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C5AEE" w14:textId="77777777" w:rsidR="003328CD" w:rsidRPr="000E65EF" w:rsidRDefault="003328CD" w:rsidP="009E072B">
      <w:pPr>
        <w:pStyle w:val="Default"/>
        <w:pBdr>
          <w:bottom w:val="single" w:sz="4" w:space="1" w:color="auto"/>
        </w:pBdr>
        <w:ind w:firstLine="709"/>
        <w:jc w:val="center"/>
        <w:rPr>
          <w:szCs w:val="28"/>
        </w:rPr>
      </w:pPr>
      <w:r w:rsidRPr="000E65EF">
        <w:rPr>
          <w:szCs w:val="28"/>
        </w:rPr>
        <w:t>ИП Сивухо Николай Николаевич</w:t>
      </w:r>
    </w:p>
    <w:p w14:paraId="30E92D9C" w14:textId="77777777" w:rsidR="003328CD" w:rsidRPr="000E65EF" w:rsidRDefault="003328CD" w:rsidP="003328CD">
      <w:pPr>
        <w:pStyle w:val="Default"/>
        <w:pBdr>
          <w:bottom w:val="single" w:sz="4" w:space="1" w:color="auto"/>
        </w:pBdr>
        <w:jc w:val="center"/>
        <w:rPr>
          <w:szCs w:val="28"/>
        </w:rPr>
      </w:pPr>
      <w:r w:rsidRPr="000E65EF">
        <w:rPr>
          <w:szCs w:val="28"/>
        </w:rPr>
        <w:t>ИНН 432401588030 Эл. почта: rost43@bk.ru Тел.: +7(953)6931287</w:t>
      </w:r>
    </w:p>
    <w:p w14:paraId="7C8788A5" w14:textId="77777777" w:rsidR="003328CD" w:rsidRPr="000E65EF" w:rsidRDefault="003328CD" w:rsidP="003328CD">
      <w:pPr>
        <w:widowControl w:val="0"/>
        <w:pBdr>
          <w:bottom w:val="single" w:sz="4" w:space="1" w:color="auto"/>
        </w:pBdr>
        <w:adjustRightInd w:val="0"/>
        <w:jc w:val="center"/>
        <w:textAlignment w:val="baseline"/>
        <w:rPr>
          <w:rFonts w:eastAsia="Microsoft YaHei"/>
          <w:kern w:val="28"/>
          <w:szCs w:val="28"/>
        </w:rPr>
      </w:pPr>
      <w:r w:rsidRPr="000E65EF">
        <w:rPr>
          <w:szCs w:val="28"/>
        </w:rPr>
        <w:t>610008 Кировская обл, г. Киров</w:t>
      </w:r>
    </w:p>
    <w:p w14:paraId="76920D03" w14:textId="77777777" w:rsidR="003328CD" w:rsidRDefault="003328CD" w:rsidP="003328CD">
      <w:pPr>
        <w:widowControl w:val="0"/>
        <w:adjustRightInd w:val="0"/>
        <w:textAlignment w:val="baseline"/>
        <w:rPr>
          <w:rFonts w:eastAsia="Microsoft YaHei"/>
          <w:kern w:val="28"/>
          <w:sz w:val="28"/>
          <w:szCs w:val="28"/>
        </w:rPr>
      </w:pPr>
    </w:p>
    <w:p w14:paraId="5C0A1BA8" w14:textId="77777777" w:rsidR="003328CD" w:rsidRDefault="003328CD" w:rsidP="003328CD">
      <w:pPr>
        <w:widowControl w:val="0"/>
        <w:adjustRightInd w:val="0"/>
        <w:textAlignment w:val="baseline"/>
        <w:rPr>
          <w:rFonts w:eastAsia="Microsoft YaHei"/>
          <w:kern w:val="28"/>
          <w:sz w:val="28"/>
          <w:szCs w:val="28"/>
        </w:rPr>
      </w:pPr>
    </w:p>
    <w:p w14:paraId="0AD3E7B5" w14:textId="77777777" w:rsidR="003328CD" w:rsidRPr="004C13B6" w:rsidRDefault="003328CD" w:rsidP="003328CD">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3328CD" w:rsidRPr="004C13B6" w14:paraId="352DAB5D" w14:textId="77777777" w:rsidTr="002B4FA7">
        <w:tc>
          <w:tcPr>
            <w:tcW w:w="4644" w:type="dxa"/>
            <w:shd w:val="clear" w:color="auto" w:fill="auto"/>
          </w:tcPr>
          <w:p w14:paraId="7E6CBEE7" w14:textId="77777777" w:rsidR="003328CD" w:rsidRPr="00D451A9" w:rsidRDefault="003328CD" w:rsidP="002B4FA7">
            <w:pPr>
              <w:jc w:val="center"/>
              <w:rPr>
                <w:noProof/>
              </w:rPr>
            </w:pPr>
          </w:p>
        </w:tc>
        <w:tc>
          <w:tcPr>
            <w:tcW w:w="5670" w:type="dxa"/>
            <w:shd w:val="clear" w:color="auto" w:fill="auto"/>
          </w:tcPr>
          <w:p w14:paraId="2CE48DF1" w14:textId="77777777" w:rsidR="003328CD" w:rsidRPr="004C13B6" w:rsidRDefault="003328CD" w:rsidP="002B4FA7">
            <w:pPr>
              <w:widowControl w:val="0"/>
              <w:suppressAutoHyphens/>
              <w:jc w:val="right"/>
            </w:pPr>
            <w:bookmarkStart w:id="0" w:name="_Hlk140754808"/>
            <w:r w:rsidRPr="004C13B6">
              <w:t>УТВЕРЖДЕНО:</w:t>
            </w:r>
          </w:p>
          <w:p w14:paraId="5726314A" w14:textId="77777777" w:rsidR="003328CD" w:rsidRPr="004C13B6" w:rsidRDefault="003328CD" w:rsidP="002B4FA7">
            <w:pPr>
              <w:widowControl w:val="0"/>
              <w:suppressAutoHyphens/>
              <w:jc w:val="right"/>
            </w:pPr>
            <w:r w:rsidRPr="004C13B6">
              <w:t>___________________________________</w:t>
            </w:r>
          </w:p>
          <w:p w14:paraId="6F3DBC72" w14:textId="77777777" w:rsidR="003328CD" w:rsidRPr="004C13B6" w:rsidRDefault="003328CD" w:rsidP="002B4FA7">
            <w:pPr>
              <w:widowControl w:val="0"/>
              <w:suppressAutoHyphens/>
              <w:jc w:val="right"/>
            </w:pPr>
            <w:r w:rsidRPr="004C13B6">
              <w:t>___________________________________</w:t>
            </w:r>
          </w:p>
          <w:p w14:paraId="2E735614" w14:textId="77777777" w:rsidR="003328CD" w:rsidRPr="004C13B6" w:rsidRDefault="003328CD" w:rsidP="002B4FA7">
            <w:pPr>
              <w:widowControl w:val="0"/>
              <w:suppressAutoHyphens/>
              <w:jc w:val="right"/>
            </w:pPr>
            <w:r w:rsidRPr="004C13B6">
              <w:t>___________________________________</w:t>
            </w:r>
          </w:p>
          <w:p w14:paraId="19BA1010" w14:textId="77777777" w:rsidR="003328CD" w:rsidRPr="004C13B6" w:rsidRDefault="003328CD" w:rsidP="002B4FA7">
            <w:pPr>
              <w:widowControl w:val="0"/>
              <w:suppressAutoHyphens/>
              <w:jc w:val="right"/>
            </w:pPr>
            <w:r w:rsidRPr="004C13B6">
              <w:t>___________________________________</w:t>
            </w:r>
          </w:p>
          <w:p w14:paraId="120704A4" w14:textId="77777777" w:rsidR="003328CD" w:rsidRPr="004C13B6" w:rsidRDefault="003328CD" w:rsidP="002B4FA7">
            <w:pPr>
              <w:widowControl w:val="0"/>
              <w:suppressAutoHyphens/>
              <w:jc w:val="right"/>
            </w:pPr>
            <w:r w:rsidRPr="004C13B6">
              <w:t>___________________________________</w:t>
            </w:r>
          </w:p>
          <w:bookmarkEnd w:id="0"/>
          <w:p w14:paraId="3249BE5A" w14:textId="77777777" w:rsidR="003328CD" w:rsidRPr="004C13B6" w:rsidRDefault="003328CD" w:rsidP="002B4FA7">
            <w:pPr>
              <w:widowControl w:val="0"/>
              <w:suppressAutoHyphens/>
              <w:jc w:val="right"/>
            </w:pPr>
          </w:p>
          <w:p w14:paraId="52185411" w14:textId="77777777" w:rsidR="003328CD" w:rsidRPr="004C13B6" w:rsidRDefault="003328CD" w:rsidP="002B4FA7">
            <w:pPr>
              <w:widowControl w:val="0"/>
              <w:suppressAutoHyphens/>
              <w:jc w:val="right"/>
            </w:pPr>
          </w:p>
          <w:p w14:paraId="0A5DF40F" w14:textId="77777777" w:rsidR="003328CD" w:rsidRPr="004C13B6" w:rsidRDefault="003328CD" w:rsidP="002B4FA7">
            <w:pPr>
              <w:widowControl w:val="0"/>
              <w:suppressAutoHyphens/>
              <w:jc w:val="right"/>
            </w:pPr>
          </w:p>
          <w:p w14:paraId="51689BCB" w14:textId="77777777" w:rsidR="003328CD" w:rsidRPr="004C13B6" w:rsidRDefault="003328CD" w:rsidP="002B4FA7">
            <w:pPr>
              <w:widowControl w:val="0"/>
              <w:suppressAutoHyphens/>
              <w:jc w:val="right"/>
            </w:pPr>
          </w:p>
        </w:tc>
      </w:tr>
    </w:tbl>
    <w:p w14:paraId="4ACE1E2A" w14:textId="77777777" w:rsidR="00B97607" w:rsidRPr="008D663D" w:rsidRDefault="00B97607" w:rsidP="00CE148D">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8D663D" w:rsidRDefault="00275A9F" w:rsidP="00CE148D">
      <w:pPr>
        <w:jc w:val="center"/>
      </w:pPr>
    </w:p>
    <w:p w14:paraId="28054B1A" w14:textId="77777777" w:rsidR="00275A9F" w:rsidRPr="008D663D" w:rsidRDefault="00275A9F" w:rsidP="00CE148D">
      <w:pPr>
        <w:jc w:val="center"/>
      </w:pPr>
    </w:p>
    <w:p w14:paraId="6E1EEC86" w14:textId="77777777" w:rsidR="00275A9F" w:rsidRPr="008D663D" w:rsidRDefault="00171CFE" w:rsidP="00171CFE">
      <w:pPr>
        <w:jc w:val="center"/>
        <w:rPr>
          <w:b/>
          <w:bCs/>
          <w:sz w:val="28"/>
          <w:szCs w:val="28"/>
        </w:rPr>
      </w:pPr>
      <w:r w:rsidRPr="008D663D">
        <w:rPr>
          <w:b/>
          <w:bCs/>
          <w:sz w:val="28"/>
          <w:szCs w:val="28"/>
        </w:rPr>
        <w:t>СХЕМЫ</w:t>
      </w:r>
    </w:p>
    <w:p w14:paraId="3364C6D8" w14:textId="77777777" w:rsidR="00171CFE" w:rsidRPr="00171CFE" w:rsidRDefault="00171CFE" w:rsidP="00171CFE">
      <w:pPr>
        <w:jc w:val="center"/>
        <w:rPr>
          <w:b/>
          <w:bCs/>
          <w:sz w:val="28"/>
          <w:szCs w:val="28"/>
        </w:rPr>
      </w:pPr>
      <w:r w:rsidRPr="00171CFE">
        <w:rPr>
          <w:b/>
          <w:bCs/>
          <w:sz w:val="28"/>
          <w:szCs w:val="28"/>
        </w:rPr>
        <w:t xml:space="preserve">ВОДОСНАБЖЕНИЯ И ВОДООТВЕДЕНИЯ </w:t>
      </w:r>
    </w:p>
    <w:p w14:paraId="09ADC194" w14:textId="19957789" w:rsidR="00550C63" w:rsidRDefault="0044197E" w:rsidP="00171CFE">
      <w:pPr>
        <w:jc w:val="center"/>
        <w:rPr>
          <w:b/>
          <w:bCs/>
          <w:sz w:val="28"/>
          <w:szCs w:val="28"/>
        </w:rPr>
      </w:pPr>
      <w:r>
        <w:rPr>
          <w:b/>
          <w:bCs/>
          <w:sz w:val="28"/>
          <w:szCs w:val="28"/>
        </w:rPr>
        <w:t>ЖЕЛАННОВСКОГО</w:t>
      </w:r>
      <w:r w:rsidR="00A0547D">
        <w:rPr>
          <w:b/>
          <w:bCs/>
          <w:sz w:val="28"/>
          <w:szCs w:val="28"/>
        </w:rPr>
        <w:t xml:space="preserve"> </w:t>
      </w:r>
      <w:r w:rsidR="00281A31">
        <w:rPr>
          <w:b/>
          <w:bCs/>
          <w:sz w:val="28"/>
          <w:szCs w:val="28"/>
        </w:rPr>
        <w:t xml:space="preserve">СЕЛЬСКОГО ПОСЕЛЕНИЯ </w:t>
      </w:r>
    </w:p>
    <w:p w14:paraId="1737D89E" w14:textId="4E3AB963" w:rsidR="00895DA5" w:rsidRDefault="0044197E" w:rsidP="00171CFE">
      <w:pPr>
        <w:jc w:val="center"/>
        <w:rPr>
          <w:b/>
          <w:bCs/>
          <w:sz w:val="28"/>
          <w:szCs w:val="28"/>
        </w:rPr>
      </w:pPr>
      <w:r>
        <w:rPr>
          <w:b/>
          <w:bCs/>
          <w:sz w:val="28"/>
          <w:szCs w:val="28"/>
        </w:rPr>
        <w:t>ОДЕССКОГО</w:t>
      </w:r>
      <w:r w:rsidR="00281A31">
        <w:rPr>
          <w:b/>
          <w:bCs/>
          <w:sz w:val="28"/>
          <w:szCs w:val="28"/>
        </w:rPr>
        <w:t xml:space="preserve"> РАЙОНА</w:t>
      </w:r>
      <w:r w:rsidR="00895DA5">
        <w:rPr>
          <w:b/>
          <w:bCs/>
          <w:sz w:val="28"/>
          <w:szCs w:val="28"/>
        </w:rPr>
        <w:t xml:space="preserve"> </w:t>
      </w:r>
      <w:r>
        <w:rPr>
          <w:b/>
          <w:bCs/>
          <w:sz w:val="28"/>
          <w:szCs w:val="28"/>
        </w:rPr>
        <w:t>ОМСКОЙ</w:t>
      </w:r>
      <w:r w:rsidR="00A0547D">
        <w:rPr>
          <w:b/>
          <w:bCs/>
          <w:sz w:val="28"/>
          <w:szCs w:val="28"/>
        </w:rPr>
        <w:t xml:space="preserve"> ОБЛАСТИ</w:t>
      </w:r>
    </w:p>
    <w:p w14:paraId="27F8DAD8" w14:textId="73155E75" w:rsidR="0008522F" w:rsidRPr="008D663D" w:rsidRDefault="00895DA5" w:rsidP="00171CFE">
      <w:pPr>
        <w:jc w:val="center"/>
        <w:rPr>
          <w:b/>
          <w:sz w:val="28"/>
          <w:szCs w:val="28"/>
        </w:rPr>
      </w:pPr>
      <w:r>
        <w:rPr>
          <w:b/>
          <w:bCs/>
          <w:sz w:val="28"/>
          <w:szCs w:val="28"/>
        </w:rPr>
        <w:t xml:space="preserve"> НА ПЕРИОД ДО 2040</w:t>
      </w:r>
      <w:r w:rsidR="00171CFE" w:rsidRPr="00171CFE">
        <w:rPr>
          <w:b/>
          <w:bCs/>
          <w:sz w:val="28"/>
          <w:szCs w:val="28"/>
        </w:rPr>
        <w:t xml:space="preserve"> ГОДА</w:t>
      </w:r>
    </w:p>
    <w:p w14:paraId="6E0959F6" w14:textId="77777777" w:rsidR="00CE148D" w:rsidRPr="008D663D" w:rsidRDefault="00CE148D" w:rsidP="00CE148D">
      <w:pPr>
        <w:jc w:val="center"/>
        <w:rPr>
          <w:b/>
          <w:sz w:val="28"/>
          <w:szCs w:val="28"/>
        </w:rPr>
      </w:pPr>
    </w:p>
    <w:p w14:paraId="77CD2022"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2ACB3D04" w14:textId="77777777" w:rsidR="00275A9F" w:rsidRPr="008D663D" w:rsidRDefault="00275A9F" w:rsidP="00CE148D">
      <w:pPr>
        <w:jc w:val="center"/>
        <w:rPr>
          <w:b/>
          <w:sz w:val="40"/>
          <w:szCs w:val="40"/>
        </w:rPr>
      </w:pPr>
    </w:p>
    <w:p w14:paraId="51F09168" w14:textId="77777777" w:rsidR="00275A9F" w:rsidRPr="008D663D" w:rsidRDefault="00275A9F" w:rsidP="00CE148D">
      <w:pPr>
        <w:jc w:val="center"/>
        <w:rPr>
          <w:b/>
          <w:sz w:val="40"/>
          <w:szCs w:val="40"/>
        </w:rPr>
      </w:pPr>
    </w:p>
    <w:p w14:paraId="15071338" w14:textId="77777777" w:rsidR="00275A9F" w:rsidRPr="008D663D" w:rsidRDefault="00275A9F" w:rsidP="00CE148D">
      <w:pPr>
        <w:jc w:val="center"/>
        <w:rPr>
          <w:b/>
          <w:sz w:val="40"/>
          <w:szCs w:val="40"/>
        </w:rPr>
      </w:pPr>
    </w:p>
    <w:p w14:paraId="7186E898" w14:textId="77777777" w:rsidR="0008522F" w:rsidRPr="008D663D" w:rsidRDefault="0008522F" w:rsidP="00CE148D">
      <w:pPr>
        <w:jc w:val="center"/>
        <w:rPr>
          <w:b/>
          <w:sz w:val="28"/>
          <w:szCs w:val="28"/>
        </w:rPr>
      </w:pPr>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AD42627" w14:textId="77777777" w:rsidR="0008522F" w:rsidRPr="008D663D" w:rsidRDefault="0008522F" w:rsidP="00CE148D">
      <w:pPr>
        <w:jc w:val="center"/>
        <w:rPr>
          <w:b/>
          <w:sz w:val="28"/>
          <w:szCs w:val="28"/>
        </w:rPr>
      </w:pPr>
    </w:p>
    <w:p w14:paraId="67C89B47" w14:textId="77777777" w:rsidR="00275A9F" w:rsidRPr="008D663D" w:rsidRDefault="00275A9F" w:rsidP="00CE148D">
      <w:pPr>
        <w:jc w:val="center"/>
        <w:rPr>
          <w:b/>
          <w:sz w:val="28"/>
          <w:szCs w:val="28"/>
        </w:rPr>
      </w:pPr>
    </w:p>
    <w:p w14:paraId="15F9EF67" w14:textId="4D0FBCF8" w:rsidR="00275A9F" w:rsidRPr="008D663D" w:rsidRDefault="009C3780" w:rsidP="00CE148D">
      <w:pPr>
        <w:jc w:val="center"/>
        <w:rPr>
          <w:sz w:val="28"/>
          <w:szCs w:val="28"/>
        </w:rPr>
      </w:pPr>
      <w:r>
        <w:rPr>
          <w:sz w:val="28"/>
          <w:szCs w:val="28"/>
        </w:rPr>
        <w:t>2024</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065456BD" w14:textId="4C05687D" w:rsidR="00D81E2D"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180262375" w:history="1">
        <w:r w:rsidR="00D81E2D" w:rsidRPr="0066218A">
          <w:rPr>
            <w:rStyle w:val="a9"/>
            <w:noProof/>
          </w:rPr>
          <w:t>Введение</w:t>
        </w:r>
        <w:r w:rsidR="00D81E2D">
          <w:rPr>
            <w:noProof/>
            <w:webHidden/>
          </w:rPr>
          <w:tab/>
        </w:r>
        <w:r w:rsidR="00D81E2D">
          <w:rPr>
            <w:noProof/>
            <w:webHidden/>
          </w:rPr>
          <w:fldChar w:fldCharType="begin"/>
        </w:r>
        <w:r w:rsidR="00D81E2D">
          <w:rPr>
            <w:noProof/>
            <w:webHidden/>
          </w:rPr>
          <w:instrText xml:space="preserve"> PAGEREF _Toc180262375 \h </w:instrText>
        </w:r>
        <w:r w:rsidR="00D81E2D">
          <w:rPr>
            <w:noProof/>
            <w:webHidden/>
          </w:rPr>
        </w:r>
        <w:r w:rsidR="00D81E2D">
          <w:rPr>
            <w:noProof/>
            <w:webHidden/>
          </w:rPr>
          <w:fldChar w:fldCharType="separate"/>
        </w:r>
        <w:r w:rsidR="00D81E2D">
          <w:rPr>
            <w:noProof/>
            <w:webHidden/>
          </w:rPr>
          <w:t>4</w:t>
        </w:r>
        <w:r w:rsidR="00D81E2D">
          <w:rPr>
            <w:noProof/>
            <w:webHidden/>
          </w:rPr>
          <w:fldChar w:fldCharType="end"/>
        </w:r>
      </w:hyperlink>
    </w:p>
    <w:p w14:paraId="6C904A81" w14:textId="147F64B5" w:rsidR="00D81E2D" w:rsidRDefault="00C55B93">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80262376" w:history="1">
        <w:r w:rsidR="00D81E2D" w:rsidRPr="0066218A">
          <w:rPr>
            <w:rStyle w:val="a9"/>
            <w:noProof/>
          </w:rPr>
          <w:t>Глава 1. ОБЩИЕ СВЕДЕНИЯ</w:t>
        </w:r>
        <w:r w:rsidR="00D81E2D">
          <w:rPr>
            <w:noProof/>
            <w:webHidden/>
          </w:rPr>
          <w:tab/>
        </w:r>
        <w:r w:rsidR="00D81E2D">
          <w:rPr>
            <w:noProof/>
            <w:webHidden/>
          </w:rPr>
          <w:fldChar w:fldCharType="begin"/>
        </w:r>
        <w:r w:rsidR="00D81E2D">
          <w:rPr>
            <w:noProof/>
            <w:webHidden/>
          </w:rPr>
          <w:instrText xml:space="preserve"> PAGEREF _Toc180262376 \h </w:instrText>
        </w:r>
        <w:r w:rsidR="00D81E2D">
          <w:rPr>
            <w:noProof/>
            <w:webHidden/>
          </w:rPr>
        </w:r>
        <w:r w:rsidR="00D81E2D">
          <w:rPr>
            <w:noProof/>
            <w:webHidden/>
          </w:rPr>
          <w:fldChar w:fldCharType="separate"/>
        </w:r>
        <w:r w:rsidR="00D81E2D">
          <w:rPr>
            <w:noProof/>
            <w:webHidden/>
          </w:rPr>
          <w:t>6</w:t>
        </w:r>
        <w:r w:rsidR="00D81E2D">
          <w:rPr>
            <w:noProof/>
            <w:webHidden/>
          </w:rPr>
          <w:fldChar w:fldCharType="end"/>
        </w:r>
      </w:hyperlink>
    </w:p>
    <w:p w14:paraId="76871964" w14:textId="3F7982F8" w:rsidR="00D81E2D" w:rsidRDefault="00C55B93">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80262377" w:history="1">
        <w:r w:rsidR="00D81E2D" w:rsidRPr="0066218A">
          <w:rPr>
            <w:rStyle w:val="a9"/>
            <w:noProof/>
          </w:rPr>
          <w:t>Глава 2. СХЕМА ВОДОСНАБЖЕНИЯ</w:t>
        </w:r>
        <w:r w:rsidR="00D81E2D">
          <w:rPr>
            <w:noProof/>
            <w:webHidden/>
          </w:rPr>
          <w:tab/>
        </w:r>
        <w:r w:rsidR="00D81E2D">
          <w:rPr>
            <w:noProof/>
            <w:webHidden/>
          </w:rPr>
          <w:fldChar w:fldCharType="begin"/>
        </w:r>
        <w:r w:rsidR="00D81E2D">
          <w:rPr>
            <w:noProof/>
            <w:webHidden/>
          </w:rPr>
          <w:instrText xml:space="preserve"> PAGEREF _Toc180262377 \h </w:instrText>
        </w:r>
        <w:r w:rsidR="00D81E2D">
          <w:rPr>
            <w:noProof/>
            <w:webHidden/>
          </w:rPr>
        </w:r>
        <w:r w:rsidR="00D81E2D">
          <w:rPr>
            <w:noProof/>
            <w:webHidden/>
          </w:rPr>
          <w:fldChar w:fldCharType="separate"/>
        </w:r>
        <w:r w:rsidR="00D81E2D">
          <w:rPr>
            <w:noProof/>
            <w:webHidden/>
          </w:rPr>
          <w:t>8</w:t>
        </w:r>
        <w:r w:rsidR="00D81E2D">
          <w:rPr>
            <w:noProof/>
            <w:webHidden/>
          </w:rPr>
          <w:fldChar w:fldCharType="end"/>
        </w:r>
      </w:hyperlink>
    </w:p>
    <w:p w14:paraId="37E60C23" w14:textId="66963B43"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78" w:history="1">
        <w:r w:rsidR="00D81E2D" w:rsidRPr="0066218A">
          <w:rPr>
            <w:rStyle w:val="a9"/>
            <w:noProof/>
          </w:rPr>
          <w:t>Раздел 1 «Технико-экономическое состояние централизованных систем водоснабжения</w:t>
        </w:r>
        <w:r w:rsidR="00D81E2D">
          <w:rPr>
            <w:noProof/>
            <w:webHidden/>
          </w:rPr>
          <w:tab/>
        </w:r>
        <w:r w:rsidR="00D81E2D">
          <w:rPr>
            <w:noProof/>
            <w:webHidden/>
          </w:rPr>
          <w:fldChar w:fldCharType="begin"/>
        </w:r>
        <w:r w:rsidR="00D81E2D">
          <w:rPr>
            <w:noProof/>
            <w:webHidden/>
          </w:rPr>
          <w:instrText xml:space="preserve"> PAGEREF _Toc180262378 \h </w:instrText>
        </w:r>
        <w:r w:rsidR="00D81E2D">
          <w:rPr>
            <w:noProof/>
            <w:webHidden/>
          </w:rPr>
        </w:r>
        <w:r w:rsidR="00D81E2D">
          <w:rPr>
            <w:noProof/>
            <w:webHidden/>
          </w:rPr>
          <w:fldChar w:fldCharType="separate"/>
        </w:r>
        <w:r w:rsidR="00D81E2D">
          <w:rPr>
            <w:noProof/>
            <w:webHidden/>
          </w:rPr>
          <w:t>8</w:t>
        </w:r>
        <w:r w:rsidR="00D81E2D">
          <w:rPr>
            <w:noProof/>
            <w:webHidden/>
          </w:rPr>
          <w:fldChar w:fldCharType="end"/>
        </w:r>
      </w:hyperlink>
    </w:p>
    <w:p w14:paraId="0F6C6978" w14:textId="38A1BAA1"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79" w:history="1">
        <w:r w:rsidR="00D81E2D" w:rsidRPr="0066218A">
          <w:rPr>
            <w:rStyle w:val="a9"/>
            <w:noProof/>
          </w:rPr>
          <w:t>Раздел 2 "Направления развития централизованных систем водоснабжения"</w:t>
        </w:r>
        <w:r w:rsidR="00D81E2D">
          <w:rPr>
            <w:noProof/>
            <w:webHidden/>
          </w:rPr>
          <w:tab/>
        </w:r>
        <w:r w:rsidR="00D81E2D">
          <w:rPr>
            <w:noProof/>
            <w:webHidden/>
          </w:rPr>
          <w:fldChar w:fldCharType="begin"/>
        </w:r>
        <w:r w:rsidR="00D81E2D">
          <w:rPr>
            <w:noProof/>
            <w:webHidden/>
          </w:rPr>
          <w:instrText xml:space="preserve"> PAGEREF _Toc180262379 \h </w:instrText>
        </w:r>
        <w:r w:rsidR="00D81E2D">
          <w:rPr>
            <w:noProof/>
            <w:webHidden/>
          </w:rPr>
        </w:r>
        <w:r w:rsidR="00D81E2D">
          <w:rPr>
            <w:noProof/>
            <w:webHidden/>
          </w:rPr>
          <w:fldChar w:fldCharType="separate"/>
        </w:r>
        <w:r w:rsidR="00D81E2D">
          <w:rPr>
            <w:noProof/>
            <w:webHidden/>
          </w:rPr>
          <w:t>19</w:t>
        </w:r>
        <w:r w:rsidR="00D81E2D">
          <w:rPr>
            <w:noProof/>
            <w:webHidden/>
          </w:rPr>
          <w:fldChar w:fldCharType="end"/>
        </w:r>
      </w:hyperlink>
    </w:p>
    <w:p w14:paraId="4D16D066" w14:textId="11CCD4EA"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0" w:history="1">
        <w:r w:rsidR="00D81E2D" w:rsidRPr="0066218A">
          <w:rPr>
            <w:rStyle w:val="a9"/>
            <w:noProof/>
          </w:rPr>
          <w:t>Раздел 3 "Баланс водоснабжения и потребления горячей, питьевой, технической воды"</w:t>
        </w:r>
        <w:r w:rsidR="00D81E2D">
          <w:rPr>
            <w:noProof/>
            <w:webHidden/>
          </w:rPr>
          <w:tab/>
        </w:r>
        <w:r w:rsidR="00D81E2D">
          <w:rPr>
            <w:noProof/>
            <w:webHidden/>
          </w:rPr>
          <w:fldChar w:fldCharType="begin"/>
        </w:r>
        <w:r w:rsidR="00D81E2D">
          <w:rPr>
            <w:noProof/>
            <w:webHidden/>
          </w:rPr>
          <w:instrText xml:space="preserve"> PAGEREF _Toc180262380 \h </w:instrText>
        </w:r>
        <w:r w:rsidR="00D81E2D">
          <w:rPr>
            <w:noProof/>
            <w:webHidden/>
          </w:rPr>
        </w:r>
        <w:r w:rsidR="00D81E2D">
          <w:rPr>
            <w:noProof/>
            <w:webHidden/>
          </w:rPr>
          <w:fldChar w:fldCharType="separate"/>
        </w:r>
        <w:r w:rsidR="00D81E2D">
          <w:rPr>
            <w:noProof/>
            <w:webHidden/>
          </w:rPr>
          <w:t>21</w:t>
        </w:r>
        <w:r w:rsidR="00D81E2D">
          <w:rPr>
            <w:noProof/>
            <w:webHidden/>
          </w:rPr>
          <w:fldChar w:fldCharType="end"/>
        </w:r>
      </w:hyperlink>
    </w:p>
    <w:p w14:paraId="7F45AE8B" w14:textId="03FB0B94"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1" w:history="1">
        <w:r w:rsidR="00D81E2D" w:rsidRPr="0066218A">
          <w:rPr>
            <w:rStyle w:val="a9"/>
            <w:noProof/>
          </w:rPr>
          <w:t>Раздел 4 "Предложения по строительству, реконструкции и модернизации объектов централизованных систем водоснабжения"</w:t>
        </w:r>
        <w:r w:rsidR="00D81E2D">
          <w:rPr>
            <w:noProof/>
            <w:webHidden/>
          </w:rPr>
          <w:tab/>
        </w:r>
        <w:r w:rsidR="00D81E2D">
          <w:rPr>
            <w:noProof/>
            <w:webHidden/>
          </w:rPr>
          <w:fldChar w:fldCharType="begin"/>
        </w:r>
        <w:r w:rsidR="00D81E2D">
          <w:rPr>
            <w:noProof/>
            <w:webHidden/>
          </w:rPr>
          <w:instrText xml:space="preserve"> PAGEREF _Toc180262381 \h </w:instrText>
        </w:r>
        <w:r w:rsidR="00D81E2D">
          <w:rPr>
            <w:noProof/>
            <w:webHidden/>
          </w:rPr>
        </w:r>
        <w:r w:rsidR="00D81E2D">
          <w:rPr>
            <w:noProof/>
            <w:webHidden/>
          </w:rPr>
          <w:fldChar w:fldCharType="separate"/>
        </w:r>
        <w:r w:rsidR="00D81E2D">
          <w:rPr>
            <w:noProof/>
            <w:webHidden/>
          </w:rPr>
          <w:t>27</w:t>
        </w:r>
        <w:r w:rsidR="00D81E2D">
          <w:rPr>
            <w:noProof/>
            <w:webHidden/>
          </w:rPr>
          <w:fldChar w:fldCharType="end"/>
        </w:r>
      </w:hyperlink>
    </w:p>
    <w:p w14:paraId="2F46145E" w14:textId="5FF3271B"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2" w:history="1">
        <w:r w:rsidR="00D81E2D" w:rsidRPr="0066218A">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D81E2D">
          <w:rPr>
            <w:noProof/>
            <w:webHidden/>
          </w:rPr>
          <w:tab/>
        </w:r>
        <w:r w:rsidR="00D81E2D">
          <w:rPr>
            <w:noProof/>
            <w:webHidden/>
          </w:rPr>
          <w:fldChar w:fldCharType="begin"/>
        </w:r>
        <w:r w:rsidR="00D81E2D">
          <w:rPr>
            <w:noProof/>
            <w:webHidden/>
          </w:rPr>
          <w:instrText xml:space="preserve"> PAGEREF _Toc180262382 \h </w:instrText>
        </w:r>
        <w:r w:rsidR="00D81E2D">
          <w:rPr>
            <w:noProof/>
            <w:webHidden/>
          </w:rPr>
        </w:r>
        <w:r w:rsidR="00D81E2D">
          <w:rPr>
            <w:noProof/>
            <w:webHidden/>
          </w:rPr>
          <w:fldChar w:fldCharType="separate"/>
        </w:r>
        <w:r w:rsidR="00D81E2D">
          <w:rPr>
            <w:noProof/>
            <w:webHidden/>
          </w:rPr>
          <w:t>31</w:t>
        </w:r>
        <w:r w:rsidR="00D81E2D">
          <w:rPr>
            <w:noProof/>
            <w:webHidden/>
          </w:rPr>
          <w:fldChar w:fldCharType="end"/>
        </w:r>
      </w:hyperlink>
    </w:p>
    <w:p w14:paraId="2E881604" w14:textId="3EFE39FB"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3" w:history="1">
        <w:r w:rsidR="00D81E2D" w:rsidRPr="0066218A">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D81E2D">
          <w:rPr>
            <w:noProof/>
            <w:webHidden/>
          </w:rPr>
          <w:tab/>
        </w:r>
        <w:r w:rsidR="00D81E2D">
          <w:rPr>
            <w:noProof/>
            <w:webHidden/>
          </w:rPr>
          <w:fldChar w:fldCharType="begin"/>
        </w:r>
        <w:r w:rsidR="00D81E2D">
          <w:rPr>
            <w:noProof/>
            <w:webHidden/>
          </w:rPr>
          <w:instrText xml:space="preserve"> PAGEREF _Toc180262383 \h </w:instrText>
        </w:r>
        <w:r w:rsidR="00D81E2D">
          <w:rPr>
            <w:noProof/>
            <w:webHidden/>
          </w:rPr>
        </w:r>
        <w:r w:rsidR="00D81E2D">
          <w:rPr>
            <w:noProof/>
            <w:webHidden/>
          </w:rPr>
          <w:fldChar w:fldCharType="separate"/>
        </w:r>
        <w:r w:rsidR="00D81E2D">
          <w:rPr>
            <w:noProof/>
            <w:webHidden/>
          </w:rPr>
          <w:t>32</w:t>
        </w:r>
        <w:r w:rsidR="00D81E2D">
          <w:rPr>
            <w:noProof/>
            <w:webHidden/>
          </w:rPr>
          <w:fldChar w:fldCharType="end"/>
        </w:r>
      </w:hyperlink>
    </w:p>
    <w:p w14:paraId="35C17650" w14:textId="7B3EE65C"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4" w:history="1">
        <w:r w:rsidR="00D81E2D" w:rsidRPr="0066218A">
          <w:rPr>
            <w:rStyle w:val="a9"/>
            <w:noProof/>
          </w:rPr>
          <w:t>Раздел 7 "Плановые значения показателей развития централизованных систем водоснабжения"</w:t>
        </w:r>
        <w:r w:rsidR="00D81E2D">
          <w:rPr>
            <w:noProof/>
            <w:webHidden/>
          </w:rPr>
          <w:tab/>
        </w:r>
        <w:r w:rsidR="00D81E2D">
          <w:rPr>
            <w:noProof/>
            <w:webHidden/>
          </w:rPr>
          <w:fldChar w:fldCharType="begin"/>
        </w:r>
        <w:r w:rsidR="00D81E2D">
          <w:rPr>
            <w:noProof/>
            <w:webHidden/>
          </w:rPr>
          <w:instrText xml:space="preserve"> PAGEREF _Toc180262384 \h </w:instrText>
        </w:r>
        <w:r w:rsidR="00D81E2D">
          <w:rPr>
            <w:noProof/>
            <w:webHidden/>
          </w:rPr>
        </w:r>
        <w:r w:rsidR="00D81E2D">
          <w:rPr>
            <w:noProof/>
            <w:webHidden/>
          </w:rPr>
          <w:fldChar w:fldCharType="separate"/>
        </w:r>
        <w:r w:rsidR="00D81E2D">
          <w:rPr>
            <w:noProof/>
            <w:webHidden/>
          </w:rPr>
          <w:t>34</w:t>
        </w:r>
        <w:r w:rsidR="00D81E2D">
          <w:rPr>
            <w:noProof/>
            <w:webHidden/>
          </w:rPr>
          <w:fldChar w:fldCharType="end"/>
        </w:r>
      </w:hyperlink>
    </w:p>
    <w:p w14:paraId="59E4B340" w14:textId="4FF5AA1A"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5" w:history="1">
        <w:r w:rsidR="00D81E2D" w:rsidRPr="0066218A">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D81E2D">
          <w:rPr>
            <w:noProof/>
            <w:webHidden/>
          </w:rPr>
          <w:tab/>
        </w:r>
        <w:r w:rsidR="00D81E2D">
          <w:rPr>
            <w:noProof/>
            <w:webHidden/>
          </w:rPr>
          <w:fldChar w:fldCharType="begin"/>
        </w:r>
        <w:r w:rsidR="00D81E2D">
          <w:rPr>
            <w:noProof/>
            <w:webHidden/>
          </w:rPr>
          <w:instrText xml:space="preserve"> PAGEREF _Toc180262385 \h </w:instrText>
        </w:r>
        <w:r w:rsidR="00D81E2D">
          <w:rPr>
            <w:noProof/>
            <w:webHidden/>
          </w:rPr>
        </w:r>
        <w:r w:rsidR="00D81E2D">
          <w:rPr>
            <w:noProof/>
            <w:webHidden/>
          </w:rPr>
          <w:fldChar w:fldCharType="separate"/>
        </w:r>
        <w:r w:rsidR="00D81E2D">
          <w:rPr>
            <w:noProof/>
            <w:webHidden/>
          </w:rPr>
          <w:t>36</w:t>
        </w:r>
        <w:r w:rsidR="00D81E2D">
          <w:rPr>
            <w:noProof/>
            <w:webHidden/>
          </w:rPr>
          <w:fldChar w:fldCharType="end"/>
        </w:r>
      </w:hyperlink>
    </w:p>
    <w:p w14:paraId="35BD9670" w14:textId="46068B78" w:rsidR="00D81E2D" w:rsidRDefault="00C55B93">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80262386" w:history="1">
        <w:r w:rsidR="00D81E2D" w:rsidRPr="0066218A">
          <w:rPr>
            <w:rStyle w:val="a9"/>
            <w:noProof/>
          </w:rPr>
          <w:t>Глава 3. СХЕМА ВОДООТВЕДЕНИЯ</w:t>
        </w:r>
        <w:r w:rsidR="00D81E2D">
          <w:rPr>
            <w:noProof/>
            <w:webHidden/>
          </w:rPr>
          <w:tab/>
        </w:r>
        <w:r w:rsidR="00D81E2D">
          <w:rPr>
            <w:noProof/>
            <w:webHidden/>
          </w:rPr>
          <w:fldChar w:fldCharType="begin"/>
        </w:r>
        <w:r w:rsidR="00D81E2D">
          <w:rPr>
            <w:noProof/>
            <w:webHidden/>
          </w:rPr>
          <w:instrText xml:space="preserve"> PAGEREF _Toc180262386 \h </w:instrText>
        </w:r>
        <w:r w:rsidR="00D81E2D">
          <w:rPr>
            <w:noProof/>
            <w:webHidden/>
          </w:rPr>
        </w:r>
        <w:r w:rsidR="00D81E2D">
          <w:rPr>
            <w:noProof/>
            <w:webHidden/>
          </w:rPr>
          <w:fldChar w:fldCharType="separate"/>
        </w:r>
        <w:r w:rsidR="00D81E2D">
          <w:rPr>
            <w:noProof/>
            <w:webHidden/>
          </w:rPr>
          <w:t>37</w:t>
        </w:r>
        <w:r w:rsidR="00D81E2D">
          <w:rPr>
            <w:noProof/>
            <w:webHidden/>
          </w:rPr>
          <w:fldChar w:fldCharType="end"/>
        </w:r>
      </w:hyperlink>
    </w:p>
    <w:p w14:paraId="454107A6" w14:textId="04166A66"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7" w:history="1">
        <w:r w:rsidR="00D81E2D" w:rsidRPr="0066218A">
          <w:rPr>
            <w:rStyle w:val="a9"/>
            <w:noProof/>
          </w:rPr>
          <w:t>Раздел 1 "Существующее положение в сфере водоотведения "</w:t>
        </w:r>
        <w:r w:rsidR="00D81E2D">
          <w:rPr>
            <w:noProof/>
            <w:webHidden/>
          </w:rPr>
          <w:tab/>
        </w:r>
        <w:r w:rsidR="00D81E2D">
          <w:rPr>
            <w:noProof/>
            <w:webHidden/>
          </w:rPr>
          <w:fldChar w:fldCharType="begin"/>
        </w:r>
        <w:r w:rsidR="00D81E2D">
          <w:rPr>
            <w:noProof/>
            <w:webHidden/>
          </w:rPr>
          <w:instrText xml:space="preserve"> PAGEREF _Toc180262387 \h </w:instrText>
        </w:r>
        <w:r w:rsidR="00D81E2D">
          <w:rPr>
            <w:noProof/>
            <w:webHidden/>
          </w:rPr>
        </w:r>
        <w:r w:rsidR="00D81E2D">
          <w:rPr>
            <w:noProof/>
            <w:webHidden/>
          </w:rPr>
          <w:fldChar w:fldCharType="separate"/>
        </w:r>
        <w:r w:rsidR="00D81E2D">
          <w:rPr>
            <w:noProof/>
            <w:webHidden/>
          </w:rPr>
          <w:t>37</w:t>
        </w:r>
        <w:r w:rsidR="00D81E2D">
          <w:rPr>
            <w:noProof/>
            <w:webHidden/>
          </w:rPr>
          <w:fldChar w:fldCharType="end"/>
        </w:r>
      </w:hyperlink>
    </w:p>
    <w:p w14:paraId="6ACF57A6" w14:textId="475ABD8D"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8" w:history="1">
        <w:r w:rsidR="00D81E2D" w:rsidRPr="0066218A">
          <w:rPr>
            <w:rStyle w:val="a9"/>
            <w:noProof/>
          </w:rPr>
          <w:t>Раздел 2 "Балансы сточных вод в системе водоотведения"</w:t>
        </w:r>
        <w:r w:rsidR="00D81E2D">
          <w:rPr>
            <w:noProof/>
            <w:webHidden/>
          </w:rPr>
          <w:tab/>
        </w:r>
        <w:r w:rsidR="00D81E2D">
          <w:rPr>
            <w:noProof/>
            <w:webHidden/>
          </w:rPr>
          <w:fldChar w:fldCharType="begin"/>
        </w:r>
        <w:r w:rsidR="00D81E2D">
          <w:rPr>
            <w:noProof/>
            <w:webHidden/>
          </w:rPr>
          <w:instrText xml:space="preserve"> PAGEREF _Toc180262388 \h </w:instrText>
        </w:r>
        <w:r w:rsidR="00D81E2D">
          <w:rPr>
            <w:noProof/>
            <w:webHidden/>
          </w:rPr>
        </w:r>
        <w:r w:rsidR="00D81E2D">
          <w:rPr>
            <w:noProof/>
            <w:webHidden/>
          </w:rPr>
          <w:fldChar w:fldCharType="separate"/>
        </w:r>
        <w:r w:rsidR="00D81E2D">
          <w:rPr>
            <w:noProof/>
            <w:webHidden/>
          </w:rPr>
          <w:t>40</w:t>
        </w:r>
        <w:r w:rsidR="00D81E2D">
          <w:rPr>
            <w:noProof/>
            <w:webHidden/>
          </w:rPr>
          <w:fldChar w:fldCharType="end"/>
        </w:r>
      </w:hyperlink>
    </w:p>
    <w:p w14:paraId="2F626E2C" w14:textId="19D260D5"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89" w:history="1">
        <w:r w:rsidR="00D81E2D" w:rsidRPr="0066218A">
          <w:rPr>
            <w:rStyle w:val="a9"/>
            <w:noProof/>
          </w:rPr>
          <w:t>Раздел 3 "Прогноз объема сточных вод"</w:t>
        </w:r>
        <w:r w:rsidR="00D81E2D">
          <w:rPr>
            <w:noProof/>
            <w:webHidden/>
          </w:rPr>
          <w:tab/>
        </w:r>
        <w:r w:rsidR="00D81E2D">
          <w:rPr>
            <w:noProof/>
            <w:webHidden/>
          </w:rPr>
          <w:fldChar w:fldCharType="begin"/>
        </w:r>
        <w:r w:rsidR="00D81E2D">
          <w:rPr>
            <w:noProof/>
            <w:webHidden/>
          </w:rPr>
          <w:instrText xml:space="preserve"> PAGEREF _Toc180262389 \h </w:instrText>
        </w:r>
        <w:r w:rsidR="00D81E2D">
          <w:rPr>
            <w:noProof/>
            <w:webHidden/>
          </w:rPr>
        </w:r>
        <w:r w:rsidR="00D81E2D">
          <w:rPr>
            <w:noProof/>
            <w:webHidden/>
          </w:rPr>
          <w:fldChar w:fldCharType="separate"/>
        </w:r>
        <w:r w:rsidR="00D81E2D">
          <w:rPr>
            <w:noProof/>
            <w:webHidden/>
          </w:rPr>
          <w:t>41</w:t>
        </w:r>
        <w:r w:rsidR="00D81E2D">
          <w:rPr>
            <w:noProof/>
            <w:webHidden/>
          </w:rPr>
          <w:fldChar w:fldCharType="end"/>
        </w:r>
      </w:hyperlink>
    </w:p>
    <w:p w14:paraId="6E2952FE" w14:textId="47C838B0"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0" w:history="1">
        <w:r w:rsidR="00D81E2D" w:rsidRPr="0066218A">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D81E2D">
          <w:rPr>
            <w:noProof/>
            <w:webHidden/>
          </w:rPr>
          <w:tab/>
        </w:r>
        <w:r w:rsidR="00D81E2D">
          <w:rPr>
            <w:noProof/>
            <w:webHidden/>
          </w:rPr>
          <w:fldChar w:fldCharType="begin"/>
        </w:r>
        <w:r w:rsidR="00D81E2D">
          <w:rPr>
            <w:noProof/>
            <w:webHidden/>
          </w:rPr>
          <w:instrText xml:space="preserve"> PAGEREF _Toc180262390 \h </w:instrText>
        </w:r>
        <w:r w:rsidR="00D81E2D">
          <w:rPr>
            <w:noProof/>
            <w:webHidden/>
          </w:rPr>
        </w:r>
        <w:r w:rsidR="00D81E2D">
          <w:rPr>
            <w:noProof/>
            <w:webHidden/>
          </w:rPr>
          <w:fldChar w:fldCharType="separate"/>
        </w:r>
        <w:r w:rsidR="00D81E2D">
          <w:rPr>
            <w:noProof/>
            <w:webHidden/>
          </w:rPr>
          <w:t>42</w:t>
        </w:r>
        <w:r w:rsidR="00D81E2D">
          <w:rPr>
            <w:noProof/>
            <w:webHidden/>
          </w:rPr>
          <w:fldChar w:fldCharType="end"/>
        </w:r>
      </w:hyperlink>
    </w:p>
    <w:p w14:paraId="4261BF47" w14:textId="2FA0F661"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1" w:history="1">
        <w:r w:rsidR="00D81E2D" w:rsidRPr="0066218A">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D81E2D">
          <w:rPr>
            <w:noProof/>
            <w:webHidden/>
          </w:rPr>
          <w:tab/>
        </w:r>
        <w:r w:rsidR="00D81E2D">
          <w:rPr>
            <w:noProof/>
            <w:webHidden/>
          </w:rPr>
          <w:fldChar w:fldCharType="begin"/>
        </w:r>
        <w:r w:rsidR="00D81E2D">
          <w:rPr>
            <w:noProof/>
            <w:webHidden/>
          </w:rPr>
          <w:instrText xml:space="preserve"> PAGEREF _Toc180262391 \h </w:instrText>
        </w:r>
        <w:r w:rsidR="00D81E2D">
          <w:rPr>
            <w:noProof/>
            <w:webHidden/>
          </w:rPr>
        </w:r>
        <w:r w:rsidR="00D81E2D">
          <w:rPr>
            <w:noProof/>
            <w:webHidden/>
          </w:rPr>
          <w:fldChar w:fldCharType="separate"/>
        </w:r>
        <w:r w:rsidR="00D81E2D">
          <w:rPr>
            <w:noProof/>
            <w:webHidden/>
          </w:rPr>
          <w:t>45</w:t>
        </w:r>
        <w:r w:rsidR="00D81E2D">
          <w:rPr>
            <w:noProof/>
            <w:webHidden/>
          </w:rPr>
          <w:fldChar w:fldCharType="end"/>
        </w:r>
      </w:hyperlink>
    </w:p>
    <w:p w14:paraId="3AF3DAF0" w14:textId="36806AC7"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2" w:history="1">
        <w:r w:rsidR="00D81E2D" w:rsidRPr="0066218A">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D81E2D">
          <w:rPr>
            <w:noProof/>
            <w:webHidden/>
          </w:rPr>
          <w:tab/>
        </w:r>
        <w:r w:rsidR="00D81E2D">
          <w:rPr>
            <w:noProof/>
            <w:webHidden/>
          </w:rPr>
          <w:fldChar w:fldCharType="begin"/>
        </w:r>
        <w:r w:rsidR="00D81E2D">
          <w:rPr>
            <w:noProof/>
            <w:webHidden/>
          </w:rPr>
          <w:instrText xml:space="preserve"> PAGEREF _Toc180262392 \h </w:instrText>
        </w:r>
        <w:r w:rsidR="00D81E2D">
          <w:rPr>
            <w:noProof/>
            <w:webHidden/>
          </w:rPr>
        </w:r>
        <w:r w:rsidR="00D81E2D">
          <w:rPr>
            <w:noProof/>
            <w:webHidden/>
          </w:rPr>
          <w:fldChar w:fldCharType="separate"/>
        </w:r>
        <w:r w:rsidR="00D81E2D">
          <w:rPr>
            <w:noProof/>
            <w:webHidden/>
          </w:rPr>
          <w:t>46</w:t>
        </w:r>
        <w:r w:rsidR="00D81E2D">
          <w:rPr>
            <w:noProof/>
            <w:webHidden/>
          </w:rPr>
          <w:fldChar w:fldCharType="end"/>
        </w:r>
      </w:hyperlink>
    </w:p>
    <w:p w14:paraId="3823025A" w14:textId="6B231086"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3" w:history="1">
        <w:r w:rsidR="00D81E2D" w:rsidRPr="0066218A">
          <w:rPr>
            <w:rStyle w:val="a9"/>
            <w:noProof/>
          </w:rPr>
          <w:t>Раздел 7 "Плановые значения показателей развития централизованных систем водоотведения"</w:t>
        </w:r>
        <w:r w:rsidR="00D81E2D">
          <w:rPr>
            <w:noProof/>
            <w:webHidden/>
          </w:rPr>
          <w:tab/>
        </w:r>
        <w:r w:rsidR="00D81E2D">
          <w:rPr>
            <w:noProof/>
            <w:webHidden/>
          </w:rPr>
          <w:fldChar w:fldCharType="begin"/>
        </w:r>
        <w:r w:rsidR="00D81E2D">
          <w:rPr>
            <w:noProof/>
            <w:webHidden/>
          </w:rPr>
          <w:instrText xml:space="preserve"> PAGEREF _Toc180262393 \h </w:instrText>
        </w:r>
        <w:r w:rsidR="00D81E2D">
          <w:rPr>
            <w:noProof/>
            <w:webHidden/>
          </w:rPr>
        </w:r>
        <w:r w:rsidR="00D81E2D">
          <w:rPr>
            <w:noProof/>
            <w:webHidden/>
          </w:rPr>
          <w:fldChar w:fldCharType="separate"/>
        </w:r>
        <w:r w:rsidR="00D81E2D">
          <w:rPr>
            <w:noProof/>
            <w:webHidden/>
          </w:rPr>
          <w:t>47</w:t>
        </w:r>
        <w:r w:rsidR="00D81E2D">
          <w:rPr>
            <w:noProof/>
            <w:webHidden/>
          </w:rPr>
          <w:fldChar w:fldCharType="end"/>
        </w:r>
      </w:hyperlink>
    </w:p>
    <w:p w14:paraId="321E1661" w14:textId="0D5195DE"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4" w:history="1">
        <w:r w:rsidR="00D81E2D" w:rsidRPr="0066218A">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D81E2D">
          <w:rPr>
            <w:noProof/>
            <w:webHidden/>
          </w:rPr>
          <w:tab/>
        </w:r>
        <w:r w:rsidR="00D81E2D">
          <w:rPr>
            <w:noProof/>
            <w:webHidden/>
          </w:rPr>
          <w:fldChar w:fldCharType="begin"/>
        </w:r>
        <w:r w:rsidR="00D81E2D">
          <w:rPr>
            <w:noProof/>
            <w:webHidden/>
          </w:rPr>
          <w:instrText xml:space="preserve"> PAGEREF _Toc180262394 \h </w:instrText>
        </w:r>
        <w:r w:rsidR="00D81E2D">
          <w:rPr>
            <w:noProof/>
            <w:webHidden/>
          </w:rPr>
        </w:r>
        <w:r w:rsidR="00D81E2D">
          <w:rPr>
            <w:noProof/>
            <w:webHidden/>
          </w:rPr>
          <w:fldChar w:fldCharType="separate"/>
        </w:r>
        <w:r w:rsidR="00D81E2D">
          <w:rPr>
            <w:noProof/>
            <w:webHidden/>
          </w:rPr>
          <w:t>48</w:t>
        </w:r>
        <w:r w:rsidR="00D81E2D">
          <w:rPr>
            <w:noProof/>
            <w:webHidden/>
          </w:rPr>
          <w:fldChar w:fldCharType="end"/>
        </w:r>
      </w:hyperlink>
    </w:p>
    <w:p w14:paraId="474D5F5B" w14:textId="08F32A6C"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5" w:history="1">
        <w:r w:rsidR="00D81E2D" w:rsidRPr="0066218A">
          <w:rPr>
            <w:rStyle w:val="a9"/>
            <w:noProof/>
          </w:rPr>
          <w:t>ВЫВОДЫ И РЕКОМЕНДАЦИИ</w:t>
        </w:r>
        <w:r w:rsidR="00D81E2D">
          <w:rPr>
            <w:noProof/>
            <w:webHidden/>
          </w:rPr>
          <w:tab/>
        </w:r>
        <w:r w:rsidR="00D81E2D">
          <w:rPr>
            <w:noProof/>
            <w:webHidden/>
          </w:rPr>
          <w:fldChar w:fldCharType="begin"/>
        </w:r>
        <w:r w:rsidR="00D81E2D">
          <w:rPr>
            <w:noProof/>
            <w:webHidden/>
          </w:rPr>
          <w:instrText xml:space="preserve"> PAGEREF _Toc180262395 \h </w:instrText>
        </w:r>
        <w:r w:rsidR="00D81E2D">
          <w:rPr>
            <w:noProof/>
            <w:webHidden/>
          </w:rPr>
        </w:r>
        <w:r w:rsidR="00D81E2D">
          <w:rPr>
            <w:noProof/>
            <w:webHidden/>
          </w:rPr>
          <w:fldChar w:fldCharType="separate"/>
        </w:r>
        <w:r w:rsidR="00D81E2D">
          <w:rPr>
            <w:noProof/>
            <w:webHidden/>
          </w:rPr>
          <w:t>49</w:t>
        </w:r>
        <w:r w:rsidR="00D81E2D">
          <w:rPr>
            <w:noProof/>
            <w:webHidden/>
          </w:rPr>
          <w:fldChar w:fldCharType="end"/>
        </w:r>
      </w:hyperlink>
    </w:p>
    <w:p w14:paraId="7E4FF0E9" w14:textId="54F399D3" w:rsidR="00D81E2D" w:rsidRDefault="00C55B93">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80262396" w:history="1">
        <w:r w:rsidR="00D81E2D" w:rsidRPr="0066218A">
          <w:rPr>
            <w:rStyle w:val="a9"/>
            <w:noProof/>
          </w:rPr>
          <w:t>СПИСОК ЛИТЕРАТУРЫ</w:t>
        </w:r>
        <w:r w:rsidR="00D81E2D">
          <w:rPr>
            <w:noProof/>
            <w:webHidden/>
          </w:rPr>
          <w:tab/>
        </w:r>
        <w:r w:rsidR="00D81E2D">
          <w:rPr>
            <w:noProof/>
            <w:webHidden/>
          </w:rPr>
          <w:fldChar w:fldCharType="begin"/>
        </w:r>
        <w:r w:rsidR="00D81E2D">
          <w:rPr>
            <w:noProof/>
            <w:webHidden/>
          </w:rPr>
          <w:instrText xml:space="preserve"> PAGEREF _Toc180262396 \h </w:instrText>
        </w:r>
        <w:r w:rsidR="00D81E2D">
          <w:rPr>
            <w:noProof/>
            <w:webHidden/>
          </w:rPr>
        </w:r>
        <w:r w:rsidR="00D81E2D">
          <w:rPr>
            <w:noProof/>
            <w:webHidden/>
          </w:rPr>
          <w:fldChar w:fldCharType="separate"/>
        </w:r>
        <w:r w:rsidR="00D81E2D">
          <w:rPr>
            <w:noProof/>
            <w:webHidden/>
          </w:rPr>
          <w:t>50</w:t>
        </w:r>
        <w:r w:rsidR="00D81E2D">
          <w:rPr>
            <w:noProof/>
            <w:webHidden/>
          </w:rPr>
          <w:fldChar w:fldCharType="end"/>
        </w:r>
      </w:hyperlink>
    </w:p>
    <w:p w14:paraId="78695200" w14:textId="5BDA0617" w:rsidR="000F5DC5" w:rsidRPr="008D663D" w:rsidRDefault="005B3416" w:rsidP="00CE148D">
      <w:pPr>
        <w:ind w:firstLine="284"/>
      </w:pPr>
      <w:r w:rsidRPr="008D663D">
        <w:fldChar w:fldCharType="end"/>
      </w:r>
      <w:r w:rsidR="000F5DC5" w:rsidRPr="008D663D">
        <w:br w:type="page"/>
      </w:r>
    </w:p>
    <w:p w14:paraId="7B7BB6A5" w14:textId="77777777" w:rsidR="005B3416" w:rsidRPr="0050380D" w:rsidRDefault="000F5DC5" w:rsidP="000F5DC5">
      <w:pPr>
        <w:ind w:firstLine="284"/>
        <w:jc w:val="center"/>
        <w:rPr>
          <w:b/>
          <w:szCs w:val="26"/>
        </w:rPr>
      </w:pPr>
      <w:r w:rsidRPr="0050380D">
        <w:rPr>
          <w:b/>
          <w:szCs w:val="26"/>
        </w:rPr>
        <w:lastRenderedPageBreak/>
        <w:t>Перечень приложений</w:t>
      </w:r>
    </w:p>
    <w:p w14:paraId="541AC077" w14:textId="3231A358" w:rsidR="00B12A4D" w:rsidRDefault="005B3416" w:rsidP="000301B4">
      <w:pPr>
        <w:ind w:firstLine="284"/>
        <w:jc w:val="left"/>
        <w:rPr>
          <w:szCs w:val="26"/>
        </w:rPr>
      </w:pPr>
      <w:r w:rsidRPr="00A54978">
        <w:rPr>
          <w:szCs w:val="26"/>
        </w:rPr>
        <w:t xml:space="preserve">Приложение </w:t>
      </w:r>
      <w:r w:rsidR="000F5DC5" w:rsidRPr="00A54978">
        <w:rPr>
          <w:szCs w:val="26"/>
        </w:rPr>
        <w:t>1 -</w:t>
      </w:r>
      <w:r w:rsidRPr="00A54978">
        <w:rPr>
          <w:szCs w:val="26"/>
        </w:rPr>
        <w:t xml:space="preserve"> Схема </w:t>
      </w:r>
      <w:r w:rsidR="009E1DF5" w:rsidRPr="00A54978">
        <w:rPr>
          <w:szCs w:val="26"/>
        </w:rPr>
        <w:t>сетей</w:t>
      </w:r>
      <w:r w:rsidR="005A6255" w:rsidRPr="00A54978">
        <w:rPr>
          <w:szCs w:val="26"/>
        </w:rPr>
        <w:t xml:space="preserve"> водоснабжения </w:t>
      </w:r>
      <w:r w:rsidR="0044197E">
        <w:rPr>
          <w:szCs w:val="26"/>
        </w:rPr>
        <w:t>с. Желанное</w:t>
      </w:r>
      <w:r w:rsidR="0083791E">
        <w:rPr>
          <w:szCs w:val="26"/>
        </w:rPr>
        <w:t>;</w:t>
      </w:r>
    </w:p>
    <w:p w14:paraId="25DAF077" w14:textId="77E8E92D" w:rsidR="0083791E" w:rsidRDefault="0083791E" w:rsidP="000301B4">
      <w:pPr>
        <w:ind w:firstLine="284"/>
        <w:jc w:val="left"/>
        <w:rPr>
          <w:szCs w:val="26"/>
        </w:rPr>
      </w:pPr>
      <w:r w:rsidRPr="00A54978">
        <w:rPr>
          <w:szCs w:val="26"/>
        </w:rPr>
        <w:t xml:space="preserve">Приложение </w:t>
      </w:r>
      <w:r>
        <w:rPr>
          <w:szCs w:val="26"/>
        </w:rPr>
        <w:t>2</w:t>
      </w:r>
      <w:r w:rsidRPr="00A54978">
        <w:rPr>
          <w:szCs w:val="26"/>
        </w:rPr>
        <w:t xml:space="preserve"> - Схема сетей водоснабжения</w:t>
      </w:r>
      <w:r>
        <w:rPr>
          <w:szCs w:val="26"/>
        </w:rPr>
        <w:t xml:space="preserve"> д. </w:t>
      </w:r>
      <w:r w:rsidR="0044197E">
        <w:rPr>
          <w:szCs w:val="26"/>
        </w:rPr>
        <w:t>Брезицк</w:t>
      </w:r>
      <w:r w:rsidR="000E13C2">
        <w:rPr>
          <w:szCs w:val="26"/>
        </w:rPr>
        <w:t>.</w:t>
      </w:r>
    </w:p>
    <w:p w14:paraId="677D7C31" w14:textId="77777777" w:rsidR="00A24E5C" w:rsidRDefault="00A24E5C" w:rsidP="0011620F">
      <w:pPr>
        <w:ind w:firstLine="720"/>
        <w:jc w:val="center"/>
        <w:rPr>
          <w:b/>
          <w:sz w:val="28"/>
          <w:szCs w:val="28"/>
        </w:rPr>
      </w:pPr>
    </w:p>
    <w:p w14:paraId="54124608" w14:textId="77777777" w:rsidR="00A24E5C" w:rsidRDefault="00A24E5C" w:rsidP="00CE148D">
      <w:pPr>
        <w:ind w:firstLine="720"/>
        <w:jc w:val="center"/>
        <w:rPr>
          <w:b/>
          <w:sz w:val="28"/>
          <w:szCs w:val="28"/>
        </w:rPr>
      </w:pPr>
    </w:p>
    <w:p w14:paraId="5C157FC4" w14:textId="77777777" w:rsidR="00A24E5C" w:rsidRDefault="00A24E5C" w:rsidP="00CE148D">
      <w:pPr>
        <w:ind w:firstLine="720"/>
        <w:jc w:val="center"/>
        <w:rPr>
          <w:b/>
          <w:sz w:val="28"/>
          <w:szCs w:val="28"/>
        </w:rPr>
      </w:pPr>
    </w:p>
    <w:p w14:paraId="7E26182F" w14:textId="77777777" w:rsidR="008C4211" w:rsidRDefault="008C4211" w:rsidP="00CE148D">
      <w:pPr>
        <w:ind w:firstLine="720"/>
        <w:jc w:val="center"/>
        <w:rPr>
          <w:b/>
          <w:sz w:val="28"/>
          <w:szCs w:val="28"/>
        </w:rPr>
      </w:pPr>
    </w:p>
    <w:p w14:paraId="167AC65A" w14:textId="77777777" w:rsidR="008C4211" w:rsidRDefault="008C4211" w:rsidP="00CE148D">
      <w:pPr>
        <w:ind w:firstLine="720"/>
        <w:jc w:val="center"/>
        <w:rPr>
          <w:b/>
          <w:sz w:val="28"/>
          <w:szCs w:val="28"/>
        </w:rPr>
      </w:pPr>
    </w:p>
    <w:p w14:paraId="7F182729" w14:textId="77777777" w:rsidR="008C4211" w:rsidRDefault="008C4211" w:rsidP="00CE148D">
      <w:pPr>
        <w:ind w:firstLine="720"/>
        <w:jc w:val="center"/>
        <w:rPr>
          <w:b/>
          <w:sz w:val="28"/>
          <w:szCs w:val="28"/>
        </w:rPr>
      </w:pPr>
    </w:p>
    <w:p w14:paraId="5CA34023" w14:textId="77777777" w:rsidR="008C4211" w:rsidRDefault="008C4211" w:rsidP="00CE148D">
      <w:pPr>
        <w:ind w:firstLine="720"/>
        <w:jc w:val="center"/>
        <w:rPr>
          <w:b/>
          <w:sz w:val="28"/>
          <w:szCs w:val="28"/>
        </w:rPr>
      </w:pPr>
    </w:p>
    <w:p w14:paraId="7DE05C72" w14:textId="77777777" w:rsidR="008C4211" w:rsidRDefault="008C4211" w:rsidP="00CE148D">
      <w:pPr>
        <w:ind w:firstLine="720"/>
        <w:jc w:val="center"/>
        <w:rPr>
          <w:b/>
          <w:sz w:val="28"/>
          <w:szCs w:val="28"/>
        </w:rPr>
      </w:pPr>
    </w:p>
    <w:p w14:paraId="23478A89" w14:textId="77777777" w:rsidR="008C4211" w:rsidRDefault="008C4211" w:rsidP="00CE148D">
      <w:pPr>
        <w:ind w:firstLine="720"/>
        <w:jc w:val="center"/>
        <w:rPr>
          <w:b/>
          <w:sz w:val="28"/>
          <w:szCs w:val="28"/>
        </w:rPr>
      </w:pPr>
    </w:p>
    <w:p w14:paraId="0A9A6CD5" w14:textId="77777777" w:rsidR="008C4211" w:rsidRDefault="008C4211" w:rsidP="00CE148D">
      <w:pPr>
        <w:ind w:firstLine="720"/>
        <w:jc w:val="center"/>
        <w:rPr>
          <w:b/>
          <w:sz w:val="28"/>
          <w:szCs w:val="28"/>
        </w:rPr>
      </w:pPr>
    </w:p>
    <w:p w14:paraId="614DF0A8" w14:textId="77777777" w:rsidR="008C4211" w:rsidRDefault="008C4211" w:rsidP="00CE148D">
      <w:pPr>
        <w:ind w:firstLine="720"/>
        <w:jc w:val="center"/>
        <w:rPr>
          <w:b/>
          <w:sz w:val="28"/>
          <w:szCs w:val="28"/>
        </w:rPr>
      </w:pPr>
    </w:p>
    <w:p w14:paraId="06164F9A" w14:textId="77777777" w:rsidR="008C4211" w:rsidRDefault="008C4211" w:rsidP="00CE148D">
      <w:pPr>
        <w:ind w:firstLine="720"/>
        <w:jc w:val="center"/>
        <w:rPr>
          <w:b/>
          <w:sz w:val="28"/>
          <w:szCs w:val="28"/>
        </w:rPr>
      </w:pPr>
    </w:p>
    <w:p w14:paraId="624551E3" w14:textId="77777777" w:rsidR="006323BA" w:rsidRDefault="006323BA" w:rsidP="00DE0CA0">
      <w:pPr>
        <w:pStyle w:val="12"/>
        <w:sectPr w:rsidR="006323BA" w:rsidSect="00093CE7">
          <w:footerReference w:type="default" r:id="rId8"/>
          <w:pgSz w:w="11906" w:h="16838"/>
          <w:pgMar w:top="1134" w:right="851" w:bottom="1134" w:left="1134" w:header="709" w:footer="709" w:gutter="0"/>
          <w:cols w:space="708"/>
          <w:titlePg/>
          <w:docGrid w:linePitch="360"/>
        </w:sectPr>
      </w:pPr>
    </w:p>
    <w:p w14:paraId="1FFDF6AD" w14:textId="36779AB2" w:rsidR="00BA01A9" w:rsidRPr="008D663D" w:rsidRDefault="00234CD2" w:rsidP="00DE0CA0">
      <w:pPr>
        <w:pStyle w:val="12"/>
      </w:pPr>
      <w:bookmarkStart w:id="1" w:name="_Toc180262375"/>
      <w:r>
        <w:lastRenderedPageBreak/>
        <w:t>В</w:t>
      </w:r>
      <w:r w:rsidR="00BA01A9" w:rsidRPr="008D663D">
        <w:t>ведение</w:t>
      </w:r>
      <w:bookmarkEnd w:id="1"/>
    </w:p>
    <w:p w14:paraId="6CED2057" w14:textId="77777777" w:rsidR="00BA01A9" w:rsidRPr="008D663D" w:rsidRDefault="00BA01A9" w:rsidP="00CE148D">
      <w:pPr>
        <w:ind w:firstLine="720"/>
        <w:jc w:val="center"/>
        <w:rPr>
          <w:b/>
          <w:sz w:val="28"/>
          <w:szCs w:val="28"/>
        </w:rPr>
      </w:pPr>
    </w:p>
    <w:p w14:paraId="5FFE8D1C" w14:textId="421488AB" w:rsidR="00BA01A9" w:rsidRPr="008D663D" w:rsidRDefault="00BA01A9" w:rsidP="00CE148D">
      <w:pPr>
        <w:ind w:firstLine="720"/>
        <w:rPr>
          <w:szCs w:val="26"/>
        </w:rPr>
      </w:pPr>
      <w:r w:rsidRPr="008D663D">
        <w:rPr>
          <w:b/>
          <w:szCs w:val="26"/>
        </w:rPr>
        <w:t xml:space="preserve">Схема водоснабжения </w:t>
      </w:r>
      <w:r w:rsidR="00E435C2">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9"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093CE7">
          <w:pgSz w:w="11906" w:h="16838"/>
          <w:pgMar w:top="1134" w:right="851" w:bottom="1134" w:left="1134" w:header="709" w:footer="709" w:gutter="0"/>
          <w:cols w:space="708"/>
          <w:titlePg/>
          <w:docGrid w:linePitch="360"/>
        </w:sectPr>
      </w:pPr>
      <w:bookmarkStart w:id="2" w:name="_Toc360699115"/>
      <w:bookmarkStart w:id="3" w:name="_Toc370150071"/>
    </w:p>
    <w:p w14:paraId="158A5786" w14:textId="3F62948F" w:rsidR="006118FF" w:rsidRDefault="006118FF" w:rsidP="00396BF2">
      <w:pPr>
        <w:pStyle w:val="12"/>
      </w:pPr>
      <w:bookmarkStart w:id="4" w:name="_Toc180262376"/>
      <w:bookmarkStart w:id="5" w:name="_Toc102311038"/>
      <w:bookmarkStart w:id="6" w:name="_Toc102314065"/>
      <w:r w:rsidRPr="006118FF">
        <w:lastRenderedPageBreak/>
        <w:t>Глава 1. ОБЩИЕ СВЕДЕНИЯ</w:t>
      </w:r>
      <w:bookmarkEnd w:id="4"/>
    </w:p>
    <w:p w14:paraId="29131292" w14:textId="11B4FC99" w:rsidR="006118FF" w:rsidRPr="00396BF2" w:rsidRDefault="006118FF" w:rsidP="006118FF">
      <w:pPr>
        <w:pStyle w:val="30"/>
      </w:pPr>
      <w:r>
        <w:t>1.1 Административный состав поселения с указанием на единой ситуационной схеме границ и наименований территорий</w:t>
      </w:r>
    </w:p>
    <w:p w14:paraId="5BBC3F55" w14:textId="0F6A26C5" w:rsidR="006118FF" w:rsidRDefault="0008432F" w:rsidP="006118FF">
      <w:pPr>
        <w:pStyle w:val="21f1"/>
        <w:spacing w:before="0" w:after="0"/>
        <w:ind w:firstLine="709"/>
        <w:jc w:val="both"/>
      </w:pPr>
      <w:r>
        <w:t>Желанновское</w:t>
      </w:r>
      <w:r w:rsidR="00A549D5">
        <w:t xml:space="preserve"> сельское поселение</w:t>
      </w:r>
      <w:r w:rsidR="006118FF">
        <w:t xml:space="preserve"> располагается в </w:t>
      </w:r>
      <w:r>
        <w:t>западной</w:t>
      </w:r>
      <w:r w:rsidR="006118FF" w:rsidRPr="00A54978">
        <w:t xml:space="preserve"> части </w:t>
      </w:r>
      <w:r>
        <w:t>Одесского</w:t>
      </w:r>
      <w:r w:rsidR="00E435C2">
        <w:t xml:space="preserve"> района</w:t>
      </w:r>
      <w:r w:rsidR="006118FF">
        <w:t>. Граничит на</w:t>
      </w:r>
      <w:r w:rsidR="00E435C2">
        <w:t xml:space="preserve"> </w:t>
      </w:r>
      <w:r w:rsidR="00BD44B2">
        <w:t xml:space="preserve">севере </w:t>
      </w:r>
      <w:r>
        <w:t>с Шербакульским районом, на востоке – с Побочинским сельским поселением, на юге – с Ореховским сельским поселением и Республикой Казахстан, на западе – с Республикой Казахстан</w:t>
      </w:r>
      <w:r w:rsidR="007A0C98">
        <w:t>.</w:t>
      </w:r>
    </w:p>
    <w:p w14:paraId="5FD686FB" w14:textId="41CAC62C" w:rsidR="006118FF" w:rsidRDefault="0008432F" w:rsidP="006118FF">
      <w:pPr>
        <w:pStyle w:val="21f1"/>
        <w:spacing w:before="0" w:after="0"/>
        <w:ind w:firstLine="709"/>
        <w:jc w:val="both"/>
      </w:pPr>
      <w:r>
        <w:t>Желанновское</w:t>
      </w:r>
      <w:r w:rsidR="00A13AFC">
        <w:t xml:space="preserve"> сельское поселение</w:t>
      </w:r>
      <w:r w:rsidR="006118FF">
        <w:t xml:space="preserve"> является административно-территориальным образованием, входящим в состав территории </w:t>
      </w:r>
      <w:r>
        <w:t>Одесского</w:t>
      </w:r>
      <w:r w:rsidR="00344A66">
        <w:t xml:space="preserve"> района </w:t>
      </w:r>
      <w:r>
        <w:t>Омской</w:t>
      </w:r>
      <w:r w:rsidR="00A13AFC">
        <w:t xml:space="preserve"> области</w:t>
      </w:r>
      <w:r w:rsidR="00031BF8">
        <w:t xml:space="preserve">. Площадь </w:t>
      </w:r>
      <w:r w:rsidR="00344A66">
        <w:t>поселения</w:t>
      </w:r>
      <w:r w:rsidR="006C6916">
        <w:t xml:space="preserve"> – </w:t>
      </w:r>
      <w:r>
        <w:t>262</w:t>
      </w:r>
      <w:r w:rsidR="006118FF">
        <w:t xml:space="preserve"> км².</w:t>
      </w:r>
    </w:p>
    <w:p w14:paraId="140E2CFE" w14:textId="2FA86568" w:rsidR="006118FF" w:rsidRPr="008C4A0F" w:rsidRDefault="00262412" w:rsidP="006118FF">
      <w:pPr>
        <w:pStyle w:val="21f1"/>
        <w:spacing w:before="0" w:after="0"/>
        <w:ind w:firstLine="709"/>
        <w:jc w:val="both"/>
      </w:pPr>
      <w:r>
        <w:t xml:space="preserve">В состав </w:t>
      </w:r>
      <w:r w:rsidR="0008432F">
        <w:t>Желанновского</w:t>
      </w:r>
      <w:r w:rsidR="006B4AAB">
        <w:t xml:space="preserve"> сельского поселения входит </w:t>
      </w:r>
      <w:r w:rsidR="0008432F">
        <w:t>2</w:t>
      </w:r>
      <w:r w:rsidR="00A54C18">
        <w:t xml:space="preserve"> населенных</w:t>
      </w:r>
      <w:r w:rsidR="00A13AFC">
        <w:t xml:space="preserve"> пункт</w:t>
      </w:r>
      <w:r w:rsidR="0008432F">
        <w:t>а</w:t>
      </w:r>
      <w:r>
        <w:t xml:space="preserve">: </w:t>
      </w:r>
      <w:r w:rsidR="0008432F">
        <w:t>д. Брезицк, с. Желанное</w:t>
      </w:r>
      <w:r>
        <w:t xml:space="preserve">. </w:t>
      </w:r>
      <w:r w:rsidR="006118FF" w:rsidRPr="008C4A0F">
        <w:t xml:space="preserve">Расстояние от </w:t>
      </w:r>
      <w:r w:rsidR="00344A66">
        <w:t>административного центра сельского поселения (</w:t>
      </w:r>
      <w:r w:rsidR="0008432F">
        <w:t>с. Желанное</w:t>
      </w:r>
      <w:r w:rsidR="00344A66">
        <w:t>)</w:t>
      </w:r>
      <w:r w:rsidR="006118FF" w:rsidRPr="008C4A0F">
        <w:t xml:space="preserve"> </w:t>
      </w:r>
      <w:r w:rsidR="00A13AFC">
        <w:t xml:space="preserve">до районного центра (с. </w:t>
      </w:r>
      <w:r w:rsidR="0008432F">
        <w:t>Одесское</w:t>
      </w:r>
      <w:r w:rsidR="00A13AFC">
        <w:t xml:space="preserve">) составляет </w:t>
      </w:r>
      <w:r w:rsidR="0008432F">
        <w:t>2</w:t>
      </w:r>
      <w:r w:rsidR="00940070">
        <w:t>6</w:t>
      </w:r>
      <w:r w:rsidR="00A13AFC">
        <w:t xml:space="preserve"> км, </w:t>
      </w:r>
      <w:r w:rsidR="006118FF" w:rsidRPr="008C4A0F">
        <w:t>до реги</w:t>
      </w:r>
      <w:r w:rsidR="006F61B4">
        <w:t>о</w:t>
      </w:r>
      <w:r w:rsidR="000F52F7">
        <w:t xml:space="preserve">нального центра (г. </w:t>
      </w:r>
      <w:r w:rsidR="0008432F">
        <w:t>Омск</w:t>
      </w:r>
      <w:r w:rsidR="000F52F7">
        <w:t xml:space="preserve">) - </w:t>
      </w:r>
      <w:r w:rsidR="0008432F">
        <w:t>107</w:t>
      </w:r>
      <w:r w:rsidR="006118FF" w:rsidRPr="008C4A0F">
        <w:t xml:space="preserve"> км</w:t>
      </w:r>
      <w:r w:rsidR="008C4A0F" w:rsidRPr="008C4A0F">
        <w:t xml:space="preserve">. </w:t>
      </w:r>
    </w:p>
    <w:p w14:paraId="4BE0F50A" w14:textId="77777777" w:rsidR="006118FF" w:rsidRDefault="006118FF" w:rsidP="006118FF">
      <w:pPr>
        <w:pStyle w:val="21f1"/>
        <w:spacing w:before="0" w:after="0"/>
        <w:ind w:firstLine="709"/>
        <w:jc w:val="both"/>
      </w:pPr>
    </w:p>
    <w:p w14:paraId="03F53FAE" w14:textId="3EFA7DCC" w:rsidR="006118FF" w:rsidRDefault="006118FF" w:rsidP="006118FF">
      <w:pPr>
        <w:pStyle w:val="30"/>
      </w:pPr>
      <w:r>
        <w:t>1.2 Численный состав населения по территориям и элементам территориального (кадастрового) деления</w:t>
      </w:r>
    </w:p>
    <w:p w14:paraId="0BB1198D" w14:textId="45A16699" w:rsidR="006118FF" w:rsidRDefault="006118FF" w:rsidP="00B61B51">
      <w:pPr>
        <w:pStyle w:val="Aff7"/>
      </w:pPr>
      <w:r>
        <w:t>Численность населения</w:t>
      </w:r>
      <w:r w:rsidR="005306F4">
        <w:t xml:space="preserve"> </w:t>
      </w:r>
      <w:r w:rsidR="00344A66">
        <w:t>поселения</w:t>
      </w:r>
      <w:r>
        <w:t xml:space="preserve"> </w:t>
      </w:r>
      <w:r w:rsidRPr="00147F8B">
        <w:t>на 01.</w:t>
      </w:r>
      <w:r w:rsidR="00A54978">
        <w:t>01.2</w:t>
      </w:r>
      <w:r w:rsidR="00270BAC">
        <w:t>024</w:t>
      </w:r>
      <w:r w:rsidR="000F52F7">
        <w:t xml:space="preserve"> </w:t>
      </w:r>
      <w:r w:rsidR="0007416B">
        <w:t xml:space="preserve">года составляет </w:t>
      </w:r>
      <w:r w:rsidR="0008432F">
        <w:t>2014</w:t>
      </w:r>
      <w:r w:rsidRPr="00147F8B">
        <w:t xml:space="preserve"> чел.</w:t>
      </w:r>
    </w:p>
    <w:p w14:paraId="7F51DE6C" w14:textId="77777777" w:rsidR="0083791E" w:rsidRPr="00276245" w:rsidRDefault="0083791E" w:rsidP="0083791E">
      <w:pPr>
        <w:pStyle w:val="Aff7"/>
        <w:rPr>
          <w:szCs w:val="24"/>
        </w:rPr>
      </w:pPr>
      <w:r w:rsidRPr="0027624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276245">
        <w:rPr>
          <w:szCs w:val="24"/>
        </w:rPr>
        <w:t xml:space="preserve">. </w:t>
      </w:r>
      <w:r w:rsidRPr="0027624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06CCE5F3" w14:textId="77777777" w:rsidR="006118FF" w:rsidRPr="006118FF" w:rsidRDefault="006118FF" w:rsidP="006118FF"/>
    <w:p w14:paraId="7298AABC" w14:textId="2E0A0EA9" w:rsidR="006118FF" w:rsidRDefault="005318F8" w:rsidP="006118FF">
      <w:pPr>
        <w:pStyle w:val="30"/>
      </w:pPr>
      <w:r>
        <w:t xml:space="preserve">1.3 </w:t>
      </w:r>
      <w:r w:rsidR="00856ECC">
        <w:t>Гидрогеологические</w:t>
      </w:r>
      <w:r w:rsidR="006118FF">
        <w:t xml:space="preserve"> сведения</w:t>
      </w:r>
    </w:p>
    <w:p w14:paraId="41329E85" w14:textId="09E707B2" w:rsidR="004471E3" w:rsidRPr="004471E3" w:rsidRDefault="004471E3" w:rsidP="004471E3">
      <w:pPr>
        <w:pStyle w:val="Aff7"/>
        <w:rPr>
          <w:rStyle w:val="FontStyle81"/>
          <w:sz w:val="24"/>
          <w:szCs w:val="24"/>
        </w:rPr>
      </w:pPr>
      <w:r w:rsidRPr="004471E3">
        <w:rPr>
          <w:rStyle w:val="FontStyle81"/>
          <w:sz w:val="24"/>
          <w:szCs w:val="24"/>
        </w:rPr>
        <w:t>Речная сеть на территории Желанновского сельского поселения отсутствует. Водные ресурсы представлены небольшими озерами, прудами, а так же подземными источниками. Большинство поверхностных водных объектов пересыхают в засушливые годы.</w:t>
      </w:r>
    </w:p>
    <w:p w14:paraId="0AF4B38C" w14:textId="77777777" w:rsidR="00B61B51" w:rsidRPr="006118FF" w:rsidRDefault="00B61B51" w:rsidP="006118FF"/>
    <w:p w14:paraId="65DAD4CC" w14:textId="2D2F24C1" w:rsidR="006118FF" w:rsidRDefault="006118FF" w:rsidP="006118FF">
      <w:pPr>
        <w:pStyle w:val="30"/>
      </w:pPr>
      <w:r>
        <w:t xml:space="preserve">1.4 </w:t>
      </w:r>
      <w:r w:rsidR="00740B8D">
        <w:t>Климат</w:t>
      </w:r>
    </w:p>
    <w:p w14:paraId="2527D91D" w14:textId="77777777" w:rsidR="004471E3" w:rsidRPr="004471E3" w:rsidRDefault="004471E3" w:rsidP="004471E3">
      <w:pPr>
        <w:pStyle w:val="Aff7"/>
        <w:rPr>
          <w:szCs w:val="24"/>
        </w:rPr>
      </w:pPr>
      <w:r w:rsidRPr="004471E3">
        <w:rPr>
          <w:szCs w:val="24"/>
        </w:rPr>
        <w:t xml:space="preserve">Желанновское сельское поселение располагается в пределах степной зоны с ярко выраженной континентальностью, для которой характерны свои гидроклиматические и биогенные ресурсы, обусловленные </w:t>
      </w:r>
      <w:r w:rsidRPr="004471E3">
        <w:rPr>
          <w:bCs/>
          <w:szCs w:val="24"/>
        </w:rPr>
        <w:t xml:space="preserve">влиянием южных теплых и северных холодных воздушных масс. Влияние </w:t>
      </w:r>
      <w:r w:rsidRPr="004471E3">
        <w:rPr>
          <w:szCs w:val="24"/>
        </w:rPr>
        <w:t xml:space="preserve">этих </w:t>
      </w:r>
      <w:r w:rsidRPr="004471E3">
        <w:rPr>
          <w:bCs/>
          <w:szCs w:val="24"/>
        </w:rPr>
        <w:t>воздушных масс обуславливает большую изменчивость температуры воздуха, атмосферного давления и влажности, как в суточном, так и в месячном и годовом периодах.</w:t>
      </w:r>
    </w:p>
    <w:p w14:paraId="04C0EF53" w14:textId="77777777" w:rsidR="004471E3" w:rsidRPr="004471E3" w:rsidRDefault="004471E3" w:rsidP="004471E3">
      <w:pPr>
        <w:pStyle w:val="Aff7"/>
        <w:rPr>
          <w:rStyle w:val="FontStyle22"/>
          <w:b w:val="0"/>
          <w:bCs w:val="0"/>
          <w:sz w:val="24"/>
          <w:szCs w:val="24"/>
        </w:rPr>
      </w:pPr>
      <w:r w:rsidRPr="004471E3">
        <w:rPr>
          <w:szCs w:val="24"/>
        </w:rPr>
        <w:t>Средняя температура за самый холодный месяц (январь) составляет – минус 18,5</w:t>
      </w:r>
      <w:r w:rsidRPr="004471E3">
        <w:rPr>
          <w:szCs w:val="24"/>
        </w:rPr>
        <w:sym w:font="Symbol" w:char="F0B0"/>
      </w:r>
      <w:r w:rsidRPr="004471E3">
        <w:rPr>
          <w:szCs w:val="24"/>
        </w:rPr>
        <w:t>С, минимальная температура достигает минус 45°С. Средняя температура июля – плюс 20,0</w:t>
      </w:r>
      <w:r w:rsidRPr="004471E3">
        <w:rPr>
          <w:szCs w:val="24"/>
        </w:rPr>
        <w:sym w:font="Symbol" w:char="F0B0"/>
      </w:r>
      <w:r w:rsidRPr="004471E3">
        <w:rPr>
          <w:szCs w:val="24"/>
        </w:rPr>
        <w:t>С, максимальная – плюс 39,0</w:t>
      </w:r>
      <w:r w:rsidRPr="004471E3">
        <w:rPr>
          <w:szCs w:val="24"/>
        </w:rPr>
        <w:sym w:font="Symbol" w:char="F0B0"/>
      </w:r>
      <w:r w:rsidRPr="004471E3">
        <w:rPr>
          <w:szCs w:val="24"/>
        </w:rPr>
        <w:t xml:space="preserve">С. Максимумы температур выше + 30°С наблюдаются в течение трех месяцев. </w:t>
      </w:r>
      <w:r w:rsidRPr="004471E3">
        <w:rPr>
          <w:rStyle w:val="FontStyle22"/>
          <w:b w:val="0"/>
          <w:sz w:val="24"/>
          <w:szCs w:val="24"/>
        </w:rPr>
        <w:t xml:space="preserve">Наибольшая высота снежного покрова наблюдается в марте и достигает </w:t>
      </w:r>
      <w:r w:rsidRPr="004471E3">
        <w:rPr>
          <w:rStyle w:val="FontStyle19"/>
          <w:sz w:val="24"/>
          <w:szCs w:val="24"/>
        </w:rPr>
        <w:t>25</w:t>
      </w:r>
      <w:r w:rsidRPr="004471E3">
        <w:rPr>
          <w:rStyle w:val="FontStyle22"/>
          <w:b w:val="0"/>
          <w:sz w:val="24"/>
          <w:szCs w:val="24"/>
        </w:rPr>
        <w:t xml:space="preserve">см. Почва промерзает за период в среднем на </w:t>
      </w:r>
      <w:r w:rsidRPr="004471E3">
        <w:rPr>
          <w:rStyle w:val="FontStyle20"/>
          <w:sz w:val="24"/>
          <w:szCs w:val="24"/>
        </w:rPr>
        <w:t xml:space="preserve">200 </w:t>
      </w:r>
      <w:r w:rsidRPr="004471E3">
        <w:rPr>
          <w:rStyle w:val="FontStyle22"/>
          <w:b w:val="0"/>
          <w:sz w:val="24"/>
          <w:szCs w:val="24"/>
        </w:rPr>
        <w:t>см.</w:t>
      </w:r>
    </w:p>
    <w:p w14:paraId="78AA090F" w14:textId="77777777" w:rsidR="004471E3" w:rsidRPr="004471E3" w:rsidRDefault="004471E3" w:rsidP="004471E3">
      <w:pPr>
        <w:pStyle w:val="Aff7"/>
        <w:rPr>
          <w:rStyle w:val="FontStyle22"/>
          <w:b w:val="0"/>
          <w:sz w:val="24"/>
          <w:szCs w:val="24"/>
        </w:rPr>
      </w:pPr>
      <w:r w:rsidRPr="004471E3">
        <w:rPr>
          <w:rStyle w:val="FontStyle22"/>
          <w:b w:val="0"/>
          <w:sz w:val="24"/>
          <w:szCs w:val="24"/>
        </w:rPr>
        <w:t xml:space="preserve">Продолжительность </w:t>
      </w:r>
      <w:r w:rsidRPr="004471E3">
        <w:rPr>
          <w:rStyle w:val="FontStyle21"/>
          <w:sz w:val="24"/>
          <w:szCs w:val="24"/>
        </w:rPr>
        <w:t xml:space="preserve">вегетационного </w:t>
      </w:r>
      <w:r w:rsidRPr="004471E3">
        <w:rPr>
          <w:rStyle w:val="FontStyle22"/>
          <w:b w:val="0"/>
          <w:sz w:val="24"/>
          <w:szCs w:val="24"/>
        </w:rPr>
        <w:t xml:space="preserve">периода </w:t>
      </w:r>
      <w:r w:rsidRPr="004471E3">
        <w:rPr>
          <w:szCs w:val="24"/>
        </w:rPr>
        <w:t xml:space="preserve">на территории сельского поселения </w:t>
      </w:r>
      <w:r w:rsidRPr="004471E3">
        <w:rPr>
          <w:rStyle w:val="FontStyle22"/>
          <w:b w:val="0"/>
          <w:sz w:val="24"/>
          <w:szCs w:val="24"/>
        </w:rPr>
        <w:t xml:space="preserve">составляет около </w:t>
      </w:r>
      <w:r w:rsidRPr="004471E3">
        <w:rPr>
          <w:rStyle w:val="FontStyle21"/>
          <w:sz w:val="24"/>
          <w:szCs w:val="24"/>
        </w:rPr>
        <w:t xml:space="preserve">160 </w:t>
      </w:r>
      <w:r w:rsidRPr="004471E3">
        <w:rPr>
          <w:rStyle w:val="FontStyle22"/>
          <w:b w:val="0"/>
          <w:sz w:val="24"/>
          <w:szCs w:val="24"/>
        </w:rPr>
        <w:t xml:space="preserve">дней, продолжительность </w:t>
      </w:r>
      <w:r w:rsidRPr="004471E3">
        <w:rPr>
          <w:rStyle w:val="FontStyle21"/>
          <w:sz w:val="24"/>
          <w:szCs w:val="24"/>
        </w:rPr>
        <w:t xml:space="preserve">безморозного </w:t>
      </w:r>
      <w:r w:rsidRPr="004471E3">
        <w:rPr>
          <w:rStyle w:val="FontStyle22"/>
          <w:b w:val="0"/>
          <w:sz w:val="24"/>
          <w:szCs w:val="24"/>
        </w:rPr>
        <w:t>периода 118 дней.</w:t>
      </w:r>
    </w:p>
    <w:p w14:paraId="2E2A7059" w14:textId="77777777" w:rsidR="004471E3" w:rsidRPr="004471E3" w:rsidRDefault="004471E3" w:rsidP="004471E3">
      <w:pPr>
        <w:pStyle w:val="Aff7"/>
        <w:rPr>
          <w:bCs/>
          <w:szCs w:val="24"/>
        </w:rPr>
      </w:pPr>
      <w:r w:rsidRPr="004471E3">
        <w:rPr>
          <w:szCs w:val="24"/>
        </w:rPr>
        <w:t xml:space="preserve">На территории сельского поселения, наблюдается недостаточная влагообеспеченность сельскохозяйственных растений. </w:t>
      </w:r>
      <w:r w:rsidRPr="004471E3">
        <w:rPr>
          <w:rStyle w:val="FontStyle22"/>
          <w:b w:val="0"/>
          <w:sz w:val="24"/>
          <w:szCs w:val="24"/>
        </w:rPr>
        <w:t xml:space="preserve">Среднегодовое количество осадков выпадает около </w:t>
      </w:r>
      <w:r w:rsidRPr="004471E3">
        <w:rPr>
          <w:rStyle w:val="FontStyle22"/>
          <w:b w:val="0"/>
          <w:spacing w:val="-20"/>
          <w:sz w:val="24"/>
          <w:szCs w:val="24"/>
        </w:rPr>
        <w:t>250 - 300</w:t>
      </w:r>
      <w:r w:rsidRPr="004471E3">
        <w:rPr>
          <w:rStyle w:val="FontStyle22"/>
          <w:b w:val="0"/>
          <w:sz w:val="24"/>
          <w:szCs w:val="24"/>
        </w:rPr>
        <w:t xml:space="preserve"> мм. Наибольшее количество осадков </w:t>
      </w:r>
      <w:r w:rsidRPr="004471E3">
        <w:rPr>
          <w:rStyle w:val="FontStyle14"/>
          <w:spacing w:val="-20"/>
        </w:rPr>
        <w:t xml:space="preserve">выпадает </w:t>
      </w:r>
      <w:r w:rsidRPr="004471E3">
        <w:rPr>
          <w:rStyle w:val="FontStyle22"/>
          <w:b w:val="0"/>
          <w:spacing w:val="-20"/>
          <w:sz w:val="24"/>
          <w:szCs w:val="24"/>
        </w:rPr>
        <w:t xml:space="preserve">в </w:t>
      </w:r>
      <w:r w:rsidRPr="004471E3">
        <w:rPr>
          <w:rStyle w:val="FontStyle22"/>
          <w:b w:val="0"/>
          <w:sz w:val="24"/>
          <w:szCs w:val="24"/>
        </w:rPr>
        <w:t xml:space="preserve">летний период. </w:t>
      </w:r>
      <w:r w:rsidRPr="004471E3">
        <w:rPr>
          <w:szCs w:val="24"/>
        </w:rPr>
        <w:t>Гидротермический коэффициент 0,8-0,9 также указывает на недостаточное увлажнение в период со среднесуточной температурой воздуха выше 10</w:t>
      </w:r>
      <w:r w:rsidRPr="004471E3">
        <w:rPr>
          <w:rStyle w:val="FontStyle22"/>
          <w:b w:val="0"/>
          <w:sz w:val="24"/>
          <w:szCs w:val="24"/>
        </w:rPr>
        <w:t>°С</w:t>
      </w:r>
      <w:r w:rsidRPr="004471E3">
        <w:rPr>
          <w:szCs w:val="24"/>
        </w:rPr>
        <w:t>.</w:t>
      </w:r>
    </w:p>
    <w:p w14:paraId="2D24CF63" w14:textId="6D0B67C0" w:rsidR="004471E3" w:rsidRPr="004471E3" w:rsidRDefault="004471E3" w:rsidP="004471E3">
      <w:pPr>
        <w:pStyle w:val="Aff7"/>
        <w:rPr>
          <w:szCs w:val="24"/>
        </w:rPr>
      </w:pPr>
      <w:r w:rsidRPr="004471E3">
        <w:rPr>
          <w:szCs w:val="24"/>
        </w:rPr>
        <w:t xml:space="preserve">Сельское поселение подвержено засухам и суховеям; здесь также наблюдаются сильные ветры и пыльные бури. Атмосферные засухи и суховеи слабой и средней интенсивности бывают ежегодно. Их продолжительность за теплый период в среднем от 10 до 29 дней. Более </w:t>
      </w:r>
      <w:r w:rsidRPr="004471E3">
        <w:rPr>
          <w:szCs w:val="24"/>
        </w:rPr>
        <w:lastRenderedPageBreak/>
        <w:t>вероятны (до 75-95% лет) интенсивные засухи; имеют место и очень интенсивные засухи (4-10 раз в 20 лет), но продолжительность их за теплый период невелика (до 5 дней).</w:t>
      </w:r>
    </w:p>
    <w:p w14:paraId="7834E69F" w14:textId="77777777" w:rsidR="004471E3" w:rsidRPr="004471E3" w:rsidRDefault="004471E3" w:rsidP="004471E3">
      <w:pPr>
        <w:pStyle w:val="Aff7"/>
        <w:rPr>
          <w:rStyle w:val="FontStyle22"/>
          <w:rFonts w:ascii="Times New Roman" w:hAnsi="Times New Roman" w:cs="Times New Roman"/>
          <w:b w:val="0"/>
          <w:bCs w:val="0"/>
          <w:sz w:val="24"/>
          <w:szCs w:val="28"/>
        </w:rPr>
      </w:pPr>
      <w:r w:rsidRPr="004471E3">
        <w:rPr>
          <w:rStyle w:val="FontStyle22"/>
          <w:rFonts w:ascii="Times New Roman" w:hAnsi="Times New Roman" w:cs="Times New Roman"/>
          <w:b w:val="0"/>
          <w:bCs w:val="0"/>
          <w:sz w:val="24"/>
          <w:szCs w:val="28"/>
        </w:rPr>
        <w:t>Ветровой режим характерен преобладанием осенью, зимой и весной юго-восточных ветров и только в летний период – северо-восточных. Средняя годовая скорость ветра 3,7-4,4 м/сек.</w:t>
      </w:r>
    </w:p>
    <w:p w14:paraId="2B517B08" w14:textId="77777777" w:rsidR="00A221F2" w:rsidRDefault="00A221F2" w:rsidP="00B61B51">
      <w:pPr>
        <w:pStyle w:val="Aff7"/>
      </w:pPr>
    </w:p>
    <w:p w14:paraId="17228289" w14:textId="1510C3A6" w:rsidR="006118FF" w:rsidRDefault="006118FF" w:rsidP="006118FF">
      <w:pPr>
        <w:pStyle w:val="30"/>
      </w:pPr>
      <w:r>
        <w:t>1.5 Описание рельефа</w:t>
      </w:r>
    </w:p>
    <w:p w14:paraId="6DCECC6E" w14:textId="3942834A" w:rsidR="004471E3" w:rsidRPr="004471E3" w:rsidRDefault="004471E3" w:rsidP="004471E3">
      <w:pPr>
        <w:pStyle w:val="Aff7"/>
        <w:rPr>
          <w:rStyle w:val="FontStyle81"/>
          <w:sz w:val="24"/>
          <w:szCs w:val="24"/>
        </w:rPr>
      </w:pPr>
      <w:r w:rsidRPr="004471E3">
        <w:rPr>
          <w:rStyle w:val="FontStyle81"/>
          <w:sz w:val="24"/>
          <w:szCs w:val="24"/>
        </w:rPr>
        <w:t>Рельеф</w:t>
      </w:r>
      <w:r>
        <w:rPr>
          <w:rStyle w:val="FontStyle81"/>
          <w:sz w:val="24"/>
          <w:szCs w:val="24"/>
        </w:rPr>
        <w:t xml:space="preserve"> Желанновского</w:t>
      </w:r>
      <w:r w:rsidRPr="004471E3">
        <w:rPr>
          <w:rStyle w:val="FontStyle81"/>
          <w:sz w:val="24"/>
          <w:szCs w:val="24"/>
        </w:rPr>
        <w:t xml:space="preserve"> сельского поселения равнинный, находится в степной природной зоне. Рельеф выступает как главный фактор перераспределения солнечной радиации и осадков в зависимости от экспозиции и крутизны склонов и оказывает влияние на водный, тепловой, питательный окислительно-восстановительный и солевой режимы.</w:t>
      </w:r>
    </w:p>
    <w:p w14:paraId="31857C71" w14:textId="77777777" w:rsidR="004471E3" w:rsidRPr="004471E3" w:rsidRDefault="004471E3" w:rsidP="004471E3">
      <w:pPr>
        <w:pStyle w:val="Aff7"/>
        <w:rPr>
          <w:rStyle w:val="FontStyle81"/>
          <w:sz w:val="24"/>
          <w:szCs w:val="24"/>
        </w:rPr>
      </w:pPr>
      <w:r w:rsidRPr="004471E3">
        <w:rPr>
          <w:rStyle w:val="FontStyle81"/>
          <w:sz w:val="24"/>
          <w:szCs w:val="24"/>
        </w:rPr>
        <w:t>При постепенном срезе русла реки пойменная терраса превращается в надпойменную. Это приводит к изменению режима увлажнения (прекращению пойменных и аллювиальных процессов, понижению грунтовых вод).</w:t>
      </w:r>
    </w:p>
    <w:p w14:paraId="3DCAC862" w14:textId="77777777" w:rsidR="00D8159B" w:rsidRPr="00D8159B" w:rsidRDefault="00D8159B" w:rsidP="00D8159B">
      <w:pPr>
        <w:pStyle w:val="Aff7"/>
      </w:pPr>
    </w:p>
    <w:p w14:paraId="21F66EE1" w14:textId="515947CE" w:rsidR="006118FF" w:rsidRDefault="006118FF" w:rsidP="006118FF">
      <w:pPr>
        <w:pStyle w:val="30"/>
      </w:pPr>
      <w:r>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352B1032" w14:textId="43EA4AA9" w:rsidR="00A05FD6" w:rsidRPr="00A05FD6" w:rsidRDefault="00A05FD6" w:rsidP="00A05FD6">
      <w:pPr>
        <w:pStyle w:val="Aff7"/>
      </w:pPr>
      <w:r>
        <w:t>Сведения об объектах нового строительства не представлены.</w:t>
      </w:r>
    </w:p>
    <w:p w14:paraId="378C04A7" w14:textId="77777777" w:rsidR="006118FF" w:rsidRPr="006118FF" w:rsidRDefault="006118FF" w:rsidP="006118FF"/>
    <w:p w14:paraId="4C9DF800" w14:textId="5AB6541C" w:rsidR="006118FF" w:rsidRDefault="006118FF" w:rsidP="006118FF">
      <w:pPr>
        <w:pStyle w:val="30"/>
      </w:pPr>
      <w:r>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bookmarkEnd w:id="5"/>
    <w:bookmarkEnd w:id="6"/>
    <w:p w14:paraId="15F41DEB" w14:textId="2A162D41" w:rsidR="00A05FD6" w:rsidRPr="00C45E27" w:rsidRDefault="00A05FD6" w:rsidP="00BE4A0B">
      <w:pPr>
        <w:pStyle w:val="Aff7"/>
      </w:pPr>
      <w:r w:rsidRPr="00C45E27">
        <w:t xml:space="preserve">Планом развития </w:t>
      </w:r>
      <w:r w:rsidR="00BE4A0B">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BE4A0B">
        <w:t>поселения</w:t>
      </w:r>
      <w:r>
        <w:t xml:space="preserve"> </w:t>
      </w:r>
      <w:r w:rsidRPr="00C45E27">
        <w:t>планируется строительство жилых и общественных зданий, а также индивидуальных жилых домов.</w:t>
      </w:r>
    </w:p>
    <w:p w14:paraId="1952CF0B" w14:textId="4B28CFDF" w:rsidR="00A05FD6" w:rsidRPr="006F660E" w:rsidRDefault="00A05FD6" w:rsidP="00BE4A0B">
      <w:pPr>
        <w:pStyle w:val="Aff7"/>
      </w:pPr>
      <w:r w:rsidRPr="00C45E27">
        <w:t xml:space="preserve">В настоящее время строительство жилья на территории </w:t>
      </w:r>
      <w:r w:rsidR="004471E3">
        <w:t>Желанновского</w:t>
      </w:r>
      <w:r w:rsidR="00BE4A0B">
        <w:t xml:space="preserve"> сельского поселения</w:t>
      </w:r>
      <w:r>
        <w:t xml:space="preserve"> </w:t>
      </w:r>
      <w:r w:rsidRPr="00C45E27">
        <w:t xml:space="preserve">представлено индивидуальной жилой застройкой. </w:t>
      </w:r>
    </w:p>
    <w:p w14:paraId="464D189F" w14:textId="77777777" w:rsidR="00415183" w:rsidRPr="00713A73" w:rsidRDefault="00415183" w:rsidP="00713A73">
      <w:pPr>
        <w:pStyle w:val="21f1"/>
        <w:spacing w:before="0" w:after="0"/>
        <w:ind w:firstLine="709"/>
        <w:jc w:val="both"/>
      </w:pPr>
    </w:p>
    <w:p w14:paraId="56884DA6" w14:textId="77777777" w:rsidR="005D0D84" w:rsidRPr="008D663D" w:rsidRDefault="005D0D84" w:rsidP="005D0D84">
      <w:pPr>
        <w:pStyle w:val="12"/>
        <w:spacing w:line="240" w:lineRule="auto"/>
      </w:pPr>
      <w:r w:rsidRPr="008D663D">
        <w:br w:type="page"/>
      </w:r>
    </w:p>
    <w:p w14:paraId="4617B504" w14:textId="5ECA489E" w:rsidR="00C72044" w:rsidRPr="008D663D" w:rsidRDefault="00A05FD6" w:rsidP="00CE148D">
      <w:pPr>
        <w:pStyle w:val="12"/>
        <w:spacing w:line="240" w:lineRule="auto"/>
      </w:pPr>
      <w:bookmarkStart w:id="7" w:name="_Toc180262377"/>
      <w:r>
        <w:lastRenderedPageBreak/>
        <w:t xml:space="preserve">Глава 2. </w:t>
      </w:r>
      <w:r w:rsidR="00C72044" w:rsidRPr="008D663D">
        <w:t>СХЕМА ВОДОСНАБЖЕНИЯ</w:t>
      </w:r>
      <w:bookmarkEnd w:id="7"/>
    </w:p>
    <w:p w14:paraId="168840E2" w14:textId="77777777" w:rsidR="00C72044" w:rsidRPr="008D663D" w:rsidRDefault="00C72044" w:rsidP="00CE148D">
      <w:pPr>
        <w:pStyle w:val="21"/>
        <w:spacing w:line="240" w:lineRule="auto"/>
      </w:pPr>
      <w:bookmarkStart w:id="8" w:name="_Toc180262378"/>
      <w:r w:rsidRPr="008D663D">
        <w:t>Раздел 1 «</w:t>
      </w:r>
      <w:bookmarkEnd w:id="2"/>
      <w:bookmarkEnd w:id="3"/>
      <w:r w:rsidR="00032811" w:rsidRPr="008D663D">
        <w:t>Технико-экономическое состояние централизованных систем водоснабжения</w:t>
      </w:r>
      <w:bookmarkEnd w:id="8"/>
      <w:r w:rsidR="00B709AA" w:rsidRPr="008D663D">
        <w:t xml:space="preserve"> </w:t>
      </w:r>
    </w:p>
    <w:p w14:paraId="60F37FE2" w14:textId="77777777" w:rsidR="004D3754" w:rsidRDefault="00C72044" w:rsidP="004D3754">
      <w:pPr>
        <w:pStyle w:val="30"/>
      </w:pPr>
      <w:r w:rsidRPr="008D663D">
        <w:t>1.1 Описание системы и структуры водоснабжения</w:t>
      </w:r>
      <w:r w:rsidR="00E41F6C" w:rsidRPr="008D663D">
        <w:t xml:space="preserve"> </w:t>
      </w:r>
      <w:r w:rsidRPr="008D663D">
        <w:t xml:space="preserve">и деление территории </w:t>
      </w:r>
      <w:r w:rsidR="006E1883">
        <w:t>поселения</w:t>
      </w:r>
      <w:r w:rsidR="00AF12EF" w:rsidRPr="008D663D">
        <w:t xml:space="preserve"> </w:t>
      </w:r>
      <w:r w:rsidR="002C1FE7" w:rsidRPr="008D663D">
        <w:t xml:space="preserve">на </w:t>
      </w:r>
      <w:r w:rsidR="004D3754">
        <w:t>эксплуатационные зоны</w:t>
      </w:r>
    </w:p>
    <w:p w14:paraId="042DDD32" w14:textId="15D329B3" w:rsidR="000B0DC0" w:rsidRPr="008D663D" w:rsidRDefault="00054731" w:rsidP="000B0DC0">
      <w:pPr>
        <w:pStyle w:val="Aff7"/>
        <w:rPr>
          <w:szCs w:val="24"/>
        </w:rPr>
      </w:pPr>
      <w:r>
        <w:rPr>
          <w:szCs w:val="24"/>
        </w:rPr>
        <w:t>Системы</w:t>
      </w:r>
      <w:r w:rsidR="000B0DC0"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6E8B7864" w14:textId="77777777" w:rsidR="000B0DC0" w:rsidRPr="008D663D" w:rsidRDefault="000B0DC0" w:rsidP="000B0DC0">
      <w:pPr>
        <w:pStyle w:val="Aff7"/>
        <w:rPr>
          <w:szCs w:val="24"/>
        </w:rPr>
      </w:pPr>
      <w:r w:rsidRPr="008D663D">
        <w:rPr>
          <w:szCs w:val="24"/>
        </w:rPr>
        <w:t>Задачами систем водоснабжения являются:</w:t>
      </w:r>
    </w:p>
    <w:p w14:paraId="77967B20" w14:textId="77777777" w:rsidR="000B0DC0" w:rsidRPr="008D663D" w:rsidRDefault="000B0DC0" w:rsidP="000B0DC0">
      <w:pPr>
        <w:pStyle w:val="Aff7"/>
        <w:rPr>
          <w:szCs w:val="24"/>
        </w:rPr>
      </w:pPr>
      <w:r w:rsidRPr="008D663D">
        <w:rPr>
          <w:szCs w:val="24"/>
        </w:rPr>
        <w:t>- добыча воды;</w:t>
      </w:r>
    </w:p>
    <w:p w14:paraId="62FE82EB" w14:textId="77777777" w:rsidR="000B0DC0" w:rsidRPr="008D663D" w:rsidRDefault="000B0DC0" w:rsidP="000B0DC0">
      <w:pPr>
        <w:pStyle w:val="Aff7"/>
        <w:rPr>
          <w:szCs w:val="24"/>
        </w:rPr>
      </w:pPr>
      <w:r w:rsidRPr="008D663D">
        <w:rPr>
          <w:szCs w:val="24"/>
        </w:rPr>
        <w:t>- при необходимости подача её к местам обработки;</w:t>
      </w:r>
    </w:p>
    <w:p w14:paraId="58F15ACB" w14:textId="77777777" w:rsidR="000B0DC0" w:rsidRPr="008D663D" w:rsidRDefault="000B0DC0" w:rsidP="000B0DC0">
      <w:pPr>
        <w:pStyle w:val="Aff7"/>
        <w:rPr>
          <w:szCs w:val="24"/>
        </w:rPr>
      </w:pPr>
      <w:r w:rsidRPr="008D663D">
        <w:rPr>
          <w:szCs w:val="24"/>
        </w:rPr>
        <w:t>- хранение воды в специальных резервуарах;</w:t>
      </w:r>
    </w:p>
    <w:p w14:paraId="3E350D64" w14:textId="77777777" w:rsidR="000B0DC0" w:rsidRDefault="000B0DC0" w:rsidP="000B0DC0">
      <w:pPr>
        <w:pStyle w:val="Aff7"/>
        <w:rPr>
          <w:szCs w:val="24"/>
        </w:rPr>
      </w:pPr>
      <w:r w:rsidRPr="008D663D">
        <w:rPr>
          <w:szCs w:val="24"/>
        </w:rPr>
        <w:t>- подача воды в вод</w:t>
      </w:r>
      <w:r>
        <w:rPr>
          <w:szCs w:val="24"/>
        </w:rPr>
        <w:t>опроводную сеть к потребителям.</w:t>
      </w:r>
    </w:p>
    <w:p w14:paraId="18D68DF8" w14:textId="0C300FBC" w:rsidR="00084A07" w:rsidRPr="00EF4C69" w:rsidRDefault="002F425C" w:rsidP="00084A07">
      <w:pPr>
        <w:pStyle w:val="Aff7"/>
      </w:pPr>
      <w:r>
        <w:t>Система</w:t>
      </w:r>
      <w:r w:rsidR="000B0DC0" w:rsidRPr="00EF4C69">
        <w:t xml:space="preserve"> централизованного водоснабжения </w:t>
      </w:r>
      <w:r w:rsidR="00262412">
        <w:t xml:space="preserve">на территории </w:t>
      </w:r>
      <w:r w:rsidR="00AB0570">
        <w:t>Желанновского</w:t>
      </w:r>
      <w:r w:rsidR="003A01ED">
        <w:t xml:space="preserve"> сельского поселения</w:t>
      </w:r>
      <w:r w:rsidR="00262412">
        <w:t xml:space="preserve"> </w:t>
      </w:r>
      <w:r>
        <w:t>действуе</w:t>
      </w:r>
      <w:r w:rsidR="000B0DC0" w:rsidRPr="00EF4C69">
        <w:t>т</w:t>
      </w:r>
      <w:r w:rsidR="00AE63CA">
        <w:t xml:space="preserve"> </w:t>
      </w:r>
      <w:r w:rsidR="00262412">
        <w:t xml:space="preserve">в </w:t>
      </w:r>
      <w:r w:rsidR="00940070">
        <w:t xml:space="preserve">д. </w:t>
      </w:r>
      <w:r w:rsidR="00AB0570">
        <w:t>Брезицк, с. Желанное</w:t>
      </w:r>
      <w:r w:rsidR="00AE63CA">
        <w:t>.</w:t>
      </w:r>
      <w:r w:rsidR="000B0DC0" w:rsidRPr="00EF4C69">
        <w:t xml:space="preserve"> </w:t>
      </w:r>
      <w:r w:rsidR="00084A07" w:rsidRPr="00EF4C69">
        <w:t>В</w:t>
      </w:r>
      <w:r w:rsidR="00031BF8">
        <w:rPr>
          <w:szCs w:val="24"/>
        </w:rPr>
        <w:t xml:space="preserve">одоснабжение </w:t>
      </w:r>
      <w:r w:rsidR="009A1DB0">
        <w:rPr>
          <w:szCs w:val="24"/>
        </w:rPr>
        <w:t>остальных</w:t>
      </w:r>
      <w:r w:rsidR="00AB0570">
        <w:rPr>
          <w:szCs w:val="24"/>
        </w:rPr>
        <w:t xml:space="preserve"> абонентов</w:t>
      </w:r>
      <w:r w:rsidR="009A1DB0">
        <w:rPr>
          <w:szCs w:val="24"/>
        </w:rPr>
        <w:t xml:space="preserve"> </w:t>
      </w:r>
      <w:r w:rsidR="003C65B6">
        <w:rPr>
          <w:szCs w:val="24"/>
        </w:rPr>
        <w:t>населенных</w:t>
      </w:r>
      <w:r w:rsidR="00A54C18">
        <w:rPr>
          <w:szCs w:val="24"/>
        </w:rPr>
        <w:t xml:space="preserve"> пунктов</w:t>
      </w:r>
      <w:r w:rsidR="009A1DB0">
        <w:rPr>
          <w:szCs w:val="24"/>
        </w:rPr>
        <w:t xml:space="preserve"> </w:t>
      </w:r>
      <w:r w:rsidR="00084A07" w:rsidRPr="00EF4C69">
        <w:rPr>
          <w:szCs w:val="24"/>
        </w:rPr>
        <w:t>обеспечивается от индивидуальных приусадебных шахтных колодцев и индивидуальных скважин.</w:t>
      </w:r>
      <w:r w:rsidR="00084A07" w:rsidRPr="00EF4C69">
        <w:t xml:space="preserve"> В настоящее время основным ис</w:t>
      </w:r>
      <w:r w:rsidR="00084A07">
        <w:t>точником хозяйственно-</w:t>
      </w:r>
      <w:r w:rsidR="00084A07" w:rsidRPr="00EF4C69">
        <w:t xml:space="preserve">питьевого водоснабжения являются </w:t>
      </w:r>
      <w:r w:rsidR="00AB0570">
        <w:t>подземные</w:t>
      </w:r>
      <w:r w:rsidR="00084A07" w:rsidRPr="00EF4C69">
        <w:t xml:space="preserve"> воды</w:t>
      </w:r>
      <w:r w:rsidR="00231645">
        <w:t xml:space="preserve"> </w:t>
      </w:r>
      <w:r w:rsidR="00E66C49">
        <w:t xml:space="preserve">– </w:t>
      </w:r>
      <w:r w:rsidR="00AB0570">
        <w:t xml:space="preserve">Таврический </w:t>
      </w:r>
      <w:r w:rsidR="003C65B6">
        <w:t xml:space="preserve">групповой водопровод </w:t>
      </w:r>
      <w:r w:rsidR="00AB0570">
        <w:t>Побочино-Желанное-Цветково</w:t>
      </w:r>
      <w:r w:rsidR="00084A07" w:rsidRPr="00EF4C69">
        <w:t>.</w:t>
      </w:r>
    </w:p>
    <w:p w14:paraId="7A111B49" w14:textId="77777777" w:rsidR="00084A07" w:rsidRPr="00EF4C69" w:rsidRDefault="00084A07" w:rsidP="00084A07">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14:paraId="7D50C88F" w14:textId="7DD0C15D" w:rsidR="00084A07" w:rsidRDefault="00084A07" w:rsidP="00084A07">
      <w:pPr>
        <w:ind w:firstLine="567"/>
      </w:pPr>
      <w:r w:rsidRPr="00EF4C69">
        <w:t xml:space="preserve">Услугу по водоснабжению на </w:t>
      </w:r>
      <w:r>
        <w:t xml:space="preserve">территории </w:t>
      </w:r>
      <w:r w:rsidR="00262412">
        <w:t>поселения</w:t>
      </w:r>
      <w:r>
        <w:t xml:space="preserve"> осу</w:t>
      </w:r>
      <w:r w:rsidR="00E66C49">
        <w:t>ществляе</w:t>
      </w:r>
      <w:r>
        <w:t xml:space="preserve">т </w:t>
      </w:r>
      <w:r w:rsidR="00AB0570">
        <w:t>АО «Омскоблводопровод»</w:t>
      </w:r>
      <w:r w:rsidR="00575B99">
        <w:t>.</w:t>
      </w:r>
      <w:r>
        <w:t xml:space="preserve"> </w:t>
      </w:r>
    </w:p>
    <w:p w14:paraId="046960A6" w14:textId="77777777" w:rsidR="000B0DC0" w:rsidRPr="00EF4C69" w:rsidRDefault="000B0DC0" w:rsidP="000B0DC0">
      <w:pPr>
        <w:ind w:firstLine="567"/>
      </w:pPr>
    </w:p>
    <w:p w14:paraId="59AD82D7" w14:textId="77777777"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водоснабжения</w:t>
      </w:r>
    </w:p>
    <w:p w14:paraId="31426F30" w14:textId="3AD64723" w:rsidR="0090138A" w:rsidRPr="006A7622" w:rsidRDefault="009A5736" w:rsidP="0090138A">
      <w:pPr>
        <w:pStyle w:val="Aff7"/>
      </w:pPr>
      <w:r>
        <w:t xml:space="preserve">Системы централизованного водоснабжения действуют во всех населенных пунктах поселения. </w:t>
      </w:r>
      <w:r w:rsidR="0090138A"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7DC7B769" w14:textId="77777777" w:rsidR="009921A4" w:rsidRDefault="009921A4" w:rsidP="009921A4">
      <w:pPr>
        <w:pStyle w:val="Aff7"/>
        <w:rPr>
          <w:highlight w:val="yellow"/>
        </w:rPr>
      </w:pPr>
    </w:p>
    <w:p w14:paraId="71D425E3" w14:textId="77777777"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нецентрализованного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систем водоснабжения</w:t>
      </w:r>
    </w:p>
    <w:p w14:paraId="72BE6149" w14:textId="77777777"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CA7160C" w14:textId="77777777" w:rsidR="004976BA" w:rsidRPr="008D663D" w:rsidRDefault="004976BA" w:rsidP="00CE148D">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01058CD3" w14:textId="77777777" w:rsidR="004976BA" w:rsidRPr="008D663D" w:rsidRDefault="004976BA" w:rsidP="00CE148D">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4CF8328C" w14:textId="77777777" w:rsidR="00F575E9" w:rsidRDefault="004976BA" w:rsidP="0001377D">
      <w:pPr>
        <w:pStyle w:val="Aff7"/>
      </w:pPr>
      <w:r w:rsidRPr="008D663D">
        <w:lastRenderedPageBreak/>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t>ования ограниченного круга лиц.</w:t>
      </w:r>
    </w:p>
    <w:p w14:paraId="68B81207" w14:textId="77777777" w:rsidR="00F575E9" w:rsidRDefault="00F575E9" w:rsidP="004D3754">
      <w:pPr>
        <w:pStyle w:val="Aff7"/>
      </w:pPr>
      <w:r>
        <w:t>Описание технологических зон централизованного водоснабжения представлено в таблице 1.</w:t>
      </w:r>
    </w:p>
    <w:p w14:paraId="789894CB" w14:textId="77777777" w:rsidR="006E1CB7" w:rsidRDefault="006E1CB7" w:rsidP="00F575E9">
      <w:pPr>
        <w:pStyle w:val="Aff7"/>
        <w:jc w:val="left"/>
      </w:pPr>
    </w:p>
    <w:p w14:paraId="1091326D" w14:textId="77777777" w:rsidR="00273F2B" w:rsidRDefault="00273F2B" w:rsidP="00C97767">
      <w:pPr>
        <w:pStyle w:val="Aff7"/>
        <w:ind w:firstLine="0"/>
        <w:jc w:val="left"/>
        <w:sectPr w:rsidR="00273F2B" w:rsidSect="006E1CB7">
          <w:pgSz w:w="11906" w:h="16838"/>
          <w:pgMar w:top="1134" w:right="851" w:bottom="567" w:left="1134" w:header="709" w:footer="709" w:gutter="0"/>
          <w:cols w:space="708"/>
          <w:docGrid w:linePitch="360"/>
        </w:sectPr>
      </w:pPr>
    </w:p>
    <w:p w14:paraId="2D482AAF" w14:textId="77777777"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48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78"/>
        <w:gridCol w:w="2508"/>
        <w:gridCol w:w="3083"/>
        <w:gridCol w:w="3715"/>
        <w:gridCol w:w="2711"/>
      </w:tblGrid>
      <w:tr w:rsidR="000B0DC0" w:rsidRPr="008D663D" w14:paraId="16495352" w14:textId="77777777" w:rsidTr="00147F8B">
        <w:trPr>
          <w:cantSplit/>
          <w:tblHeader/>
          <w:jc w:val="center"/>
        </w:trPr>
        <w:tc>
          <w:tcPr>
            <w:tcW w:w="966" w:type="pct"/>
            <w:vAlign w:val="center"/>
          </w:tcPr>
          <w:p w14:paraId="449A400F" w14:textId="77777777" w:rsidR="000B0DC0" w:rsidRPr="008D663D" w:rsidRDefault="000B0DC0" w:rsidP="00273F2B">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r w:rsidR="00273F2B">
              <w:rPr>
                <w:sz w:val="20"/>
              </w:rPr>
              <w:t xml:space="preserve"> </w:t>
            </w:r>
            <w:r w:rsidRPr="008D663D">
              <w:rPr>
                <w:sz w:val="20"/>
              </w:rPr>
              <w:t>входящих в состав муниципального образования</w:t>
            </w:r>
          </w:p>
        </w:tc>
        <w:tc>
          <w:tcPr>
            <w:tcW w:w="842" w:type="pct"/>
            <w:tcBorders>
              <w:right w:val="single" w:sz="4" w:space="0" w:color="auto"/>
            </w:tcBorders>
            <w:vAlign w:val="center"/>
          </w:tcPr>
          <w:p w14:paraId="6C985A09" w14:textId="77777777" w:rsidR="000B0DC0" w:rsidRPr="008D663D" w:rsidRDefault="000B0DC0" w:rsidP="000B0DC0">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14:paraId="2BC2FC43" w14:textId="77777777" w:rsidR="000B0DC0" w:rsidRPr="008D663D" w:rsidRDefault="000B0DC0" w:rsidP="000B0DC0">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нецентрализованная)</w:t>
            </w:r>
          </w:p>
        </w:tc>
        <w:tc>
          <w:tcPr>
            <w:tcW w:w="1035" w:type="pct"/>
            <w:tcBorders>
              <w:right w:val="single" w:sz="4" w:space="0" w:color="auto"/>
            </w:tcBorders>
            <w:vAlign w:val="center"/>
          </w:tcPr>
          <w:p w14:paraId="72546CE1" w14:textId="77777777" w:rsidR="000B0DC0" w:rsidRPr="008D663D" w:rsidRDefault="000B0DC0" w:rsidP="000B0DC0">
            <w:pPr>
              <w:tabs>
                <w:tab w:val="left" w:pos="1898"/>
              </w:tabs>
              <w:ind w:left="-87"/>
              <w:jc w:val="center"/>
              <w:rPr>
                <w:sz w:val="20"/>
              </w:rPr>
            </w:pPr>
            <w:r w:rsidRPr="008D663D">
              <w:rPr>
                <w:sz w:val="20"/>
              </w:rPr>
              <w:t>Источник водоснабжения</w:t>
            </w:r>
          </w:p>
        </w:tc>
        <w:tc>
          <w:tcPr>
            <w:tcW w:w="1247" w:type="pct"/>
            <w:tcBorders>
              <w:left w:val="single" w:sz="4" w:space="0" w:color="auto"/>
              <w:right w:val="single" w:sz="4" w:space="0" w:color="auto"/>
            </w:tcBorders>
            <w:vAlign w:val="center"/>
          </w:tcPr>
          <w:p w14:paraId="2BE1EC13" w14:textId="77777777" w:rsidR="000B0DC0" w:rsidRPr="008D663D" w:rsidRDefault="000B0DC0" w:rsidP="000B0DC0">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эксплуатационную ответственность при осуществлении централизованного водоснабжения</w:t>
            </w:r>
          </w:p>
        </w:tc>
        <w:tc>
          <w:tcPr>
            <w:tcW w:w="910" w:type="pct"/>
            <w:tcBorders>
              <w:left w:val="single" w:sz="4" w:space="0" w:color="auto"/>
              <w:right w:val="single" w:sz="4" w:space="0" w:color="auto"/>
            </w:tcBorders>
            <w:vAlign w:val="center"/>
          </w:tcPr>
          <w:p w14:paraId="152A63F4" w14:textId="77777777" w:rsidR="000B0DC0" w:rsidRPr="008D663D" w:rsidRDefault="000B0DC0" w:rsidP="000B0DC0">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F47770" w:rsidRPr="008D663D" w14:paraId="7E977DA4" w14:textId="77777777" w:rsidTr="00147F8B">
        <w:trPr>
          <w:cantSplit/>
          <w:jc w:val="center"/>
        </w:trPr>
        <w:tc>
          <w:tcPr>
            <w:tcW w:w="966" w:type="pct"/>
            <w:vMerge w:val="restart"/>
            <w:vAlign w:val="center"/>
          </w:tcPr>
          <w:p w14:paraId="30CBE1CA" w14:textId="56679F49" w:rsidR="00F47770" w:rsidRPr="008D663D" w:rsidRDefault="00910807" w:rsidP="00AB0570">
            <w:pPr>
              <w:spacing w:line="276" w:lineRule="auto"/>
              <w:jc w:val="center"/>
              <w:rPr>
                <w:sz w:val="22"/>
              </w:rPr>
            </w:pPr>
            <w:r>
              <w:rPr>
                <w:sz w:val="22"/>
              </w:rPr>
              <w:t xml:space="preserve">д. </w:t>
            </w:r>
            <w:r w:rsidR="00AB0570">
              <w:rPr>
                <w:sz w:val="22"/>
              </w:rPr>
              <w:t>Брезицк</w:t>
            </w:r>
          </w:p>
        </w:tc>
        <w:tc>
          <w:tcPr>
            <w:tcW w:w="842" w:type="pct"/>
            <w:tcBorders>
              <w:right w:val="single" w:sz="4" w:space="0" w:color="auto"/>
            </w:tcBorders>
            <w:vAlign w:val="center"/>
          </w:tcPr>
          <w:p w14:paraId="18A1D3FC" w14:textId="453E7A55"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134E169C" w14:textId="48AFBECF" w:rsidR="00F477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Таврический групповой водопровод Побочино-Желанное-Цветково</w:t>
            </w:r>
          </w:p>
        </w:tc>
        <w:tc>
          <w:tcPr>
            <w:tcW w:w="1247" w:type="pct"/>
            <w:tcBorders>
              <w:left w:val="single" w:sz="4" w:space="0" w:color="auto"/>
              <w:right w:val="single" w:sz="4" w:space="0" w:color="auto"/>
            </w:tcBorders>
            <w:vAlign w:val="center"/>
          </w:tcPr>
          <w:p w14:paraId="35C60AA8" w14:textId="0B2B84FC" w:rsidR="00F47770" w:rsidRDefault="00AB0570" w:rsidP="00CD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АО «Омскоблводопровод»</w:t>
            </w:r>
          </w:p>
        </w:tc>
        <w:tc>
          <w:tcPr>
            <w:tcW w:w="910" w:type="pct"/>
            <w:tcBorders>
              <w:left w:val="single" w:sz="4" w:space="0" w:color="auto"/>
              <w:right w:val="single" w:sz="4" w:space="0" w:color="auto"/>
            </w:tcBorders>
            <w:vAlign w:val="center"/>
          </w:tcPr>
          <w:p w14:paraId="09939A6A" w14:textId="090191B8"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F47770" w:rsidRPr="008D663D" w14:paraId="43D87A8A" w14:textId="77777777" w:rsidTr="00147F8B">
        <w:trPr>
          <w:cantSplit/>
          <w:jc w:val="center"/>
        </w:trPr>
        <w:tc>
          <w:tcPr>
            <w:tcW w:w="966" w:type="pct"/>
            <w:vMerge/>
            <w:vAlign w:val="center"/>
          </w:tcPr>
          <w:p w14:paraId="14BBF212" w14:textId="77777777" w:rsidR="00F47770" w:rsidRPr="008D663D" w:rsidRDefault="00F47770" w:rsidP="004D3754">
            <w:pPr>
              <w:spacing w:line="276" w:lineRule="auto"/>
              <w:jc w:val="center"/>
              <w:rPr>
                <w:sz w:val="22"/>
              </w:rPr>
            </w:pPr>
          </w:p>
        </w:tc>
        <w:tc>
          <w:tcPr>
            <w:tcW w:w="842" w:type="pct"/>
            <w:tcBorders>
              <w:right w:val="single" w:sz="4" w:space="0" w:color="auto"/>
            </w:tcBorders>
            <w:vAlign w:val="center"/>
          </w:tcPr>
          <w:p w14:paraId="094248D3" w14:textId="1C3FFF16"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4EF0878A" w14:textId="5E29AE28"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7C8C9E82" w14:textId="000B1318" w:rsidR="00F47770"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39A9D837" w14:textId="43E83C09"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r w:rsidR="00AB0570" w:rsidRPr="008D663D" w14:paraId="36B6D87D" w14:textId="77777777" w:rsidTr="00147F8B">
        <w:trPr>
          <w:cantSplit/>
          <w:jc w:val="center"/>
        </w:trPr>
        <w:tc>
          <w:tcPr>
            <w:tcW w:w="966" w:type="pct"/>
            <w:vMerge w:val="restart"/>
            <w:vAlign w:val="center"/>
          </w:tcPr>
          <w:p w14:paraId="7CA493E9" w14:textId="412B820B" w:rsidR="00AB0570" w:rsidRPr="008D663D" w:rsidRDefault="00AB0570" w:rsidP="00E03F77">
            <w:pPr>
              <w:spacing w:line="276" w:lineRule="auto"/>
              <w:jc w:val="center"/>
              <w:rPr>
                <w:sz w:val="22"/>
              </w:rPr>
            </w:pPr>
            <w:r>
              <w:rPr>
                <w:sz w:val="22"/>
              </w:rPr>
              <w:t>с. Желанное</w:t>
            </w:r>
          </w:p>
        </w:tc>
        <w:tc>
          <w:tcPr>
            <w:tcW w:w="842" w:type="pct"/>
            <w:tcBorders>
              <w:right w:val="single" w:sz="4" w:space="0" w:color="auto"/>
            </w:tcBorders>
            <w:vAlign w:val="center"/>
          </w:tcPr>
          <w:p w14:paraId="50CB52BF" w14:textId="17C3785D"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23324207" w14:textId="1937D8E7"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Таврический групповой водопровод Побочино-Желанное-Цветково</w:t>
            </w:r>
          </w:p>
        </w:tc>
        <w:tc>
          <w:tcPr>
            <w:tcW w:w="1247" w:type="pct"/>
            <w:tcBorders>
              <w:left w:val="single" w:sz="4" w:space="0" w:color="auto"/>
              <w:right w:val="single" w:sz="4" w:space="0" w:color="auto"/>
            </w:tcBorders>
            <w:vAlign w:val="center"/>
          </w:tcPr>
          <w:p w14:paraId="5A1BDBCF" w14:textId="4B40921D" w:rsidR="00AB0570"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АО «Омскоблводопровод»</w:t>
            </w:r>
          </w:p>
        </w:tc>
        <w:tc>
          <w:tcPr>
            <w:tcW w:w="910" w:type="pct"/>
            <w:tcBorders>
              <w:left w:val="single" w:sz="4" w:space="0" w:color="auto"/>
              <w:right w:val="single" w:sz="4" w:space="0" w:color="auto"/>
            </w:tcBorders>
            <w:vAlign w:val="center"/>
          </w:tcPr>
          <w:p w14:paraId="79CC8929" w14:textId="0A381D2B"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AB0570" w:rsidRPr="008D663D" w14:paraId="30D4D077" w14:textId="77777777" w:rsidTr="00147F8B">
        <w:trPr>
          <w:cantSplit/>
          <w:jc w:val="center"/>
        </w:trPr>
        <w:tc>
          <w:tcPr>
            <w:tcW w:w="966" w:type="pct"/>
            <w:vMerge/>
            <w:vAlign w:val="center"/>
          </w:tcPr>
          <w:p w14:paraId="1F9C1126" w14:textId="77777777" w:rsidR="00AB0570" w:rsidRPr="008D663D" w:rsidRDefault="00AB0570" w:rsidP="004D3754">
            <w:pPr>
              <w:spacing w:line="276" w:lineRule="auto"/>
              <w:jc w:val="center"/>
              <w:rPr>
                <w:sz w:val="22"/>
              </w:rPr>
            </w:pPr>
          </w:p>
        </w:tc>
        <w:tc>
          <w:tcPr>
            <w:tcW w:w="842" w:type="pct"/>
            <w:tcBorders>
              <w:right w:val="single" w:sz="4" w:space="0" w:color="auto"/>
            </w:tcBorders>
            <w:vAlign w:val="center"/>
          </w:tcPr>
          <w:p w14:paraId="414A9B32" w14:textId="25C39DEA"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6630B670" w14:textId="5C8DE2B0"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75D3C864" w14:textId="4A3E5B1F" w:rsidR="00AB0570"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58BB9F22" w14:textId="553A7E4A" w:rsidR="00AB0570" w:rsidRPr="008D663D" w:rsidRDefault="00AB05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bl>
    <w:p w14:paraId="6F6A3497" w14:textId="58706C8E" w:rsidR="00F575E9" w:rsidRDefault="00F575E9" w:rsidP="00F575E9">
      <w:pPr>
        <w:pStyle w:val="Aff7"/>
        <w:jc w:val="left"/>
      </w:pPr>
    </w:p>
    <w:p w14:paraId="0DA8D668" w14:textId="77777777" w:rsidR="00147F8B" w:rsidRDefault="00147F8B" w:rsidP="00F575E9">
      <w:pPr>
        <w:pStyle w:val="Aff7"/>
        <w:jc w:val="left"/>
      </w:pPr>
    </w:p>
    <w:p w14:paraId="6119FA95" w14:textId="0C44B92F" w:rsidR="00147F8B" w:rsidRPr="008D663D" w:rsidRDefault="00147F8B" w:rsidP="00F575E9">
      <w:pPr>
        <w:pStyle w:val="Aff7"/>
        <w:jc w:val="left"/>
        <w:sectPr w:rsidR="00147F8B" w:rsidRPr="008D663D" w:rsidSect="00273F2B">
          <w:pgSz w:w="16838" w:h="11906" w:orient="landscape"/>
          <w:pgMar w:top="851" w:right="567" w:bottom="1134" w:left="1134" w:header="709" w:footer="709" w:gutter="0"/>
          <w:cols w:space="708"/>
          <w:docGrid w:linePitch="360"/>
        </w:sectPr>
      </w:pPr>
    </w:p>
    <w:p w14:paraId="3CAF1C97" w14:textId="77777777"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водоснабжения</w:t>
      </w:r>
    </w:p>
    <w:p w14:paraId="24E8AD5D" w14:textId="77777777"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водозаборных сооружений</w:t>
      </w:r>
    </w:p>
    <w:p w14:paraId="0D4FA0D4" w14:textId="77777777"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42D9A8E7" w14:textId="3FEFB54B" w:rsidR="004C2079" w:rsidRPr="006F660E" w:rsidRDefault="009A5736" w:rsidP="004C2079">
      <w:pPr>
        <w:autoSpaceDE w:val="0"/>
        <w:autoSpaceDN w:val="0"/>
        <w:adjustRightInd w:val="0"/>
        <w:ind w:firstLine="709"/>
        <w:rPr>
          <w:rFonts w:eastAsiaTheme="minorHAnsi"/>
          <w:lang w:eastAsia="en-US"/>
        </w:rPr>
      </w:pPr>
      <w:r>
        <w:t xml:space="preserve">Системы централизованного водоснабжения действуют во всех населенных пунктах поселения. </w:t>
      </w:r>
      <w:r w:rsidR="00BE1776">
        <w:rPr>
          <w:rFonts w:eastAsiaTheme="minorHAnsi"/>
          <w:lang w:eastAsia="en-US"/>
        </w:rPr>
        <w:t>Источник</w:t>
      </w:r>
      <w:r w:rsidR="003328CD">
        <w:rPr>
          <w:rFonts w:eastAsiaTheme="minorHAnsi"/>
          <w:lang w:eastAsia="en-US"/>
        </w:rPr>
        <w:t>ами</w:t>
      </w:r>
      <w:r w:rsidR="004C2079" w:rsidRPr="006F660E">
        <w:rPr>
          <w:rFonts w:eastAsiaTheme="minorHAnsi"/>
          <w:lang w:eastAsia="en-US"/>
        </w:rPr>
        <w:t xml:space="preserve"> водоснабжения являются</w:t>
      </w:r>
      <w:r w:rsidR="00A84114">
        <w:rPr>
          <w:rFonts w:eastAsiaTheme="minorHAnsi"/>
          <w:lang w:eastAsia="en-US"/>
        </w:rPr>
        <w:t xml:space="preserve"> </w:t>
      </w:r>
      <w:r w:rsidR="00AB0570">
        <w:rPr>
          <w:rFonts w:eastAsiaTheme="minorHAnsi"/>
          <w:lang w:eastAsia="en-US"/>
        </w:rPr>
        <w:t>подземные</w:t>
      </w:r>
      <w:r w:rsidR="002B4FA7">
        <w:rPr>
          <w:rFonts w:eastAsiaTheme="minorHAnsi"/>
          <w:lang w:eastAsia="en-US"/>
        </w:rPr>
        <w:t xml:space="preserve"> воды</w:t>
      </w:r>
      <w:r w:rsidR="00AB0570">
        <w:rPr>
          <w:rFonts w:eastAsiaTheme="minorHAnsi"/>
          <w:lang w:eastAsia="en-US"/>
        </w:rPr>
        <w:t xml:space="preserve"> Таврического</w:t>
      </w:r>
      <w:r w:rsidR="002B4FA7">
        <w:rPr>
          <w:rFonts w:eastAsiaTheme="minorHAnsi"/>
          <w:lang w:eastAsia="en-US"/>
        </w:rPr>
        <w:t xml:space="preserve"> </w:t>
      </w:r>
      <w:r w:rsidR="00AB0570">
        <w:rPr>
          <w:rFonts w:eastAsiaTheme="minorHAnsi"/>
          <w:lang w:eastAsia="en-US"/>
        </w:rPr>
        <w:t>группового водопровода Побочино-Желанное-Цветково</w:t>
      </w:r>
      <w:r w:rsidR="004C2079">
        <w:rPr>
          <w:rFonts w:eastAsiaTheme="minorHAnsi"/>
          <w:lang w:eastAsia="en-US"/>
        </w:rPr>
        <w:t>.</w:t>
      </w:r>
      <w:r w:rsidR="004C2079" w:rsidRPr="006F660E">
        <w:rPr>
          <w:rFonts w:eastAsiaTheme="minorHAnsi"/>
          <w:lang w:eastAsia="en-US"/>
        </w:rPr>
        <w:t xml:space="preserve"> Ниже приведено описание систем централизованного водоснабжения</w:t>
      </w:r>
      <w:r w:rsidR="004C2079">
        <w:rPr>
          <w:rFonts w:eastAsiaTheme="minorHAnsi"/>
          <w:lang w:eastAsia="en-US"/>
        </w:rPr>
        <w:t>,</w:t>
      </w:r>
      <w:r w:rsidR="004C2079" w:rsidRPr="006F660E">
        <w:rPr>
          <w:rFonts w:eastAsiaTheme="minorHAnsi"/>
          <w:lang w:eastAsia="en-US"/>
        </w:rPr>
        <w:t xml:space="preserve"> действующег</w:t>
      </w:r>
      <w:r w:rsidR="004C2079">
        <w:rPr>
          <w:rFonts w:eastAsiaTheme="minorHAnsi"/>
          <w:lang w:eastAsia="en-US"/>
        </w:rPr>
        <w:t>о</w:t>
      </w:r>
      <w:r w:rsidR="004C2079" w:rsidRPr="006F660E">
        <w:rPr>
          <w:rFonts w:eastAsiaTheme="minorHAnsi"/>
          <w:lang w:eastAsia="en-US"/>
        </w:rPr>
        <w:t xml:space="preserve"> на территории </w:t>
      </w:r>
      <w:r w:rsidR="00262412">
        <w:rPr>
          <w:rFonts w:eastAsiaTheme="minorHAnsi"/>
          <w:lang w:eastAsia="en-US"/>
        </w:rPr>
        <w:t>поселения</w:t>
      </w:r>
      <w:r w:rsidR="004C2079" w:rsidRPr="006F660E">
        <w:rPr>
          <w:rFonts w:eastAsiaTheme="minorHAnsi"/>
          <w:lang w:eastAsia="en-US"/>
        </w:rPr>
        <w:t>.</w:t>
      </w:r>
    </w:p>
    <w:p w14:paraId="33316F20" w14:textId="77777777" w:rsidR="004C2079" w:rsidRDefault="004C2079" w:rsidP="00470121">
      <w:pPr>
        <w:pStyle w:val="Aff7"/>
      </w:pPr>
    </w:p>
    <w:p w14:paraId="0A80E3DD" w14:textId="2864006C" w:rsidR="00421A98" w:rsidRPr="00367569" w:rsidRDefault="00421A98" w:rsidP="00421A98">
      <w:pPr>
        <w:pStyle w:val="Aff7"/>
        <w:rPr>
          <w:i/>
        </w:rPr>
      </w:pPr>
      <w:r w:rsidRPr="00367569">
        <w:rPr>
          <w:i/>
        </w:rPr>
        <w:t xml:space="preserve">Система централизованного водоснабжения </w:t>
      </w:r>
      <w:r w:rsidR="00B62827">
        <w:rPr>
          <w:i/>
        </w:rPr>
        <w:t>с. Желанное</w:t>
      </w:r>
    </w:p>
    <w:p w14:paraId="2961F0D3" w14:textId="621A3187" w:rsidR="001B46BB" w:rsidRPr="00367569" w:rsidRDefault="00AF57D9" w:rsidP="00374B91">
      <w:pPr>
        <w:pStyle w:val="Aff7"/>
        <w:rPr>
          <w:shd w:val="clear" w:color="auto" w:fill="FFFFFF"/>
        </w:rPr>
      </w:pPr>
      <w:r w:rsidRPr="00367569">
        <w:rPr>
          <w:shd w:val="clear" w:color="auto" w:fill="FFFFFF"/>
        </w:rPr>
        <w:t xml:space="preserve">Централизованное водоснабжение </w:t>
      </w:r>
      <w:r w:rsidR="00B62827">
        <w:rPr>
          <w:shd w:val="clear" w:color="auto" w:fill="FFFFFF"/>
        </w:rPr>
        <w:t>с. Желанное</w:t>
      </w:r>
      <w:r w:rsidR="00374B91">
        <w:rPr>
          <w:shd w:val="clear" w:color="auto" w:fill="FFFFFF"/>
        </w:rPr>
        <w:t xml:space="preserve"> </w:t>
      </w:r>
      <w:r w:rsidR="00AB2AA7">
        <w:rPr>
          <w:shd w:val="clear" w:color="auto" w:fill="FFFFFF"/>
        </w:rPr>
        <w:t xml:space="preserve">осуществляется от </w:t>
      </w:r>
      <w:r w:rsidR="00B62827">
        <w:rPr>
          <w:shd w:val="clear" w:color="auto" w:fill="FFFFFF"/>
        </w:rPr>
        <w:t xml:space="preserve">Таврического </w:t>
      </w:r>
      <w:r w:rsidR="00AB2AA7">
        <w:rPr>
          <w:shd w:val="clear" w:color="auto" w:fill="FFFFFF"/>
        </w:rPr>
        <w:t xml:space="preserve">группового водопровода. </w:t>
      </w:r>
      <w:r w:rsidR="00B62827">
        <w:rPr>
          <w:shd w:val="clear" w:color="auto" w:fill="FFFFFF"/>
        </w:rPr>
        <w:t xml:space="preserve">Вода из группового водопровода Побочино-Желанное-Цветково через водомерный узел поступает в резервуар чистой воды объемом 500 м³, далее насосной станцией подается в водонапорную башню объемом </w:t>
      </w:r>
      <w:r w:rsidR="009D0826">
        <w:rPr>
          <w:shd w:val="clear" w:color="auto" w:fill="FFFFFF"/>
        </w:rPr>
        <w:t>50</w:t>
      </w:r>
      <w:r w:rsidR="00B62827">
        <w:rPr>
          <w:shd w:val="clear" w:color="auto" w:fill="FFFFFF"/>
        </w:rPr>
        <w:t xml:space="preserve"> м³ и далее по водоводу поступает в водопроводную сеть потребителям</w:t>
      </w:r>
      <w:r w:rsidR="00AB2AA7">
        <w:rPr>
          <w:shd w:val="clear" w:color="auto" w:fill="FFFFFF"/>
        </w:rPr>
        <w:t>.</w:t>
      </w:r>
    </w:p>
    <w:p w14:paraId="429E79AC" w14:textId="77777777" w:rsidR="002E7C85" w:rsidRDefault="002E7C85" w:rsidP="00F919DE">
      <w:pPr>
        <w:pStyle w:val="Aff7"/>
      </w:pPr>
    </w:p>
    <w:p w14:paraId="63868044" w14:textId="0B4F2A2F" w:rsidR="00AB2AA7" w:rsidRPr="00367569" w:rsidRDefault="00AB2AA7" w:rsidP="00AB2AA7">
      <w:pPr>
        <w:pStyle w:val="Aff7"/>
        <w:rPr>
          <w:i/>
        </w:rPr>
      </w:pPr>
      <w:r w:rsidRPr="00367569">
        <w:rPr>
          <w:i/>
        </w:rPr>
        <w:t xml:space="preserve">Система централизованного водоснабжения </w:t>
      </w:r>
      <w:r>
        <w:rPr>
          <w:i/>
        </w:rPr>
        <w:t xml:space="preserve">д. </w:t>
      </w:r>
      <w:r w:rsidR="00B62827">
        <w:rPr>
          <w:i/>
        </w:rPr>
        <w:t>Брезицк</w:t>
      </w:r>
    </w:p>
    <w:p w14:paraId="75B270A3" w14:textId="57A22BDD" w:rsidR="00B62827" w:rsidRPr="00367569" w:rsidRDefault="00B62827" w:rsidP="00B62827">
      <w:pPr>
        <w:pStyle w:val="Aff7"/>
        <w:rPr>
          <w:shd w:val="clear" w:color="auto" w:fill="FFFFFF"/>
        </w:rPr>
      </w:pPr>
      <w:r w:rsidRPr="00367569">
        <w:rPr>
          <w:shd w:val="clear" w:color="auto" w:fill="FFFFFF"/>
        </w:rPr>
        <w:t xml:space="preserve">Централизованное водоснабжение </w:t>
      </w:r>
      <w:r>
        <w:rPr>
          <w:shd w:val="clear" w:color="auto" w:fill="FFFFFF"/>
        </w:rPr>
        <w:t>д. Брезицк осуществляется от Таврического группового водопровода. Вода из группового водопровода Желанное-Брезицк подается непосредственно в водопроводную сеть потребителям.</w:t>
      </w:r>
    </w:p>
    <w:p w14:paraId="16D77A96" w14:textId="77777777" w:rsidR="00AB2AA7" w:rsidRDefault="00AB2AA7" w:rsidP="00F919DE">
      <w:pPr>
        <w:pStyle w:val="Aff7"/>
      </w:pPr>
    </w:p>
    <w:p w14:paraId="705E4CFE" w14:textId="70B4964A" w:rsidR="00F919DE" w:rsidRDefault="002E7C85" w:rsidP="00F919DE">
      <w:pPr>
        <w:pStyle w:val="Aff7"/>
      </w:pPr>
      <w:r>
        <w:t>И</w:t>
      </w:r>
      <w:r w:rsidR="00F919DE">
        <w:t>сточник</w:t>
      </w:r>
      <w:r w:rsidR="00E12F90">
        <w:t>и</w:t>
      </w:r>
      <w:r w:rsidR="00F919DE">
        <w:t xml:space="preserve"> водоснабжения обеспечен</w:t>
      </w:r>
      <w:r w:rsidR="00E12F90">
        <w:t>ы</w:t>
      </w:r>
      <w:r w:rsidR="00F919DE">
        <w:t xml:space="preserve">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6156D7F2" w14:textId="77777777"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14:paraId="661E9D34" w14:textId="77777777" w:rsidR="0081085D" w:rsidRPr="003C2099" w:rsidRDefault="00E1155C" w:rsidP="0099382C">
      <w:pPr>
        <w:pStyle w:val="Aff7"/>
      </w:pPr>
      <w:r>
        <w:t>Общая характеристика источников централизованного водоснабжения приведена в табли</w:t>
      </w:r>
      <w:r w:rsidR="0099382C">
        <w:t>це ниже.</w:t>
      </w:r>
    </w:p>
    <w:p w14:paraId="2AA3F8CE" w14:textId="77777777" w:rsidR="009F70F7" w:rsidRDefault="009F70F7" w:rsidP="00D04FD0">
      <w:pPr>
        <w:pStyle w:val="Aff7"/>
        <w:ind w:firstLine="0"/>
        <w:jc w:val="left"/>
      </w:pPr>
    </w:p>
    <w:p w14:paraId="3F81CD20" w14:textId="358DA6B9" w:rsidR="00D04FD0" w:rsidRDefault="003C2099" w:rsidP="00D04FD0">
      <w:pPr>
        <w:pStyle w:val="Aff7"/>
        <w:ind w:firstLine="0"/>
        <w:jc w:val="left"/>
      </w:pPr>
      <w:r>
        <w:t>Т</w:t>
      </w:r>
      <w:r w:rsidR="00BA4C62" w:rsidRPr="006F660E">
        <w:t xml:space="preserve">аблица </w:t>
      </w:r>
      <w:r w:rsidR="000810D1">
        <w:t>2</w:t>
      </w:r>
      <w:r w:rsidR="00BA4C62" w:rsidRPr="006F660E">
        <w:t xml:space="preserve"> – Характери</w:t>
      </w:r>
      <w:r w:rsidR="00D04FD0">
        <w:t>стика источников водоснабжения</w:t>
      </w:r>
    </w:p>
    <w:tbl>
      <w:tblPr>
        <w:tblStyle w:val="a8"/>
        <w:tblW w:w="5000" w:type="pct"/>
        <w:tblLook w:val="04A0" w:firstRow="1" w:lastRow="0" w:firstColumn="1" w:lastColumn="0" w:noHBand="0" w:noVBand="1"/>
      </w:tblPr>
      <w:tblGrid>
        <w:gridCol w:w="514"/>
        <w:gridCol w:w="1380"/>
        <w:gridCol w:w="1668"/>
        <w:gridCol w:w="837"/>
        <w:gridCol w:w="2063"/>
        <w:gridCol w:w="1444"/>
        <w:gridCol w:w="1438"/>
        <w:gridCol w:w="793"/>
      </w:tblGrid>
      <w:tr w:rsidR="001A4627" w14:paraId="76DD8CAD" w14:textId="527C764C" w:rsidTr="001A4627">
        <w:trPr>
          <w:tblHeader/>
        </w:trPr>
        <w:tc>
          <w:tcPr>
            <w:tcW w:w="200" w:type="pct"/>
            <w:vAlign w:val="center"/>
          </w:tcPr>
          <w:p w14:paraId="42C086D1" w14:textId="77777777" w:rsidR="001A4627" w:rsidRDefault="001A4627" w:rsidP="005A691D">
            <w:pPr>
              <w:pStyle w:val="Aff7"/>
              <w:ind w:firstLine="0"/>
              <w:jc w:val="center"/>
            </w:pPr>
            <w:r>
              <w:t>№ п/п</w:t>
            </w:r>
          </w:p>
        </w:tc>
        <w:tc>
          <w:tcPr>
            <w:tcW w:w="770" w:type="pct"/>
            <w:vAlign w:val="center"/>
          </w:tcPr>
          <w:p w14:paraId="1094D006" w14:textId="77777777" w:rsidR="001A4627" w:rsidRDefault="001A4627" w:rsidP="005A691D">
            <w:pPr>
              <w:pStyle w:val="Aff7"/>
              <w:ind w:firstLine="0"/>
              <w:jc w:val="center"/>
            </w:pPr>
            <w:r>
              <w:t>Населённый пункт</w:t>
            </w:r>
          </w:p>
        </w:tc>
        <w:tc>
          <w:tcPr>
            <w:tcW w:w="823" w:type="pct"/>
            <w:vAlign w:val="center"/>
          </w:tcPr>
          <w:p w14:paraId="70FBDDEF" w14:textId="37B6B0D0" w:rsidR="001A4627" w:rsidRDefault="001A4627" w:rsidP="0018157A">
            <w:pPr>
              <w:pStyle w:val="Aff7"/>
              <w:ind w:firstLine="0"/>
              <w:jc w:val="center"/>
            </w:pPr>
            <w:r>
              <w:t>Источник водоснабжения</w:t>
            </w:r>
          </w:p>
        </w:tc>
        <w:tc>
          <w:tcPr>
            <w:tcW w:w="590" w:type="pct"/>
            <w:vAlign w:val="center"/>
          </w:tcPr>
          <w:p w14:paraId="5717FAD9" w14:textId="0CC80887" w:rsidR="001A4627" w:rsidRDefault="001A4627" w:rsidP="005A691D">
            <w:pPr>
              <w:pStyle w:val="Aff7"/>
              <w:ind w:firstLine="0"/>
              <w:jc w:val="center"/>
            </w:pPr>
            <w:r>
              <w:t>Марка насоса</w:t>
            </w:r>
          </w:p>
        </w:tc>
        <w:tc>
          <w:tcPr>
            <w:tcW w:w="823" w:type="pct"/>
            <w:vAlign w:val="center"/>
          </w:tcPr>
          <w:p w14:paraId="16CD685E" w14:textId="739E92A4" w:rsidR="001A4627" w:rsidRDefault="001A4627" w:rsidP="0018157A">
            <w:pPr>
              <w:pStyle w:val="Aff7"/>
              <w:ind w:firstLine="0"/>
              <w:jc w:val="center"/>
              <w:rPr>
                <w:sz w:val="22"/>
                <w:szCs w:val="22"/>
              </w:rPr>
            </w:pPr>
            <w:r>
              <w:rPr>
                <w:sz w:val="22"/>
                <w:szCs w:val="22"/>
              </w:rPr>
              <w:t>Производительность, м³/ч</w:t>
            </w:r>
          </w:p>
        </w:tc>
        <w:tc>
          <w:tcPr>
            <w:tcW w:w="591" w:type="pct"/>
            <w:vAlign w:val="center"/>
          </w:tcPr>
          <w:p w14:paraId="013D1BB1" w14:textId="19DAA2A7" w:rsidR="001A4627" w:rsidRDefault="001A4627" w:rsidP="0018157A">
            <w:pPr>
              <w:pStyle w:val="Aff7"/>
              <w:ind w:firstLine="0"/>
              <w:jc w:val="center"/>
              <w:rPr>
                <w:sz w:val="22"/>
                <w:szCs w:val="22"/>
              </w:rPr>
            </w:pPr>
            <w:r>
              <w:rPr>
                <w:sz w:val="22"/>
                <w:szCs w:val="22"/>
              </w:rPr>
              <w:t>Объем водонапорной башни, м³</w:t>
            </w:r>
          </w:p>
        </w:tc>
        <w:tc>
          <w:tcPr>
            <w:tcW w:w="603" w:type="pct"/>
            <w:vAlign w:val="center"/>
          </w:tcPr>
          <w:p w14:paraId="3E3F36E1" w14:textId="0C505798" w:rsidR="001A4627" w:rsidRDefault="001A4627" w:rsidP="006807AB">
            <w:pPr>
              <w:pStyle w:val="Aff7"/>
              <w:ind w:firstLine="0"/>
              <w:jc w:val="center"/>
              <w:rPr>
                <w:sz w:val="22"/>
                <w:szCs w:val="22"/>
              </w:rPr>
            </w:pPr>
            <w:r>
              <w:rPr>
                <w:sz w:val="22"/>
                <w:szCs w:val="22"/>
              </w:rPr>
              <w:t>Год ввода в эксплуатацию</w:t>
            </w:r>
          </w:p>
        </w:tc>
        <w:tc>
          <w:tcPr>
            <w:tcW w:w="600" w:type="pct"/>
            <w:vAlign w:val="center"/>
          </w:tcPr>
          <w:p w14:paraId="0BD322F2" w14:textId="09D88ACB" w:rsidR="001A4627" w:rsidRDefault="001A4627" w:rsidP="00E82A41">
            <w:pPr>
              <w:pStyle w:val="Aff7"/>
              <w:ind w:firstLine="0"/>
              <w:jc w:val="center"/>
              <w:rPr>
                <w:sz w:val="22"/>
                <w:szCs w:val="22"/>
              </w:rPr>
            </w:pPr>
            <w:r>
              <w:rPr>
                <w:sz w:val="22"/>
                <w:szCs w:val="22"/>
              </w:rPr>
              <w:t>Износ, %</w:t>
            </w:r>
          </w:p>
        </w:tc>
      </w:tr>
      <w:tr w:rsidR="001A4627" w14:paraId="749D0152" w14:textId="3DF04F84" w:rsidTr="001A4627">
        <w:tc>
          <w:tcPr>
            <w:tcW w:w="200" w:type="pct"/>
            <w:vAlign w:val="center"/>
          </w:tcPr>
          <w:p w14:paraId="2C6AB2A6" w14:textId="77777777" w:rsidR="001A4627" w:rsidRPr="00D04FD0" w:rsidRDefault="001A4627" w:rsidP="005A691D">
            <w:pPr>
              <w:pStyle w:val="Aff7"/>
              <w:ind w:firstLine="0"/>
              <w:jc w:val="center"/>
              <w:rPr>
                <w:sz w:val="22"/>
                <w:szCs w:val="22"/>
              </w:rPr>
            </w:pPr>
            <w:r>
              <w:rPr>
                <w:sz w:val="22"/>
                <w:szCs w:val="22"/>
              </w:rPr>
              <w:t>1</w:t>
            </w:r>
          </w:p>
        </w:tc>
        <w:tc>
          <w:tcPr>
            <w:tcW w:w="770" w:type="pct"/>
            <w:vAlign w:val="center"/>
          </w:tcPr>
          <w:p w14:paraId="019053C7" w14:textId="3392E09A" w:rsidR="001A4627" w:rsidRPr="00D04FD0" w:rsidRDefault="001A4627" w:rsidP="00910807">
            <w:pPr>
              <w:pStyle w:val="Aff7"/>
              <w:ind w:firstLine="0"/>
              <w:jc w:val="center"/>
              <w:rPr>
                <w:sz w:val="22"/>
                <w:szCs w:val="22"/>
              </w:rPr>
            </w:pPr>
            <w:r>
              <w:rPr>
                <w:sz w:val="22"/>
                <w:szCs w:val="22"/>
              </w:rPr>
              <w:t>с. Желанное</w:t>
            </w:r>
          </w:p>
        </w:tc>
        <w:tc>
          <w:tcPr>
            <w:tcW w:w="823" w:type="pct"/>
            <w:vMerge w:val="restart"/>
            <w:vAlign w:val="center"/>
          </w:tcPr>
          <w:p w14:paraId="44661F8D" w14:textId="6A556CE4" w:rsidR="001A4627" w:rsidRDefault="001A4627" w:rsidP="0018157A">
            <w:pPr>
              <w:pStyle w:val="Aff7"/>
              <w:ind w:firstLine="0"/>
              <w:jc w:val="center"/>
              <w:rPr>
                <w:sz w:val="22"/>
                <w:szCs w:val="22"/>
              </w:rPr>
            </w:pPr>
            <w:r>
              <w:rPr>
                <w:sz w:val="22"/>
                <w:szCs w:val="22"/>
              </w:rPr>
              <w:t>Таврический групповой водопровод</w:t>
            </w:r>
          </w:p>
        </w:tc>
        <w:tc>
          <w:tcPr>
            <w:tcW w:w="590" w:type="pct"/>
            <w:vMerge w:val="restart"/>
            <w:vAlign w:val="center"/>
          </w:tcPr>
          <w:p w14:paraId="55D90898" w14:textId="6A3F47EF" w:rsidR="001A4627" w:rsidRPr="00E03F77" w:rsidRDefault="001A4627" w:rsidP="005A691D">
            <w:pPr>
              <w:pStyle w:val="Aff7"/>
              <w:ind w:firstLine="0"/>
              <w:jc w:val="center"/>
              <w:rPr>
                <w:sz w:val="22"/>
                <w:szCs w:val="22"/>
              </w:rPr>
            </w:pPr>
            <w:r>
              <w:rPr>
                <w:sz w:val="22"/>
                <w:szCs w:val="22"/>
              </w:rPr>
              <w:t>н/д</w:t>
            </w:r>
          </w:p>
        </w:tc>
        <w:tc>
          <w:tcPr>
            <w:tcW w:w="823" w:type="pct"/>
            <w:vMerge w:val="restart"/>
            <w:vAlign w:val="center"/>
          </w:tcPr>
          <w:p w14:paraId="12ECB6FD" w14:textId="18B78540" w:rsidR="001A4627" w:rsidRDefault="001A4627" w:rsidP="009F70F7">
            <w:pPr>
              <w:pStyle w:val="Aff7"/>
              <w:ind w:firstLine="0"/>
              <w:jc w:val="center"/>
              <w:rPr>
                <w:sz w:val="22"/>
                <w:szCs w:val="22"/>
              </w:rPr>
            </w:pPr>
            <w:r>
              <w:rPr>
                <w:sz w:val="22"/>
                <w:szCs w:val="22"/>
              </w:rPr>
              <w:t>н/д</w:t>
            </w:r>
          </w:p>
        </w:tc>
        <w:tc>
          <w:tcPr>
            <w:tcW w:w="591" w:type="pct"/>
            <w:vAlign w:val="center"/>
          </w:tcPr>
          <w:p w14:paraId="079E16E4" w14:textId="537FB187" w:rsidR="001A4627" w:rsidRDefault="001A4627" w:rsidP="0018157A">
            <w:pPr>
              <w:pStyle w:val="Aff7"/>
              <w:ind w:firstLine="0"/>
              <w:jc w:val="center"/>
              <w:rPr>
                <w:sz w:val="22"/>
                <w:szCs w:val="22"/>
              </w:rPr>
            </w:pPr>
            <w:r>
              <w:rPr>
                <w:sz w:val="22"/>
                <w:szCs w:val="22"/>
              </w:rPr>
              <w:t>25</w:t>
            </w:r>
          </w:p>
        </w:tc>
        <w:tc>
          <w:tcPr>
            <w:tcW w:w="603" w:type="pct"/>
            <w:vMerge w:val="restart"/>
            <w:vAlign w:val="center"/>
          </w:tcPr>
          <w:p w14:paraId="3A9720FB" w14:textId="46CE8219" w:rsidR="001A4627" w:rsidRDefault="001A4627" w:rsidP="006807AB">
            <w:pPr>
              <w:pStyle w:val="Aff7"/>
              <w:ind w:firstLine="0"/>
              <w:jc w:val="center"/>
              <w:rPr>
                <w:sz w:val="22"/>
                <w:szCs w:val="22"/>
              </w:rPr>
            </w:pPr>
            <w:r>
              <w:rPr>
                <w:sz w:val="22"/>
                <w:szCs w:val="22"/>
              </w:rPr>
              <w:t>1972</w:t>
            </w:r>
          </w:p>
        </w:tc>
        <w:tc>
          <w:tcPr>
            <w:tcW w:w="600" w:type="pct"/>
            <w:vMerge w:val="restart"/>
            <w:vAlign w:val="center"/>
          </w:tcPr>
          <w:p w14:paraId="47275E3C" w14:textId="7B61C13C" w:rsidR="001A4627" w:rsidRDefault="001A4627" w:rsidP="00E82A41">
            <w:pPr>
              <w:pStyle w:val="Aff7"/>
              <w:ind w:firstLine="0"/>
              <w:jc w:val="center"/>
              <w:rPr>
                <w:sz w:val="22"/>
                <w:szCs w:val="22"/>
              </w:rPr>
            </w:pPr>
            <w:r>
              <w:rPr>
                <w:sz w:val="22"/>
                <w:szCs w:val="22"/>
              </w:rPr>
              <w:t>90</w:t>
            </w:r>
          </w:p>
        </w:tc>
      </w:tr>
      <w:tr w:rsidR="001A4627" w14:paraId="183E23A2" w14:textId="4C56F11F" w:rsidTr="001A4627">
        <w:tc>
          <w:tcPr>
            <w:tcW w:w="200" w:type="pct"/>
            <w:vAlign w:val="center"/>
          </w:tcPr>
          <w:p w14:paraId="132A289E" w14:textId="16076288" w:rsidR="001A4627" w:rsidRDefault="001A4627" w:rsidP="005A691D">
            <w:pPr>
              <w:pStyle w:val="Aff7"/>
              <w:ind w:firstLine="0"/>
              <w:jc w:val="center"/>
              <w:rPr>
                <w:sz w:val="22"/>
                <w:szCs w:val="22"/>
              </w:rPr>
            </w:pPr>
            <w:r>
              <w:rPr>
                <w:sz w:val="22"/>
                <w:szCs w:val="22"/>
              </w:rPr>
              <w:t>2</w:t>
            </w:r>
          </w:p>
        </w:tc>
        <w:tc>
          <w:tcPr>
            <w:tcW w:w="770" w:type="pct"/>
            <w:vAlign w:val="center"/>
          </w:tcPr>
          <w:p w14:paraId="5364E979" w14:textId="4893D4BF" w:rsidR="001A4627" w:rsidRDefault="001A4627" w:rsidP="00910807">
            <w:pPr>
              <w:pStyle w:val="Aff7"/>
              <w:ind w:firstLine="0"/>
              <w:jc w:val="center"/>
              <w:rPr>
                <w:sz w:val="22"/>
                <w:szCs w:val="22"/>
              </w:rPr>
            </w:pPr>
            <w:r>
              <w:rPr>
                <w:sz w:val="22"/>
                <w:szCs w:val="22"/>
              </w:rPr>
              <w:t>д. Брезицк</w:t>
            </w:r>
          </w:p>
        </w:tc>
        <w:tc>
          <w:tcPr>
            <w:tcW w:w="823" w:type="pct"/>
            <w:vMerge/>
            <w:vAlign w:val="center"/>
          </w:tcPr>
          <w:p w14:paraId="3AD7A7B4" w14:textId="77777777" w:rsidR="001A4627" w:rsidRDefault="001A4627" w:rsidP="0018157A">
            <w:pPr>
              <w:pStyle w:val="Aff7"/>
              <w:ind w:firstLine="0"/>
              <w:jc w:val="center"/>
              <w:rPr>
                <w:sz w:val="22"/>
                <w:szCs w:val="22"/>
              </w:rPr>
            </w:pPr>
          </w:p>
        </w:tc>
        <w:tc>
          <w:tcPr>
            <w:tcW w:w="590" w:type="pct"/>
            <w:vMerge/>
            <w:vAlign w:val="center"/>
          </w:tcPr>
          <w:p w14:paraId="615DAA03" w14:textId="1CD53825" w:rsidR="001A4627" w:rsidRDefault="001A4627" w:rsidP="005A691D">
            <w:pPr>
              <w:pStyle w:val="Aff7"/>
              <w:ind w:firstLine="0"/>
              <w:jc w:val="center"/>
              <w:rPr>
                <w:sz w:val="22"/>
                <w:szCs w:val="22"/>
              </w:rPr>
            </w:pPr>
          </w:p>
        </w:tc>
        <w:tc>
          <w:tcPr>
            <w:tcW w:w="823" w:type="pct"/>
            <w:vMerge/>
            <w:vAlign w:val="center"/>
          </w:tcPr>
          <w:p w14:paraId="58174999" w14:textId="77777777" w:rsidR="001A4627" w:rsidRDefault="001A4627" w:rsidP="009F70F7">
            <w:pPr>
              <w:pStyle w:val="Aff7"/>
              <w:ind w:firstLine="0"/>
              <w:jc w:val="center"/>
              <w:rPr>
                <w:sz w:val="22"/>
                <w:szCs w:val="22"/>
              </w:rPr>
            </w:pPr>
          </w:p>
        </w:tc>
        <w:tc>
          <w:tcPr>
            <w:tcW w:w="591" w:type="pct"/>
            <w:vAlign w:val="center"/>
          </w:tcPr>
          <w:p w14:paraId="0A2A2CB1" w14:textId="64CA7A9B" w:rsidR="001A4627" w:rsidRDefault="001A4627" w:rsidP="0018157A">
            <w:pPr>
              <w:pStyle w:val="Aff7"/>
              <w:ind w:firstLine="0"/>
              <w:jc w:val="center"/>
              <w:rPr>
                <w:sz w:val="22"/>
                <w:szCs w:val="22"/>
              </w:rPr>
            </w:pPr>
            <w:r>
              <w:rPr>
                <w:sz w:val="22"/>
                <w:szCs w:val="22"/>
              </w:rPr>
              <w:t>-</w:t>
            </w:r>
          </w:p>
        </w:tc>
        <w:tc>
          <w:tcPr>
            <w:tcW w:w="603" w:type="pct"/>
            <w:vMerge/>
            <w:vAlign w:val="center"/>
          </w:tcPr>
          <w:p w14:paraId="106F4887" w14:textId="56E0D3CC" w:rsidR="001A4627" w:rsidRDefault="001A4627" w:rsidP="006807AB">
            <w:pPr>
              <w:pStyle w:val="Aff7"/>
              <w:ind w:firstLine="0"/>
              <w:jc w:val="center"/>
              <w:rPr>
                <w:sz w:val="22"/>
                <w:szCs w:val="22"/>
              </w:rPr>
            </w:pPr>
          </w:p>
        </w:tc>
        <w:tc>
          <w:tcPr>
            <w:tcW w:w="600" w:type="pct"/>
            <w:vMerge/>
            <w:vAlign w:val="center"/>
          </w:tcPr>
          <w:p w14:paraId="3E6D1D7C" w14:textId="77777777" w:rsidR="001A4627" w:rsidRDefault="001A4627" w:rsidP="00E82A41">
            <w:pPr>
              <w:pStyle w:val="Aff7"/>
              <w:ind w:firstLine="0"/>
              <w:jc w:val="center"/>
              <w:rPr>
                <w:sz w:val="22"/>
                <w:szCs w:val="22"/>
              </w:rPr>
            </w:pPr>
          </w:p>
        </w:tc>
      </w:tr>
    </w:tbl>
    <w:p w14:paraId="50E0394B" w14:textId="79F32D0B" w:rsidR="00DE0CA0" w:rsidRDefault="00DE0CA0" w:rsidP="00DE0CA0">
      <w:pPr>
        <w:pStyle w:val="Aff7"/>
      </w:pPr>
    </w:p>
    <w:p w14:paraId="0D8F292E" w14:textId="77777777" w:rsidR="00DA4B35" w:rsidRPr="008D663D" w:rsidRDefault="00DA4B35" w:rsidP="00DA4B35">
      <w:pPr>
        <w:pStyle w:val="4"/>
        <w:rPr>
          <w:rFonts w:cs="Times New Roman"/>
        </w:rPr>
      </w:pPr>
      <w:r w:rsidRPr="008D663D">
        <w:rPr>
          <w:rFonts w:cs="Times New Roman"/>
        </w:rPr>
        <w:t>1.4.2.</w:t>
      </w:r>
      <w:r>
        <w:rPr>
          <w:rFonts w:cs="Times New Roman"/>
        </w:rPr>
        <w:t xml:space="preserve"> </w:t>
      </w:r>
      <w:r w:rsidRPr="008D663D">
        <w:rPr>
          <w:rFonts w:cs="Times New Roman"/>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482B7997" w14:textId="77777777" w:rsidR="00DA4B35" w:rsidRDefault="00DA4B35" w:rsidP="00DA4B35">
      <w:pPr>
        <w:pStyle w:val="Aff7"/>
      </w:pPr>
      <w:r w:rsidRPr="008D663D">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w:t>
      </w:r>
      <w:r w:rsidRPr="008D663D">
        <w:lastRenderedPageBreak/>
        <w:t>распределительную сеть, а также в точках водоразбора наружной и внутренней водопроводной сети.</w:t>
      </w:r>
    </w:p>
    <w:p w14:paraId="7138B1BE" w14:textId="500A220A" w:rsidR="00F85068" w:rsidRPr="00F85068" w:rsidRDefault="00DA4B35" w:rsidP="00DA4B35">
      <w:pPr>
        <w:pStyle w:val="Aff7"/>
      </w:pPr>
      <w:r w:rsidRPr="00572956">
        <w:t>Водоподготовка и водоочистка</w:t>
      </w:r>
      <w:r w:rsidR="00620462">
        <w:t xml:space="preserve"> </w:t>
      </w:r>
      <w:r w:rsidR="001B46BB">
        <w:t xml:space="preserve">как таковые </w:t>
      </w:r>
      <w:r w:rsidR="001A4627">
        <w:t>отсутствуют на территории Желанновского сельского поселения</w:t>
      </w:r>
      <w:r w:rsidR="00F85068">
        <w:t>.</w:t>
      </w:r>
      <w:r w:rsidR="001A4627">
        <w:t xml:space="preserve"> Потребителям подается исходная вода из Таврического группового водопровода</w:t>
      </w:r>
    </w:p>
    <w:p w14:paraId="46E47251" w14:textId="18CCCD43" w:rsidR="00DA4B35" w:rsidRPr="00572956" w:rsidRDefault="001A4627" w:rsidP="00DA4B35">
      <w:pPr>
        <w:pStyle w:val="Aff7"/>
        <w:rPr>
          <w:shd w:val="clear" w:color="auto" w:fill="FFFFFF"/>
        </w:rPr>
      </w:pPr>
      <w:r>
        <w:t>Все</w:t>
      </w:r>
      <w:r w:rsidR="00DA4B35" w:rsidRPr="00572956">
        <w:t xml:space="preserve"> основные показатели качества воды соответствуют требованиям СанПиН 2.1.3684-21 и СанПиН 1.2.3685-21</w:t>
      </w:r>
      <w:r w:rsidR="00DA4B35" w:rsidRPr="00572956">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45026CCF" w14:textId="77777777" w:rsidR="00DA4B35" w:rsidRDefault="00DA4B35" w:rsidP="00DA4B35">
      <w:pPr>
        <w:pStyle w:val="afc"/>
      </w:pPr>
    </w:p>
    <w:p w14:paraId="091523CF" w14:textId="5C0A4F32" w:rsidR="00DA4B35" w:rsidRPr="00405919" w:rsidRDefault="00DA4B35" w:rsidP="00DA4B35">
      <w:pPr>
        <w:pStyle w:val="afc"/>
      </w:pPr>
      <w:r w:rsidRPr="00405919">
        <w:t xml:space="preserve">Таблица </w:t>
      </w:r>
      <w:r>
        <w:t>3</w:t>
      </w:r>
      <w:r w:rsidRPr="00405919">
        <w:t xml:space="preserve"> - Качество питьевой воды</w:t>
      </w:r>
      <w:r>
        <w:t xml:space="preserve"> на территории</w:t>
      </w:r>
      <w:r w:rsidR="009D0826">
        <w:t xml:space="preserve"> потребителей</w:t>
      </w:r>
      <w:r w:rsidR="001A4627">
        <w:t xml:space="preserve"> АО «Омскоблводопровод»</w:t>
      </w:r>
      <w:r>
        <w:t xml:space="preserve"> </w:t>
      </w:r>
      <w:r w:rsidRPr="00405919">
        <w:t xml:space="preserve">(данные с официального сайта Федеральной антимонопольной службы «раскрытие информации» - </w:t>
      </w:r>
      <w:hyperlink r:id="rId10" w:history="1">
        <w:r w:rsidRPr="00405919">
          <w:rPr>
            <w:rStyle w:val="a9"/>
          </w:rPr>
          <w:t>http://ri.eias.ru</w:t>
        </w:r>
      </w:hyperlink>
      <w:r w:rsidRPr="0040591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335"/>
        <w:gridCol w:w="1610"/>
        <w:gridCol w:w="3438"/>
      </w:tblGrid>
      <w:tr w:rsidR="00DA4B35" w:rsidRPr="007907D5" w14:paraId="4749E951" w14:textId="77777777" w:rsidTr="008864AE">
        <w:trPr>
          <w:tblHeader/>
        </w:trPr>
        <w:tc>
          <w:tcPr>
            <w:tcW w:w="372" w:type="pct"/>
            <w:shd w:val="clear" w:color="auto" w:fill="auto"/>
            <w:vAlign w:val="center"/>
            <w:hideMark/>
          </w:tcPr>
          <w:p w14:paraId="0B0B712D" w14:textId="77777777" w:rsidR="00DA4B35" w:rsidRPr="007907D5" w:rsidRDefault="00DA4B35" w:rsidP="008864AE">
            <w:pPr>
              <w:jc w:val="center"/>
              <w:rPr>
                <w:sz w:val="22"/>
                <w:szCs w:val="22"/>
              </w:rPr>
            </w:pPr>
            <w:r w:rsidRPr="007907D5">
              <w:rPr>
                <w:sz w:val="22"/>
                <w:szCs w:val="22"/>
              </w:rPr>
              <w:t>№ п/п</w:t>
            </w:r>
          </w:p>
        </w:tc>
        <w:tc>
          <w:tcPr>
            <w:tcW w:w="2138" w:type="pct"/>
            <w:shd w:val="clear" w:color="auto" w:fill="auto"/>
            <w:vAlign w:val="center"/>
            <w:hideMark/>
          </w:tcPr>
          <w:p w14:paraId="51018EEF" w14:textId="77777777" w:rsidR="00DA4B35" w:rsidRPr="007907D5" w:rsidRDefault="00DA4B35" w:rsidP="008864AE">
            <w:pPr>
              <w:jc w:val="center"/>
              <w:rPr>
                <w:sz w:val="22"/>
                <w:szCs w:val="22"/>
              </w:rPr>
            </w:pPr>
            <w:r w:rsidRPr="007907D5">
              <w:rPr>
                <w:sz w:val="22"/>
                <w:szCs w:val="22"/>
              </w:rPr>
              <w:t>Информация, подлежащая раскрытию</w:t>
            </w:r>
          </w:p>
        </w:tc>
        <w:tc>
          <w:tcPr>
            <w:tcW w:w="794" w:type="pct"/>
            <w:shd w:val="clear" w:color="auto" w:fill="auto"/>
            <w:vAlign w:val="center"/>
            <w:hideMark/>
          </w:tcPr>
          <w:p w14:paraId="43D53A85" w14:textId="77777777" w:rsidR="00DA4B35" w:rsidRPr="007907D5" w:rsidRDefault="00DA4B35" w:rsidP="008864AE">
            <w:pPr>
              <w:jc w:val="center"/>
              <w:rPr>
                <w:sz w:val="22"/>
                <w:szCs w:val="22"/>
              </w:rPr>
            </w:pPr>
            <w:r w:rsidRPr="007907D5">
              <w:rPr>
                <w:sz w:val="22"/>
                <w:szCs w:val="22"/>
              </w:rPr>
              <w:t>Единица измерения</w:t>
            </w:r>
          </w:p>
        </w:tc>
        <w:tc>
          <w:tcPr>
            <w:tcW w:w="1696" w:type="pct"/>
            <w:tcBorders>
              <w:bottom w:val="single" w:sz="4" w:space="0" w:color="auto"/>
            </w:tcBorders>
            <w:shd w:val="clear" w:color="auto" w:fill="auto"/>
            <w:vAlign w:val="center"/>
          </w:tcPr>
          <w:p w14:paraId="6632D608" w14:textId="7DEEDD56" w:rsidR="00DA4B35" w:rsidRPr="007907D5" w:rsidRDefault="001A4627" w:rsidP="00F85068">
            <w:pPr>
              <w:jc w:val="center"/>
              <w:rPr>
                <w:sz w:val="22"/>
                <w:szCs w:val="22"/>
              </w:rPr>
            </w:pPr>
            <w:r>
              <w:rPr>
                <w:sz w:val="22"/>
                <w:szCs w:val="22"/>
              </w:rPr>
              <w:t>АО «Омскоблводопровод»</w:t>
            </w:r>
          </w:p>
        </w:tc>
      </w:tr>
      <w:tr w:rsidR="001A4627" w:rsidRPr="007907D5" w14:paraId="2BA3F78D" w14:textId="77777777" w:rsidTr="008864AE">
        <w:tc>
          <w:tcPr>
            <w:tcW w:w="372" w:type="pct"/>
            <w:shd w:val="clear" w:color="auto" w:fill="auto"/>
            <w:vAlign w:val="center"/>
          </w:tcPr>
          <w:p w14:paraId="79889E4A" w14:textId="77777777" w:rsidR="001A4627" w:rsidRPr="007907D5" w:rsidRDefault="001A4627" w:rsidP="008864AE">
            <w:pPr>
              <w:jc w:val="center"/>
              <w:rPr>
                <w:sz w:val="22"/>
                <w:szCs w:val="22"/>
              </w:rPr>
            </w:pPr>
            <w:r>
              <w:rPr>
                <w:sz w:val="22"/>
                <w:szCs w:val="22"/>
              </w:rPr>
              <w:t>1</w:t>
            </w:r>
          </w:p>
        </w:tc>
        <w:tc>
          <w:tcPr>
            <w:tcW w:w="2138" w:type="pct"/>
            <w:shd w:val="clear" w:color="auto" w:fill="auto"/>
            <w:vAlign w:val="center"/>
            <w:hideMark/>
          </w:tcPr>
          <w:p w14:paraId="092D833C" w14:textId="77777777" w:rsidR="001A4627" w:rsidRPr="007907D5" w:rsidRDefault="001A4627" w:rsidP="008864AE">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794" w:type="pct"/>
            <w:shd w:val="clear" w:color="auto" w:fill="auto"/>
            <w:vAlign w:val="center"/>
            <w:hideMark/>
          </w:tcPr>
          <w:p w14:paraId="32103C23"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33DFCC0E" w14:textId="2B1CDD28" w:rsidR="001A4627" w:rsidRPr="001A4627" w:rsidRDefault="001A4627" w:rsidP="008864AE">
            <w:pPr>
              <w:jc w:val="center"/>
              <w:rPr>
                <w:sz w:val="22"/>
                <w:szCs w:val="22"/>
              </w:rPr>
            </w:pPr>
            <w:r>
              <w:rPr>
                <w:sz w:val="22"/>
                <w:szCs w:val="22"/>
              </w:rPr>
              <w:t>230 450</w:t>
            </w:r>
          </w:p>
        </w:tc>
      </w:tr>
      <w:tr w:rsidR="001A4627" w:rsidRPr="007907D5" w14:paraId="54A8479B" w14:textId="77777777" w:rsidTr="008864AE">
        <w:tc>
          <w:tcPr>
            <w:tcW w:w="372" w:type="pct"/>
            <w:shd w:val="clear" w:color="auto" w:fill="auto"/>
            <w:vAlign w:val="center"/>
          </w:tcPr>
          <w:p w14:paraId="4C5C941E" w14:textId="77777777" w:rsidR="001A4627" w:rsidRPr="007907D5" w:rsidRDefault="001A4627" w:rsidP="008864AE">
            <w:pPr>
              <w:jc w:val="center"/>
              <w:rPr>
                <w:sz w:val="22"/>
                <w:szCs w:val="22"/>
              </w:rPr>
            </w:pPr>
            <w:r>
              <w:rPr>
                <w:sz w:val="22"/>
                <w:szCs w:val="22"/>
              </w:rPr>
              <w:t>1.1</w:t>
            </w:r>
          </w:p>
        </w:tc>
        <w:tc>
          <w:tcPr>
            <w:tcW w:w="2138" w:type="pct"/>
            <w:shd w:val="clear" w:color="auto" w:fill="auto"/>
            <w:vAlign w:val="center"/>
            <w:hideMark/>
          </w:tcPr>
          <w:p w14:paraId="16AB3012" w14:textId="77777777" w:rsidR="001A4627" w:rsidRPr="007907D5" w:rsidRDefault="001A4627"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405FEEF7"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3B5F5E0F" w14:textId="09CF0A52" w:rsidR="001A4627" w:rsidRPr="001A4627" w:rsidRDefault="001A4627" w:rsidP="008864AE">
            <w:pPr>
              <w:jc w:val="center"/>
              <w:rPr>
                <w:sz w:val="22"/>
                <w:szCs w:val="22"/>
              </w:rPr>
            </w:pPr>
            <w:r>
              <w:rPr>
                <w:sz w:val="22"/>
                <w:szCs w:val="22"/>
              </w:rPr>
              <w:t>28 679</w:t>
            </w:r>
          </w:p>
        </w:tc>
      </w:tr>
      <w:tr w:rsidR="001A4627" w:rsidRPr="007907D5" w14:paraId="7E3EC712" w14:textId="77777777" w:rsidTr="008864AE">
        <w:tc>
          <w:tcPr>
            <w:tcW w:w="372" w:type="pct"/>
            <w:shd w:val="clear" w:color="auto" w:fill="auto"/>
            <w:vAlign w:val="center"/>
          </w:tcPr>
          <w:p w14:paraId="56CFDD33" w14:textId="77777777" w:rsidR="001A4627" w:rsidRPr="007907D5" w:rsidRDefault="001A4627" w:rsidP="008864AE">
            <w:pPr>
              <w:jc w:val="center"/>
              <w:rPr>
                <w:sz w:val="22"/>
                <w:szCs w:val="22"/>
              </w:rPr>
            </w:pPr>
            <w:r>
              <w:rPr>
                <w:sz w:val="22"/>
                <w:szCs w:val="22"/>
              </w:rPr>
              <w:t>1.2</w:t>
            </w:r>
          </w:p>
        </w:tc>
        <w:tc>
          <w:tcPr>
            <w:tcW w:w="2138" w:type="pct"/>
            <w:shd w:val="clear" w:color="auto" w:fill="auto"/>
            <w:vAlign w:val="center"/>
            <w:hideMark/>
          </w:tcPr>
          <w:p w14:paraId="7F65C9D6" w14:textId="77777777" w:rsidR="001A4627" w:rsidRPr="007907D5" w:rsidRDefault="001A4627"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7EFD0E8D"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D242225" w14:textId="702B051C" w:rsidR="001A4627" w:rsidRPr="001A4627" w:rsidRDefault="001A4627" w:rsidP="008864AE">
            <w:pPr>
              <w:jc w:val="center"/>
              <w:rPr>
                <w:sz w:val="22"/>
                <w:szCs w:val="22"/>
              </w:rPr>
            </w:pPr>
            <w:r>
              <w:rPr>
                <w:sz w:val="22"/>
                <w:szCs w:val="22"/>
              </w:rPr>
              <w:t>8 628</w:t>
            </w:r>
          </w:p>
        </w:tc>
      </w:tr>
      <w:tr w:rsidR="001A4627" w:rsidRPr="007907D5" w14:paraId="0CFFB957" w14:textId="77777777" w:rsidTr="008864AE">
        <w:tc>
          <w:tcPr>
            <w:tcW w:w="372" w:type="pct"/>
            <w:shd w:val="clear" w:color="auto" w:fill="auto"/>
            <w:vAlign w:val="center"/>
          </w:tcPr>
          <w:p w14:paraId="4967F161" w14:textId="77777777" w:rsidR="001A4627" w:rsidRPr="007907D5" w:rsidRDefault="001A4627" w:rsidP="008864AE">
            <w:pPr>
              <w:jc w:val="center"/>
              <w:rPr>
                <w:sz w:val="22"/>
                <w:szCs w:val="22"/>
              </w:rPr>
            </w:pPr>
            <w:r>
              <w:rPr>
                <w:sz w:val="22"/>
                <w:szCs w:val="22"/>
              </w:rPr>
              <w:t>1.3</w:t>
            </w:r>
          </w:p>
        </w:tc>
        <w:tc>
          <w:tcPr>
            <w:tcW w:w="2138" w:type="pct"/>
            <w:shd w:val="clear" w:color="auto" w:fill="auto"/>
            <w:vAlign w:val="center"/>
            <w:hideMark/>
          </w:tcPr>
          <w:p w14:paraId="33A3E92F" w14:textId="77777777" w:rsidR="001A4627" w:rsidRPr="007907D5" w:rsidRDefault="001A4627"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32358CD6"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B68C2A3" w14:textId="49C77E81" w:rsidR="001A4627" w:rsidRPr="001A4627" w:rsidRDefault="001A4627" w:rsidP="008864AE">
            <w:pPr>
              <w:jc w:val="center"/>
              <w:rPr>
                <w:sz w:val="22"/>
                <w:szCs w:val="22"/>
              </w:rPr>
            </w:pPr>
            <w:r>
              <w:rPr>
                <w:sz w:val="22"/>
                <w:szCs w:val="22"/>
              </w:rPr>
              <w:t>183 995</w:t>
            </w:r>
          </w:p>
        </w:tc>
      </w:tr>
      <w:tr w:rsidR="001A4627" w:rsidRPr="007907D5" w14:paraId="5C470B9A" w14:textId="77777777" w:rsidTr="008864AE">
        <w:tc>
          <w:tcPr>
            <w:tcW w:w="372" w:type="pct"/>
            <w:shd w:val="clear" w:color="auto" w:fill="auto"/>
            <w:vAlign w:val="center"/>
          </w:tcPr>
          <w:p w14:paraId="4975F514" w14:textId="77777777" w:rsidR="001A4627" w:rsidRPr="007907D5" w:rsidRDefault="001A4627" w:rsidP="008864AE">
            <w:pPr>
              <w:jc w:val="center"/>
              <w:rPr>
                <w:sz w:val="22"/>
                <w:szCs w:val="22"/>
              </w:rPr>
            </w:pPr>
            <w:r>
              <w:rPr>
                <w:sz w:val="22"/>
                <w:szCs w:val="22"/>
              </w:rPr>
              <w:t>1.4</w:t>
            </w:r>
          </w:p>
        </w:tc>
        <w:tc>
          <w:tcPr>
            <w:tcW w:w="2138" w:type="pct"/>
            <w:shd w:val="clear" w:color="auto" w:fill="auto"/>
            <w:vAlign w:val="center"/>
            <w:hideMark/>
          </w:tcPr>
          <w:p w14:paraId="4D47DC21" w14:textId="77777777" w:rsidR="001A4627" w:rsidRPr="007907D5" w:rsidRDefault="001A4627"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58D4ABFD"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71D6E61E" w14:textId="3FD70F12" w:rsidR="001A4627" w:rsidRPr="001A4627" w:rsidRDefault="001A4627" w:rsidP="008864AE">
            <w:pPr>
              <w:jc w:val="center"/>
              <w:rPr>
                <w:sz w:val="22"/>
                <w:szCs w:val="22"/>
              </w:rPr>
            </w:pPr>
            <w:r>
              <w:rPr>
                <w:sz w:val="22"/>
                <w:szCs w:val="22"/>
              </w:rPr>
              <w:t>70 080</w:t>
            </w:r>
          </w:p>
        </w:tc>
      </w:tr>
      <w:tr w:rsidR="001A4627" w:rsidRPr="007907D5" w14:paraId="5911CB50" w14:textId="77777777" w:rsidTr="008864AE">
        <w:tc>
          <w:tcPr>
            <w:tcW w:w="372" w:type="pct"/>
            <w:shd w:val="clear" w:color="auto" w:fill="auto"/>
            <w:vAlign w:val="center"/>
          </w:tcPr>
          <w:p w14:paraId="2C94F2C8" w14:textId="77777777" w:rsidR="001A4627" w:rsidRPr="007907D5" w:rsidRDefault="001A4627" w:rsidP="008864AE">
            <w:pPr>
              <w:jc w:val="center"/>
              <w:rPr>
                <w:sz w:val="22"/>
                <w:szCs w:val="22"/>
              </w:rPr>
            </w:pPr>
            <w:r>
              <w:rPr>
                <w:sz w:val="22"/>
                <w:szCs w:val="22"/>
              </w:rPr>
              <w:t>1.5</w:t>
            </w:r>
          </w:p>
        </w:tc>
        <w:tc>
          <w:tcPr>
            <w:tcW w:w="2138" w:type="pct"/>
            <w:shd w:val="clear" w:color="auto" w:fill="auto"/>
            <w:vAlign w:val="center"/>
            <w:hideMark/>
          </w:tcPr>
          <w:p w14:paraId="6932A258" w14:textId="77777777" w:rsidR="001A4627" w:rsidRPr="007907D5" w:rsidRDefault="001A4627"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568AF2F1"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2B96F3C0" w14:textId="0345D2B5" w:rsidR="001A4627" w:rsidRPr="001A4627" w:rsidRDefault="001A4627" w:rsidP="008864AE">
            <w:pPr>
              <w:jc w:val="center"/>
              <w:rPr>
                <w:sz w:val="22"/>
                <w:szCs w:val="22"/>
              </w:rPr>
            </w:pPr>
            <w:r>
              <w:rPr>
                <w:sz w:val="22"/>
                <w:szCs w:val="22"/>
              </w:rPr>
              <w:t>113 915</w:t>
            </w:r>
          </w:p>
        </w:tc>
      </w:tr>
      <w:tr w:rsidR="001A4627" w:rsidRPr="007907D5" w14:paraId="188030DB" w14:textId="77777777" w:rsidTr="008864AE">
        <w:tc>
          <w:tcPr>
            <w:tcW w:w="372" w:type="pct"/>
            <w:shd w:val="clear" w:color="auto" w:fill="auto"/>
            <w:vAlign w:val="center"/>
          </w:tcPr>
          <w:p w14:paraId="1AB1AF9B" w14:textId="77777777" w:rsidR="001A4627" w:rsidRPr="007907D5" w:rsidRDefault="001A4627" w:rsidP="008864AE">
            <w:pPr>
              <w:jc w:val="center"/>
              <w:rPr>
                <w:sz w:val="22"/>
                <w:szCs w:val="22"/>
              </w:rPr>
            </w:pPr>
            <w:r>
              <w:rPr>
                <w:sz w:val="22"/>
                <w:szCs w:val="22"/>
              </w:rPr>
              <w:t>1.6</w:t>
            </w:r>
          </w:p>
        </w:tc>
        <w:tc>
          <w:tcPr>
            <w:tcW w:w="2138" w:type="pct"/>
            <w:shd w:val="clear" w:color="auto" w:fill="auto"/>
            <w:vAlign w:val="center"/>
            <w:hideMark/>
          </w:tcPr>
          <w:p w14:paraId="2DAA843C" w14:textId="77777777" w:rsidR="001A4627" w:rsidRPr="007907D5" w:rsidRDefault="001A4627"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019FAABF"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656616A9" w14:textId="49EC63AE" w:rsidR="001A4627" w:rsidRPr="001A4627" w:rsidRDefault="001A4627" w:rsidP="008864AE">
            <w:pPr>
              <w:jc w:val="center"/>
              <w:rPr>
                <w:sz w:val="22"/>
                <w:szCs w:val="22"/>
              </w:rPr>
            </w:pPr>
            <w:r>
              <w:rPr>
                <w:sz w:val="22"/>
                <w:szCs w:val="22"/>
              </w:rPr>
              <w:t>9 148</w:t>
            </w:r>
          </w:p>
        </w:tc>
      </w:tr>
      <w:tr w:rsidR="001A4627" w:rsidRPr="007907D5" w14:paraId="76A25CFD" w14:textId="77777777" w:rsidTr="008864AE">
        <w:tc>
          <w:tcPr>
            <w:tcW w:w="372" w:type="pct"/>
            <w:shd w:val="clear" w:color="auto" w:fill="auto"/>
            <w:vAlign w:val="center"/>
          </w:tcPr>
          <w:p w14:paraId="08DF103D" w14:textId="77777777" w:rsidR="001A4627" w:rsidRPr="007907D5" w:rsidRDefault="001A4627" w:rsidP="008864AE">
            <w:pPr>
              <w:jc w:val="center"/>
              <w:rPr>
                <w:sz w:val="22"/>
                <w:szCs w:val="22"/>
              </w:rPr>
            </w:pPr>
            <w:r>
              <w:rPr>
                <w:sz w:val="22"/>
                <w:szCs w:val="22"/>
              </w:rPr>
              <w:t>1.7</w:t>
            </w:r>
          </w:p>
        </w:tc>
        <w:tc>
          <w:tcPr>
            <w:tcW w:w="2138" w:type="pct"/>
            <w:shd w:val="clear" w:color="auto" w:fill="auto"/>
            <w:vAlign w:val="center"/>
            <w:hideMark/>
          </w:tcPr>
          <w:p w14:paraId="707E9CFE" w14:textId="77777777" w:rsidR="001A4627" w:rsidRPr="007907D5" w:rsidRDefault="001A4627"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4459BC40"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197C661" w14:textId="3E2297AC" w:rsidR="001A4627" w:rsidRPr="001A4627" w:rsidRDefault="001A4627" w:rsidP="008864AE">
            <w:pPr>
              <w:jc w:val="center"/>
              <w:rPr>
                <w:sz w:val="22"/>
                <w:szCs w:val="22"/>
              </w:rPr>
            </w:pPr>
            <w:r>
              <w:rPr>
                <w:sz w:val="22"/>
                <w:szCs w:val="22"/>
              </w:rPr>
              <w:t>0</w:t>
            </w:r>
          </w:p>
        </w:tc>
      </w:tr>
      <w:tr w:rsidR="001A4627" w:rsidRPr="007907D5" w14:paraId="0F9392DA" w14:textId="77777777" w:rsidTr="008864AE">
        <w:tc>
          <w:tcPr>
            <w:tcW w:w="372" w:type="pct"/>
            <w:shd w:val="clear" w:color="auto" w:fill="auto"/>
            <w:vAlign w:val="center"/>
          </w:tcPr>
          <w:p w14:paraId="4DD64960" w14:textId="77777777" w:rsidR="001A4627" w:rsidRPr="007907D5" w:rsidRDefault="001A4627" w:rsidP="008864AE">
            <w:pPr>
              <w:jc w:val="center"/>
              <w:rPr>
                <w:sz w:val="22"/>
                <w:szCs w:val="22"/>
              </w:rPr>
            </w:pPr>
            <w:r>
              <w:rPr>
                <w:sz w:val="22"/>
                <w:szCs w:val="22"/>
              </w:rPr>
              <w:t>2</w:t>
            </w:r>
          </w:p>
        </w:tc>
        <w:tc>
          <w:tcPr>
            <w:tcW w:w="2138" w:type="pct"/>
            <w:shd w:val="clear" w:color="auto" w:fill="auto"/>
            <w:vAlign w:val="center"/>
            <w:hideMark/>
          </w:tcPr>
          <w:p w14:paraId="30C9BE45" w14:textId="77777777" w:rsidR="001A4627" w:rsidRPr="007907D5" w:rsidRDefault="001A4627" w:rsidP="008864AE">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794" w:type="pct"/>
            <w:shd w:val="clear" w:color="auto" w:fill="auto"/>
            <w:vAlign w:val="center"/>
            <w:hideMark/>
          </w:tcPr>
          <w:p w14:paraId="4695211A"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6223B996" w14:textId="52DA27DA" w:rsidR="001A4627" w:rsidRPr="001A4627" w:rsidRDefault="001A4627" w:rsidP="008864AE">
            <w:pPr>
              <w:jc w:val="center"/>
              <w:rPr>
                <w:sz w:val="22"/>
                <w:szCs w:val="22"/>
              </w:rPr>
            </w:pPr>
            <w:r>
              <w:rPr>
                <w:sz w:val="22"/>
                <w:szCs w:val="22"/>
              </w:rPr>
              <w:t>12</w:t>
            </w:r>
          </w:p>
        </w:tc>
      </w:tr>
      <w:tr w:rsidR="001A4627" w:rsidRPr="007907D5" w14:paraId="794DB5D0" w14:textId="77777777" w:rsidTr="008864AE">
        <w:tc>
          <w:tcPr>
            <w:tcW w:w="372" w:type="pct"/>
            <w:shd w:val="clear" w:color="auto" w:fill="auto"/>
            <w:vAlign w:val="center"/>
          </w:tcPr>
          <w:p w14:paraId="2B756321" w14:textId="77777777" w:rsidR="001A4627" w:rsidRPr="007907D5" w:rsidRDefault="001A4627" w:rsidP="008864AE">
            <w:pPr>
              <w:jc w:val="center"/>
              <w:rPr>
                <w:sz w:val="22"/>
                <w:szCs w:val="22"/>
              </w:rPr>
            </w:pPr>
            <w:r>
              <w:rPr>
                <w:sz w:val="22"/>
                <w:szCs w:val="22"/>
              </w:rPr>
              <w:t>2.1</w:t>
            </w:r>
          </w:p>
        </w:tc>
        <w:tc>
          <w:tcPr>
            <w:tcW w:w="2138" w:type="pct"/>
            <w:shd w:val="clear" w:color="auto" w:fill="auto"/>
            <w:vAlign w:val="center"/>
            <w:hideMark/>
          </w:tcPr>
          <w:p w14:paraId="5168A9BA" w14:textId="77777777" w:rsidR="001A4627" w:rsidRPr="007907D5" w:rsidRDefault="001A4627"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37441C03"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AF377F4" w14:textId="431D5BA0" w:rsidR="001A4627" w:rsidRPr="001A4627" w:rsidRDefault="001A4627" w:rsidP="008864AE">
            <w:pPr>
              <w:jc w:val="center"/>
              <w:rPr>
                <w:sz w:val="22"/>
                <w:szCs w:val="22"/>
              </w:rPr>
            </w:pPr>
            <w:r>
              <w:rPr>
                <w:sz w:val="22"/>
                <w:szCs w:val="22"/>
              </w:rPr>
              <w:t>3</w:t>
            </w:r>
          </w:p>
        </w:tc>
      </w:tr>
      <w:tr w:rsidR="001A4627" w:rsidRPr="007907D5" w14:paraId="0B73757C" w14:textId="77777777" w:rsidTr="008864AE">
        <w:tc>
          <w:tcPr>
            <w:tcW w:w="372" w:type="pct"/>
            <w:shd w:val="clear" w:color="auto" w:fill="auto"/>
            <w:vAlign w:val="center"/>
          </w:tcPr>
          <w:p w14:paraId="3544D52A" w14:textId="77777777" w:rsidR="001A4627" w:rsidRPr="007907D5" w:rsidRDefault="001A4627" w:rsidP="008864AE">
            <w:pPr>
              <w:jc w:val="center"/>
              <w:rPr>
                <w:sz w:val="22"/>
                <w:szCs w:val="22"/>
              </w:rPr>
            </w:pPr>
            <w:r>
              <w:rPr>
                <w:sz w:val="22"/>
                <w:szCs w:val="22"/>
              </w:rPr>
              <w:t>2.2</w:t>
            </w:r>
          </w:p>
        </w:tc>
        <w:tc>
          <w:tcPr>
            <w:tcW w:w="2138" w:type="pct"/>
            <w:shd w:val="clear" w:color="auto" w:fill="auto"/>
            <w:vAlign w:val="center"/>
            <w:hideMark/>
          </w:tcPr>
          <w:p w14:paraId="2CB2759D" w14:textId="77777777" w:rsidR="001A4627" w:rsidRPr="007907D5" w:rsidRDefault="001A4627"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5556DB34"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00244B90" w14:textId="6C88A8CA" w:rsidR="001A4627" w:rsidRPr="001A4627" w:rsidRDefault="001A4627" w:rsidP="008864AE">
            <w:pPr>
              <w:jc w:val="center"/>
              <w:rPr>
                <w:sz w:val="22"/>
                <w:szCs w:val="22"/>
              </w:rPr>
            </w:pPr>
            <w:r>
              <w:rPr>
                <w:sz w:val="22"/>
                <w:szCs w:val="22"/>
              </w:rPr>
              <w:t>0</w:t>
            </w:r>
          </w:p>
        </w:tc>
      </w:tr>
      <w:tr w:rsidR="001A4627" w:rsidRPr="007907D5" w14:paraId="60C9EBD2" w14:textId="77777777" w:rsidTr="008864AE">
        <w:tc>
          <w:tcPr>
            <w:tcW w:w="372" w:type="pct"/>
            <w:shd w:val="clear" w:color="auto" w:fill="auto"/>
            <w:vAlign w:val="center"/>
          </w:tcPr>
          <w:p w14:paraId="676EC2EE" w14:textId="77777777" w:rsidR="001A4627" w:rsidRPr="007907D5" w:rsidRDefault="001A4627" w:rsidP="008864AE">
            <w:pPr>
              <w:jc w:val="center"/>
              <w:rPr>
                <w:sz w:val="22"/>
                <w:szCs w:val="22"/>
              </w:rPr>
            </w:pPr>
            <w:r>
              <w:rPr>
                <w:sz w:val="22"/>
                <w:szCs w:val="22"/>
              </w:rPr>
              <w:t>2.3</w:t>
            </w:r>
          </w:p>
        </w:tc>
        <w:tc>
          <w:tcPr>
            <w:tcW w:w="2138" w:type="pct"/>
            <w:shd w:val="clear" w:color="auto" w:fill="auto"/>
            <w:vAlign w:val="center"/>
            <w:hideMark/>
          </w:tcPr>
          <w:p w14:paraId="1F39051D" w14:textId="77777777" w:rsidR="001A4627" w:rsidRPr="007907D5" w:rsidRDefault="001A4627"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6985D9DD"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F03D331" w14:textId="017D9D59" w:rsidR="001A4627" w:rsidRPr="001A4627" w:rsidRDefault="001A4627" w:rsidP="008864AE">
            <w:pPr>
              <w:jc w:val="center"/>
              <w:rPr>
                <w:sz w:val="22"/>
                <w:szCs w:val="22"/>
              </w:rPr>
            </w:pPr>
            <w:r>
              <w:rPr>
                <w:sz w:val="22"/>
                <w:szCs w:val="22"/>
              </w:rPr>
              <w:t>0</w:t>
            </w:r>
          </w:p>
        </w:tc>
      </w:tr>
      <w:tr w:rsidR="001A4627" w:rsidRPr="007907D5" w14:paraId="7D0CDCF4" w14:textId="77777777" w:rsidTr="008864AE">
        <w:tc>
          <w:tcPr>
            <w:tcW w:w="372" w:type="pct"/>
            <w:shd w:val="clear" w:color="auto" w:fill="auto"/>
            <w:vAlign w:val="center"/>
          </w:tcPr>
          <w:p w14:paraId="3D68BC25" w14:textId="77777777" w:rsidR="001A4627" w:rsidRPr="007907D5" w:rsidRDefault="001A4627" w:rsidP="008864AE">
            <w:pPr>
              <w:jc w:val="center"/>
              <w:rPr>
                <w:sz w:val="22"/>
                <w:szCs w:val="22"/>
              </w:rPr>
            </w:pPr>
            <w:r>
              <w:rPr>
                <w:sz w:val="22"/>
                <w:szCs w:val="22"/>
              </w:rPr>
              <w:t>2.4</w:t>
            </w:r>
          </w:p>
        </w:tc>
        <w:tc>
          <w:tcPr>
            <w:tcW w:w="2138" w:type="pct"/>
            <w:shd w:val="clear" w:color="auto" w:fill="auto"/>
            <w:vAlign w:val="center"/>
            <w:hideMark/>
          </w:tcPr>
          <w:p w14:paraId="76069DA5" w14:textId="77777777" w:rsidR="001A4627" w:rsidRPr="007907D5" w:rsidRDefault="001A4627"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76DACAB5"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429F870D" w14:textId="7B74EC1C" w:rsidR="001A4627" w:rsidRPr="001A4627" w:rsidRDefault="001A4627" w:rsidP="008864AE">
            <w:pPr>
              <w:jc w:val="center"/>
              <w:rPr>
                <w:sz w:val="22"/>
                <w:szCs w:val="22"/>
              </w:rPr>
            </w:pPr>
            <w:r>
              <w:rPr>
                <w:sz w:val="22"/>
                <w:szCs w:val="22"/>
              </w:rPr>
              <w:t>0</w:t>
            </w:r>
          </w:p>
        </w:tc>
      </w:tr>
      <w:tr w:rsidR="001A4627" w:rsidRPr="007907D5" w14:paraId="760F20E0" w14:textId="77777777" w:rsidTr="008864AE">
        <w:tc>
          <w:tcPr>
            <w:tcW w:w="372" w:type="pct"/>
            <w:shd w:val="clear" w:color="auto" w:fill="auto"/>
            <w:vAlign w:val="center"/>
          </w:tcPr>
          <w:p w14:paraId="718577AC" w14:textId="77777777" w:rsidR="001A4627" w:rsidRPr="007907D5" w:rsidRDefault="001A4627" w:rsidP="008864AE">
            <w:pPr>
              <w:jc w:val="center"/>
              <w:rPr>
                <w:sz w:val="22"/>
                <w:szCs w:val="22"/>
              </w:rPr>
            </w:pPr>
            <w:r>
              <w:rPr>
                <w:sz w:val="22"/>
                <w:szCs w:val="22"/>
              </w:rPr>
              <w:t>2.5</w:t>
            </w:r>
          </w:p>
        </w:tc>
        <w:tc>
          <w:tcPr>
            <w:tcW w:w="2138" w:type="pct"/>
            <w:shd w:val="clear" w:color="auto" w:fill="auto"/>
            <w:vAlign w:val="center"/>
            <w:hideMark/>
          </w:tcPr>
          <w:p w14:paraId="284CE537" w14:textId="77777777" w:rsidR="001A4627" w:rsidRPr="007907D5" w:rsidRDefault="001A4627"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29023FD4"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5657817B" w14:textId="55A9AF7B" w:rsidR="001A4627" w:rsidRPr="001A4627" w:rsidRDefault="001A4627" w:rsidP="008864AE">
            <w:pPr>
              <w:jc w:val="center"/>
              <w:rPr>
                <w:sz w:val="22"/>
                <w:szCs w:val="22"/>
              </w:rPr>
            </w:pPr>
            <w:r>
              <w:rPr>
                <w:sz w:val="22"/>
                <w:szCs w:val="22"/>
              </w:rPr>
              <w:t>0</w:t>
            </w:r>
          </w:p>
        </w:tc>
      </w:tr>
      <w:tr w:rsidR="001A4627" w:rsidRPr="007907D5" w14:paraId="473FE5DC" w14:textId="77777777" w:rsidTr="008864AE">
        <w:tc>
          <w:tcPr>
            <w:tcW w:w="372" w:type="pct"/>
            <w:shd w:val="clear" w:color="auto" w:fill="auto"/>
            <w:vAlign w:val="center"/>
          </w:tcPr>
          <w:p w14:paraId="3D6D1F5F" w14:textId="77777777" w:rsidR="001A4627" w:rsidRPr="007907D5" w:rsidRDefault="001A4627" w:rsidP="008864AE">
            <w:pPr>
              <w:jc w:val="center"/>
              <w:rPr>
                <w:sz w:val="22"/>
                <w:szCs w:val="22"/>
              </w:rPr>
            </w:pPr>
            <w:r>
              <w:rPr>
                <w:sz w:val="22"/>
                <w:szCs w:val="22"/>
              </w:rPr>
              <w:t>2.6</w:t>
            </w:r>
          </w:p>
        </w:tc>
        <w:tc>
          <w:tcPr>
            <w:tcW w:w="2138" w:type="pct"/>
            <w:shd w:val="clear" w:color="auto" w:fill="auto"/>
            <w:vAlign w:val="center"/>
            <w:hideMark/>
          </w:tcPr>
          <w:p w14:paraId="1E594BDE" w14:textId="77777777" w:rsidR="001A4627" w:rsidRPr="007907D5" w:rsidRDefault="001A4627"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62C03AA5"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0396B239" w14:textId="10C3AF15" w:rsidR="001A4627" w:rsidRPr="001A4627" w:rsidRDefault="001A4627" w:rsidP="008864AE">
            <w:pPr>
              <w:jc w:val="center"/>
              <w:rPr>
                <w:sz w:val="22"/>
                <w:szCs w:val="22"/>
              </w:rPr>
            </w:pPr>
            <w:r>
              <w:rPr>
                <w:sz w:val="22"/>
                <w:szCs w:val="22"/>
              </w:rPr>
              <w:t>9</w:t>
            </w:r>
          </w:p>
        </w:tc>
      </w:tr>
      <w:tr w:rsidR="001A4627" w:rsidRPr="007907D5" w14:paraId="19252633" w14:textId="77777777" w:rsidTr="008864AE">
        <w:tc>
          <w:tcPr>
            <w:tcW w:w="372" w:type="pct"/>
            <w:shd w:val="clear" w:color="auto" w:fill="auto"/>
            <w:vAlign w:val="center"/>
          </w:tcPr>
          <w:p w14:paraId="796208C1" w14:textId="77777777" w:rsidR="001A4627" w:rsidRPr="007907D5" w:rsidRDefault="001A4627" w:rsidP="008864AE">
            <w:pPr>
              <w:jc w:val="center"/>
              <w:rPr>
                <w:sz w:val="22"/>
                <w:szCs w:val="22"/>
              </w:rPr>
            </w:pPr>
            <w:r>
              <w:rPr>
                <w:sz w:val="22"/>
                <w:szCs w:val="22"/>
              </w:rPr>
              <w:t>2.7</w:t>
            </w:r>
          </w:p>
        </w:tc>
        <w:tc>
          <w:tcPr>
            <w:tcW w:w="2138" w:type="pct"/>
            <w:shd w:val="clear" w:color="auto" w:fill="auto"/>
            <w:vAlign w:val="center"/>
            <w:hideMark/>
          </w:tcPr>
          <w:p w14:paraId="40F6BA2A" w14:textId="77777777" w:rsidR="001A4627" w:rsidRPr="007907D5" w:rsidRDefault="001A4627"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5450C662" w14:textId="77777777" w:rsidR="001A4627" w:rsidRPr="007907D5" w:rsidRDefault="001A4627" w:rsidP="008864AE">
            <w:pPr>
              <w:jc w:val="center"/>
              <w:rPr>
                <w:sz w:val="22"/>
                <w:szCs w:val="22"/>
              </w:rPr>
            </w:pPr>
            <w:r w:rsidRPr="007907D5">
              <w:rPr>
                <w:sz w:val="22"/>
                <w:szCs w:val="22"/>
              </w:rPr>
              <w:t>ед.</w:t>
            </w:r>
          </w:p>
        </w:tc>
        <w:tc>
          <w:tcPr>
            <w:tcW w:w="1696" w:type="pct"/>
            <w:shd w:val="clear" w:color="000000" w:fill="FFFFFF" w:themeFill="background1"/>
            <w:vAlign w:val="center"/>
          </w:tcPr>
          <w:p w14:paraId="39D7715F" w14:textId="4A070811" w:rsidR="001A4627" w:rsidRPr="001A4627" w:rsidRDefault="001A4627" w:rsidP="008864AE">
            <w:pPr>
              <w:jc w:val="center"/>
              <w:rPr>
                <w:sz w:val="22"/>
                <w:szCs w:val="22"/>
              </w:rPr>
            </w:pPr>
            <w:r>
              <w:rPr>
                <w:sz w:val="22"/>
                <w:szCs w:val="22"/>
              </w:rPr>
              <w:t>0</w:t>
            </w:r>
          </w:p>
        </w:tc>
      </w:tr>
    </w:tbl>
    <w:p w14:paraId="41374074" w14:textId="77777777" w:rsidR="00DA4B35" w:rsidRDefault="00DA4B35" w:rsidP="00DA4B35">
      <w:pPr>
        <w:pStyle w:val="Aff7"/>
      </w:pPr>
    </w:p>
    <w:p w14:paraId="7FB07861" w14:textId="17BD0DDC" w:rsidR="00DA4B35" w:rsidRPr="00474902" w:rsidRDefault="00DA4B35" w:rsidP="00DA4B35">
      <w:pPr>
        <w:pStyle w:val="Aff7"/>
      </w:pPr>
      <w:r w:rsidRPr="00474902">
        <w:t xml:space="preserve">Качество </w:t>
      </w:r>
      <w:r w:rsidR="009A5736">
        <w:t>воды в распределительной сети водоснабжения</w:t>
      </w:r>
      <w:r w:rsidRPr="00474902">
        <w:t xml:space="preserve"> 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r w:rsidRPr="00474902">
        <w:t xml:space="preserve"> </w:t>
      </w:r>
      <w:r w:rsidR="00066959">
        <w:t>Однако</w:t>
      </w:r>
      <w:r>
        <w:t>,</w:t>
      </w:r>
      <w:r w:rsidRPr="00474902">
        <w:t xml:space="preserve"> для обеспечения потребителей качественной питьевой водой </w:t>
      </w:r>
      <w:r>
        <w:t>необходимо</w:t>
      </w:r>
      <w:r w:rsidRPr="00474902">
        <w:t xml:space="preserve"> рассмотреть варианты установок на водозаборных сооружениях станций очистки воды, предусматривающие обеззараживание воды, а также снижение показателей жесткости. </w:t>
      </w:r>
    </w:p>
    <w:p w14:paraId="30072410" w14:textId="77777777" w:rsidR="00DA4B35" w:rsidRPr="003328CD" w:rsidRDefault="00DA4B35" w:rsidP="00DA4B35">
      <w:pPr>
        <w:pStyle w:val="Aff7"/>
        <w:ind w:firstLine="0"/>
        <w:rPr>
          <w:color w:val="FF0000"/>
        </w:rPr>
      </w:pPr>
    </w:p>
    <w:p w14:paraId="1CFF5959" w14:textId="77777777" w:rsidR="00DA4B35" w:rsidRPr="008D663D" w:rsidRDefault="00DA4B35" w:rsidP="00DA4B35">
      <w:pPr>
        <w:pStyle w:val="4"/>
        <w:rPr>
          <w:rFonts w:cs="Times New Roman"/>
        </w:rPr>
      </w:pPr>
      <w:r w:rsidRPr="008D663D">
        <w:rPr>
          <w:rFonts w:cs="Times New Roman"/>
        </w:rPr>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52EFFFCB" w14:textId="77777777" w:rsidR="00910807" w:rsidRDefault="00DA4B35" w:rsidP="00066959">
      <w:pPr>
        <w:pStyle w:val="Aff7"/>
      </w:pPr>
      <w:r w:rsidRPr="008D663D">
        <w:t xml:space="preserve">На территории </w:t>
      </w:r>
      <w:r>
        <w:t>поселения</w:t>
      </w:r>
      <w:r w:rsidRPr="008D663D">
        <w:t xml:space="preserve"> водоснабж</w:t>
      </w:r>
      <w:r w:rsidR="00910807">
        <w:t>ение осуществляется по следующим схемам</w:t>
      </w:r>
      <w:r w:rsidR="00A83D62">
        <w:t>:</w:t>
      </w:r>
      <w:r>
        <w:t xml:space="preserve"> </w:t>
      </w:r>
    </w:p>
    <w:p w14:paraId="73C5FFEE" w14:textId="17125561" w:rsidR="00910807" w:rsidRDefault="00910807" w:rsidP="00910807">
      <w:pPr>
        <w:pStyle w:val="Aff7"/>
      </w:pPr>
      <w:r>
        <w:lastRenderedPageBreak/>
        <w:t xml:space="preserve">- вода, забираемая из группового водовода, подается в </w:t>
      </w:r>
      <w:r w:rsidR="001A4627">
        <w:t>резервуар чистой воды, далее – насосной станцией – в водонапорную башню, откуда самотеком в распределительную сеть потребителям</w:t>
      </w:r>
      <w:r>
        <w:t>;</w:t>
      </w:r>
    </w:p>
    <w:p w14:paraId="0DF8449A" w14:textId="0F3D711D" w:rsidR="00910807" w:rsidRDefault="00910807" w:rsidP="00910807">
      <w:pPr>
        <w:pStyle w:val="Aff7"/>
      </w:pPr>
      <w:r>
        <w:t xml:space="preserve">- вода, забираемая из группового водовода, подается </w:t>
      </w:r>
      <w:r w:rsidR="001A4627">
        <w:t>непосредственно в распределительную сеть потребителям</w:t>
      </w:r>
      <w:r>
        <w:t>.</w:t>
      </w:r>
    </w:p>
    <w:p w14:paraId="21D12546" w14:textId="0CA81DFC" w:rsidR="00DA4B35" w:rsidRPr="00EB0A8D" w:rsidRDefault="00DA4B35" w:rsidP="00DA4B35">
      <w:pPr>
        <w:spacing w:before="10"/>
        <w:ind w:right="-20"/>
        <w:jc w:val="center"/>
        <w:rPr>
          <w:sz w:val="20"/>
          <w:szCs w:val="20"/>
        </w:rPr>
      </w:pPr>
    </w:p>
    <w:p w14:paraId="198187EA" w14:textId="77777777" w:rsidR="00620462" w:rsidRDefault="00620462" w:rsidP="00620462"/>
    <w:p w14:paraId="38F91494" w14:textId="356CDBBE" w:rsidR="00620462" w:rsidRDefault="009D0826"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noProof/>
          <w:szCs w:val="26"/>
        </w:rPr>
        <w:drawing>
          <wp:inline distT="0" distB="0" distL="0" distR="0" wp14:anchorId="192C724D" wp14:editId="4E1C7978">
            <wp:extent cx="6296025" cy="2019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025" cy="2019300"/>
                    </a:xfrm>
                    <a:prstGeom prst="rect">
                      <a:avLst/>
                    </a:prstGeom>
                    <a:noFill/>
                    <a:ln>
                      <a:noFill/>
                    </a:ln>
                  </pic:spPr>
                </pic:pic>
              </a:graphicData>
            </a:graphic>
          </wp:inline>
        </w:drawing>
      </w:r>
    </w:p>
    <w:p w14:paraId="7DA4EF7E" w14:textId="52754127" w:rsidR="00E82A41" w:rsidRDefault="00E82A41" w:rsidP="009D0826">
      <w:pPr>
        <w:pStyle w:val="afc"/>
        <w:jc w:val="center"/>
      </w:pPr>
      <w:r>
        <w:t xml:space="preserve">Рисунок </w:t>
      </w:r>
      <w:r w:rsidR="00E03F77">
        <w:t>1</w:t>
      </w:r>
      <w:r w:rsidRPr="00EB0A8D">
        <w:t xml:space="preserve"> </w:t>
      </w:r>
      <w:r>
        <w:t xml:space="preserve">– </w:t>
      </w:r>
      <w:r w:rsidRPr="00EB0A8D">
        <w:t>Принципиальная схема водоснабжения</w:t>
      </w:r>
      <w:r>
        <w:t xml:space="preserve"> </w:t>
      </w:r>
      <w:r w:rsidR="009D0826">
        <w:t>с. Желанное</w:t>
      </w:r>
    </w:p>
    <w:p w14:paraId="50547A86" w14:textId="77777777" w:rsidR="00910807" w:rsidRDefault="00910807" w:rsidP="00910807"/>
    <w:p w14:paraId="31D7FDFF" w14:textId="77777777" w:rsidR="00910807" w:rsidRPr="00910807" w:rsidRDefault="00910807" w:rsidP="00910807"/>
    <w:p w14:paraId="23B60C90" w14:textId="3BCE328E" w:rsidR="00910807" w:rsidRDefault="009D0826" w:rsidP="00910807">
      <w:pPr>
        <w:jc w:val="center"/>
      </w:pPr>
      <w:r>
        <w:rPr>
          <w:noProof/>
        </w:rPr>
        <w:drawing>
          <wp:inline distT="0" distB="0" distL="0" distR="0" wp14:anchorId="30965960" wp14:editId="1E910088">
            <wp:extent cx="6294755" cy="21799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4755" cy="2179955"/>
                    </a:xfrm>
                    <a:prstGeom prst="rect">
                      <a:avLst/>
                    </a:prstGeom>
                    <a:noFill/>
                    <a:ln>
                      <a:noFill/>
                    </a:ln>
                  </pic:spPr>
                </pic:pic>
              </a:graphicData>
            </a:graphic>
          </wp:inline>
        </w:drawing>
      </w:r>
    </w:p>
    <w:p w14:paraId="1A0CAC8F" w14:textId="77777777" w:rsidR="00910807" w:rsidRDefault="00910807" w:rsidP="00910807"/>
    <w:p w14:paraId="73449EEC" w14:textId="03979907" w:rsidR="00910807" w:rsidRDefault="00910807" w:rsidP="00910807">
      <w:pPr>
        <w:pStyle w:val="afc"/>
        <w:jc w:val="center"/>
      </w:pPr>
      <w:r>
        <w:t>Рисунок 2</w:t>
      </w:r>
      <w:r w:rsidRPr="00EB0A8D">
        <w:t xml:space="preserve"> </w:t>
      </w:r>
      <w:r>
        <w:t xml:space="preserve">– </w:t>
      </w:r>
      <w:r w:rsidRPr="00EB0A8D">
        <w:t>Принципиальная схема водоснабжения</w:t>
      </w:r>
      <w:r>
        <w:t xml:space="preserve"> д. </w:t>
      </w:r>
      <w:r w:rsidR="009D0826">
        <w:t>Брезицк</w:t>
      </w:r>
    </w:p>
    <w:p w14:paraId="53299973" w14:textId="77777777" w:rsidR="00910807" w:rsidRDefault="00910807" w:rsidP="00DA4B35">
      <w:pPr>
        <w:pStyle w:val="afc"/>
      </w:pPr>
    </w:p>
    <w:p w14:paraId="7DF0A9B7" w14:textId="77777777" w:rsidR="00910807" w:rsidRDefault="00910807" w:rsidP="00DA4B35">
      <w:pPr>
        <w:pStyle w:val="afc"/>
      </w:pPr>
    </w:p>
    <w:p w14:paraId="08A5EF72" w14:textId="0D9C7E94" w:rsidR="00DA4B35" w:rsidRPr="00592CD4" w:rsidRDefault="00DA4B35" w:rsidP="00DA4B35">
      <w:pPr>
        <w:pStyle w:val="afc"/>
      </w:pPr>
      <w:r>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w:t>
      </w:r>
      <w:r w:rsidR="009D0826">
        <w:t>потребителей АО «Омскоблводопровод»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0"/>
        <w:gridCol w:w="4680"/>
        <w:gridCol w:w="1078"/>
        <w:gridCol w:w="3613"/>
      </w:tblGrid>
      <w:tr w:rsidR="00DA4B35" w:rsidRPr="00592CD4" w14:paraId="0BB240A8" w14:textId="77777777" w:rsidTr="008864AE">
        <w:trPr>
          <w:trHeight w:val="769"/>
        </w:trPr>
        <w:tc>
          <w:tcPr>
            <w:tcW w:w="287" w:type="pct"/>
            <w:shd w:val="clear" w:color="auto" w:fill="auto"/>
            <w:vAlign w:val="center"/>
            <w:hideMark/>
          </w:tcPr>
          <w:p w14:paraId="60DFA913" w14:textId="77777777" w:rsidR="00DA4B35" w:rsidRPr="00592CD4" w:rsidRDefault="00DA4B35" w:rsidP="008864AE">
            <w:pPr>
              <w:pStyle w:val="Aff7"/>
              <w:ind w:firstLine="0"/>
              <w:jc w:val="center"/>
              <w:rPr>
                <w:sz w:val="22"/>
                <w:szCs w:val="22"/>
              </w:rPr>
            </w:pPr>
            <w:r w:rsidRPr="00592CD4">
              <w:rPr>
                <w:sz w:val="22"/>
                <w:szCs w:val="22"/>
              </w:rPr>
              <w:t>№ п.п.</w:t>
            </w:r>
          </w:p>
        </w:tc>
        <w:tc>
          <w:tcPr>
            <w:tcW w:w="2354" w:type="pct"/>
            <w:shd w:val="clear" w:color="auto" w:fill="auto"/>
            <w:vAlign w:val="center"/>
            <w:hideMark/>
          </w:tcPr>
          <w:p w14:paraId="7F6634BC" w14:textId="77777777" w:rsidR="00DA4B35" w:rsidRPr="00592CD4" w:rsidRDefault="00DA4B35" w:rsidP="008864AE">
            <w:pPr>
              <w:pStyle w:val="Aff7"/>
              <w:ind w:firstLine="0"/>
              <w:jc w:val="center"/>
              <w:rPr>
                <w:sz w:val="22"/>
                <w:szCs w:val="22"/>
              </w:rPr>
            </w:pPr>
            <w:r w:rsidRPr="00592CD4">
              <w:rPr>
                <w:sz w:val="22"/>
                <w:szCs w:val="22"/>
              </w:rPr>
              <w:t>Наименование показателя</w:t>
            </w:r>
          </w:p>
        </w:tc>
        <w:tc>
          <w:tcPr>
            <w:tcW w:w="542" w:type="pct"/>
            <w:shd w:val="clear" w:color="auto" w:fill="auto"/>
            <w:vAlign w:val="center"/>
            <w:hideMark/>
          </w:tcPr>
          <w:p w14:paraId="0F0213A6" w14:textId="77777777" w:rsidR="00DA4B35" w:rsidRPr="00592CD4" w:rsidRDefault="00DA4B35" w:rsidP="008864AE">
            <w:pPr>
              <w:pStyle w:val="Aff7"/>
              <w:ind w:firstLine="0"/>
              <w:jc w:val="center"/>
              <w:rPr>
                <w:sz w:val="22"/>
                <w:szCs w:val="22"/>
              </w:rPr>
            </w:pPr>
            <w:r w:rsidRPr="00592CD4">
              <w:rPr>
                <w:sz w:val="22"/>
                <w:szCs w:val="22"/>
              </w:rPr>
              <w:t>Единицы измерения</w:t>
            </w:r>
          </w:p>
        </w:tc>
        <w:tc>
          <w:tcPr>
            <w:tcW w:w="1817" w:type="pct"/>
            <w:shd w:val="clear" w:color="auto" w:fill="auto"/>
            <w:vAlign w:val="center"/>
          </w:tcPr>
          <w:p w14:paraId="5DB88AD0" w14:textId="56FAD8BA" w:rsidR="00DA4B35" w:rsidRPr="00535021" w:rsidRDefault="009D0826" w:rsidP="006807AB">
            <w:pPr>
              <w:pStyle w:val="Aff7"/>
              <w:ind w:firstLine="0"/>
              <w:jc w:val="center"/>
              <w:rPr>
                <w:sz w:val="22"/>
                <w:szCs w:val="22"/>
              </w:rPr>
            </w:pPr>
            <w:r>
              <w:rPr>
                <w:sz w:val="22"/>
                <w:szCs w:val="22"/>
              </w:rPr>
              <w:t>АО «Омскоблводопровод»</w:t>
            </w:r>
          </w:p>
        </w:tc>
      </w:tr>
      <w:tr w:rsidR="00DA4B35" w:rsidRPr="00592CD4" w14:paraId="43DA26D5" w14:textId="77777777" w:rsidTr="008864AE">
        <w:trPr>
          <w:cantSplit/>
        </w:trPr>
        <w:tc>
          <w:tcPr>
            <w:tcW w:w="287" w:type="pct"/>
            <w:shd w:val="clear" w:color="auto" w:fill="auto"/>
            <w:vAlign w:val="center"/>
            <w:hideMark/>
          </w:tcPr>
          <w:p w14:paraId="50672082" w14:textId="77777777" w:rsidR="00DA4B35" w:rsidRPr="00592CD4" w:rsidRDefault="00DA4B35" w:rsidP="008864AE">
            <w:pPr>
              <w:pStyle w:val="Aff7"/>
              <w:ind w:firstLine="0"/>
              <w:jc w:val="center"/>
              <w:rPr>
                <w:sz w:val="22"/>
                <w:szCs w:val="22"/>
              </w:rPr>
            </w:pPr>
            <w:r w:rsidRPr="00592CD4">
              <w:rPr>
                <w:sz w:val="22"/>
                <w:szCs w:val="22"/>
              </w:rPr>
              <w:t>1</w:t>
            </w:r>
          </w:p>
        </w:tc>
        <w:tc>
          <w:tcPr>
            <w:tcW w:w="2354" w:type="pct"/>
            <w:shd w:val="clear" w:color="auto" w:fill="auto"/>
            <w:vAlign w:val="center"/>
            <w:hideMark/>
          </w:tcPr>
          <w:p w14:paraId="1F56ECE7" w14:textId="77777777" w:rsidR="00DA4B35" w:rsidRPr="00592CD4" w:rsidRDefault="00DA4B35" w:rsidP="008864AE">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hideMark/>
          </w:tcPr>
          <w:p w14:paraId="64CB0CF1" w14:textId="77777777" w:rsidR="00DA4B35" w:rsidRPr="00592CD4" w:rsidRDefault="00DA4B35" w:rsidP="008864AE">
            <w:pPr>
              <w:pStyle w:val="Aff7"/>
              <w:ind w:firstLine="0"/>
              <w:jc w:val="center"/>
              <w:rPr>
                <w:sz w:val="22"/>
                <w:szCs w:val="22"/>
              </w:rPr>
            </w:pPr>
            <w:r w:rsidRPr="00592CD4">
              <w:rPr>
                <w:sz w:val="22"/>
                <w:szCs w:val="22"/>
              </w:rPr>
              <w:t>тыс. куб. м</w:t>
            </w:r>
          </w:p>
        </w:tc>
        <w:tc>
          <w:tcPr>
            <w:tcW w:w="1817" w:type="pct"/>
            <w:vAlign w:val="center"/>
          </w:tcPr>
          <w:p w14:paraId="5CBC6E23" w14:textId="00BD90F5" w:rsidR="00DA4B35" w:rsidRDefault="009D0826" w:rsidP="008864AE">
            <w:pPr>
              <w:pStyle w:val="Aff7"/>
              <w:ind w:firstLine="0"/>
              <w:jc w:val="center"/>
              <w:rPr>
                <w:sz w:val="22"/>
                <w:szCs w:val="22"/>
              </w:rPr>
            </w:pPr>
            <w:r>
              <w:rPr>
                <w:sz w:val="22"/>
                <w:szCs w:val="22"/>
              </w:rPr>
              <w:t>15783,300</w:t>
            </w:r>
          </w:p>
        </w:tc>
      </w:tr>
      <w:tr w:rsidR="00DA4B35" w:rsidRPr="00592CD4" w14:paraId="64DC6427" w14:textId="77777777" w:rsidTr="008864AE">
        <w:trPr>
          <w:cantSplit/>
        </w:trPr>
        <w:tc>
          <w:tcPr>
            <w:tcW w:w="287" w:type="pct"/>
            <w:shd w:val="clear" w:color="auto" w:fill="auto"/>
            <w:vAlign w:val="center"/>
          </w:tcPr>
          <w:p w14:paraId="2310855C" w14:textId="77777777" w:rsidR="00DA4B35" w:rsidRPr="00592CD4" w:rsidRDefault="00DA4B35" w:rsidP="008864AE">
            <w:pPr>
              <w:pStyle w:val="Aff7"/>
              <w:ind w:firstLine="0"/>
              <w:jc w:val="center"/>
              <w:rPr>
                <w:sz w:val="22"/>
                <w:szCs w:val="22"/>
              </w:rPr>
            </w:pPr>
            <w:r w:rsidRPr="00592CD4">
              <w:rPr>
                <w:sz w:val="22"/>
                <w:szCs w:val="22"/>
              </w:rPr>
              <w:t>2</w:t>
            </w:r>
          </w:p>
        </w:tc>
        <w:tc>
          <w:tcPr>
            <w:tcW w:w="2354" w:type="pct"/>
            <w:shd w:val="clear" w:color="auto" w:fill="auto"/>
            <w:vAlign w:val="center"/>
          </w:tcPr>
          <w:p w14:paraId="4BD8D4F1" w14:textId="77777777" w:rsidR="00DA4B35" w:rsidRPr="00592CD4" w:rsidRDefault="00DA4B35" w:rsidP="008864AE">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586DF612" w14:textId="77777777" w:rsidR="00DA4B35" w:rsidRPr="00592CD4" w:rsidRDefault="00DA4B35" w:rsidP="008864AE">
            <w:pPr>
              <w:pStyle w:val="Aff7"/>
              <w:ind w:firstLine="0"/>
              <w:jc w:val="center"/>
              <w:rPr>
                <w:sz w:val="22"/>
                <w:szCs w:val="22"/>
              </w:rPr>
            </w:pPr>
            <w:r w:rsidRPr="00592CD4">
              <w:rPr>
                <w:sz w:val="22"/>
                <w:szCs w:val="22"/>
              </w:rPr>
              <w:t>тыс. кВт*ч</w:t>
            </w:r>
          </w:p>
        </w:tc>
        <w:tc>
          <w:tcPr>
            <w:tcW w:w="1817" w:type="pct"/>
            <w:vAlign w:val="center"/>
          </w:tcPr>
          <w:p w14:paraId="0D85E62F" w14:textId="6E48FA77" w:rsidR="00DA4B35" w:rsidRDefault="009D0826" w:rsidP="008864AE">
            <w:pPr>
              <w:pStyle w:val="Aff7"/>
              <w:ind w:firstLine="0"/>
              <w:jc w:val="center"/>
              <w:rPr>
                <w:sz w:val="22"/>
                <w:szCs w:val="22"/>
              </w:rPr>
            </w:pPr>
            <w:r>
              <w:rPr>
                <w:sz w:val="22"/>
                <w:szCs w:val="22"/>
              </w:rPr>
              <w:t>24009,880</w:t>
            </w:r>
          </w:p>
        </w:tc>
      </w:tr>
      <w:tr w:rsidR="00DA4B35" w:rsidRPr="00592CD4" w14:paraId="2D66923A" w14:textId="77777777" w:rsidTr="008864AE">
        <w:trPr>
          <w:cantSplit/>
        </w:trPr>
        <w:tc>
          <w:tcPr>
            <w:tcW w:w="287" w:type="pct"/>
            <w:shd w:val="clear" w:color="auto" w:fill="auto"/>
            <w:vAlign w:val="center"/>
          </w:tcPr>
          <w:p w14:paraId="75FB0627" w14:textId="77777777" w:rsidR="00DA4B35" w:rsidRPr="00F8126A" w:rsidRDefault="00DA4B35" w:rsidP="008864AE">
            <w:pPr>
              <w:pStyle w:val="Aff7"/>
              <w:ind w:firstLine="0"/>
              <w:jc w:val="center"/>
              <w:rPr>
                <w:b/>
                <w:bCs/>
                <w:i/>
                <w:sz w:val="22"/>
                <w:szCs w:val="22"/>
              </w:rPr>
            </w:pPr>
            <w:r w:rsidRPr="00F8126A">
              <w:rPr>
                <w:b/>
                <w:bCs/>
                <w:i/>
                <w:sz w:val="22"/>
                <w:szCs w:val="22"/>
              </w:rPr>
              <w:t>3.</w:t>
            </w:r>
          </w:p>
        </w:tc>
        <w:tc>
          <w:tcPr>
            <w:tcW w:w="4713" w:type="pct"/>
            <w:gridSpan w:val="3"/>
            <w:shd w:val="clear" w:color="auto" w:fill="auto"/>
            <w:vAlign w:val="center"/>
          </w:tcPr>
          <w:p w14:paraId="3A280C24" w14:textId="77777777" w:rsidR="00DA4B35" w:rsidRPr="00F8126A" w:rsidRDefault="00DA4B35" w:rsidP="008864AE">
            <w:pPr>
              <w:pStyle w:val="Aff7"/>
              <w:ind w:firstLine="0"/>
              <w:jc w:val="center"/>
              <w:rPr>
                <w:b/>
                <w:bCs/>
                <w:i/>
                <w:sz w:val="22"/>
                <w:szCs w:val="22"/>
              </w:rPr>
            </w:pPr>
            <w:r w:rsidRPr="00F8126A">
              <w:rPr>
                <w:b/>
                <w:bCs/>
                <w:i/>
                <w:sz w:val="22"/>
                <w:szCs w:val="22"/>
              </w:rPr>
              <w:t>Показатели энергетической эффективности</w:t>
            </w:r>
          </w:p>
        </w:tc>
      </w:tr>
      <w:tr w:rsidR="00DA4B35" w:rsidRPr="00592CD4" w14:paraId="73670746" w14:textId="77777777" w:rsidTr="008864AE">
        <w:trPr>
          <w:cantSplit/>
        </w:trPr>
        <w:tc>
          <w:tcPr>
            <w:tcW w:w="287" w:type="pct"/>
            <w:shd w:val="clear" w:color="auto" w:fill="auto"/>
            <w:vAlign w:val="center"/>
            <w:hideMark/>
          </w:tcPr>
          <w:p w14:paraId="53048A0B" w14:textId="77777777" w:rsidR="00DA4B35" w:rsidRPr="00592CD4" w:rsidRDefault="00DA4B35" w:rsidP="008864AE">
            <w:pPr>
              <w:pStyle w:val="Aff7"/>
              <w:ind w:firstLine="0"/>
              <w:jc w:val="center"/>
              <w:rPr>
                <w:sz w:val="22"/>
                <w:szCs w:val="22"/>
              </w:rPr>
            </w:pPr>
            <w:r w:rsidRPr="00592CD4">
              <w:rPr>
                <w:sz w:val="22"/>
                <w:szCs w:val="22"/>
              </w:rPr>
              <w:t>3.1</w:t>
            </w:r>
          </w:p>
        </w:tc>
        <w:tc>
          <w:tcPr>
            <w:tcW w:w="2354" w:type="pct"/>
            <w:shd w:val="clear" w:color="auto" w:fill="auto"/>
            <w:vAlign w:val="center"/>
            <w:hideMark/>
          </w:tcPr>
          <w:p w14:paraId="7030B311" w14:textId="77777777" w:rsidR="00DA4B35" w:rsidRPr="00592CD4" w:rsidRDefault="00DA4B35" w:rsidP="008864AE">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hideMark/>
          </w:tcPr>
          <w:p w14:paraId="175282AC" w14:textId="77777777" w:rsidR="00DA4B35" w:rsidRPr="00592CD4" w:rsidRDefault="00DA4B35" w:rsidP="008864AE">
            <w:pPr>
              <w:pStyle w:val="Aff7"/>
              <w:ind w:firstLine="0"/>
              <w:jc w:val="center"/>
              <w:rPr>
                <w:sz w:val="22"/>
                <w:szCs w:val="22"/>
              </w:rPr>
            </w:pPr>
            <w:r w:rsidRPr="00592CD4">
              <w:rPr>
                <w:sz w:val="22"/>
                <w:szCs w:val="22"/>
              </w:rPr>
              <w:t>кВт*ч/</w:t>
            </w:r>
          </w:p>
          <w:p w14:paraId="536BBEC0" w14:textId="77777777" w:rsidR="00DA4B35" w:rsidRPr="00592CD4" w:rsidRDefault="00DA4B35" w:rsidP="008864AE">
            <w:pPr>
              <w:pStyle w:val="Aff7"/>
              <w:ind w:firstLine="0"/>
              <w:jc w:val="center"/>
              <w:rPr>
                <w:sz w:val="22"/>
                <w:szCs w:val="22"/>
              </w:rPr>
            </w:pPr>
            <w:r w:rsidRPr="00592CD4">
              <w:rPr>
                <w:sz w:val="22"/>
                <w:szCs w:val="22"/>
              </w:rPr>
              <w:t>куб.м</w:t>
            </w:r>
          </w:p>
        </w:tc>
        <w:tc>
          <w:tcPr>
            <w:tcW w:w="1817" w:type="pct"/>
            <w:vAlign w:val="center"/>
          </w:tcPr>
          <w:p w14:paraId="6781A36A" w14:textId="036EC5DF" w:rsidR="00DA4B35" w:rsidRDefault="009D0826" w:rsidP="008864AE">
            <w:pPr>
              <w:jc w:val="center"/>
              <w:rPr>
                <w:sz w:val="22"/>
                <w:szCs w:val="22"/>
              </w:rPr>
            </w:pPr>
            <w:r>
              <w:rPr>
                <w:sz w:val="22"/>
                <w:szCs w:val="22"/>
              </w:rPr>
              <w:t>1,521</w:t>
            </w:r>
          </w:p>
        </w:tc>
      </w:tr>
    </w:tbl>
    <w:p w14:paraId="528F0C9A" w14:textId="77777777" w:rsidR="00DA4B35" w:rsidRPr="00592CD4"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4E359AB" w14:textId="463842DD" w:rsidR="00DA4B35" w:rsidRPr="00592CD4" w:rsidRDefault="00DA4B35" w:rsidP="00DA4B35">
      <w:pPr>
        <w:pStyle w:val="Aff7"/>
      </w:pPr>
      <w:r w:rsidRPr="00592CD4">
        <w:lastRenderedPageBreak/>
        <w:t>Удельный расход электроэнергии на подъ</w:t>
      </w:r>
      <w:r>
        <w:t>ем и транспортировку воды в 2023</w:t>
      </w:r>
      <w:r w:rsidRPr="00592CD4">
        <w:t xml:space="preserve"> году в системе водоснабжения </w:t>
      </w:r>
      <w:r w:rsidR="009D0826">
        <w:t>потребителей АО «Омскоблводопровод»</w:t>
      </w:r>
      <w:r w:rsidRPr="00592CD4">
        <w:t xml:space="preserve"> составил </w:t>
      </w:r>
      <w:r w:rsidR="00AD05F7">
        <w:t>1,</w:t>
      </w:r>
      <w:r w:rsidR="009D0826">
        <w:t>521</w:t>
      </w:r>
      <w:r>
        <w:t xml:space="preserve"> кВт·ч/куб.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30F3DA47" w14:textId="77777777" w:rsidR="00DA4B35" w:rsidRDefault="00DA4B35" w:rsidP="00DA4B35">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16099184" w14:textId="77777777" w:rsidR="00DA4B35" w:rsidRPr="006F660E" w:rsidRDefault="00DA4B35" w:rsidP="00DA4B35">
      <w:pPr>
        <w:pStyle w:val="Aff7"/>
        <w:rPr>
          <w:szCs w:val="24"/>
        </w:rPr>
      </w:pPr>
    </w:p>
    <w:p w14:paraId="08201F84" w14:textId="77777777" w:rsidR="00DA4B35" w:rsidRPr="008D663D" w:rsidRDefault="00DA4B35" w:rsidP="00DA4B35">
      <w:pPr>
        <w:pStyle w:val="4"/>
        <w:rPr>
          <w:rFonts w:cs="Times New Roman"/>
        </w:rPr>
      </w:pPr>
      <w:r w:rsidRPr="008D663D">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Pr>
          <w:rFonts w:cs="Times New Roman"/>
        </w:rPr>
        <w:t>ч</w:t>
      </w:r>
      <w:r w:rsidRPr="008D663D">
        <w:rPr>
          <w:rFonts w:cs="Times New Roman"/>
        </w:rPr>
        <w:t>ества воды в процессе транспортировки по этим сетям</w:t>
      </w:r>
    </w:p>
    <w:p w14:paraId="5365C506" w14:textId="77777777" w:rsidR="00DA4B35" w:rsidRPr="006F660E" w:rsidRDefault="00DA4B35" w:rsidP="00DA4B35">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02444842" w14:textId="77777777" w:rsidR="00DA4B35" w:rsidRPr="0044107A" w:rsidRDefault="00DA4B35" w:rsidP="00DA4B35">
      <w:pPr>
        <w:pStyle w:val="Aff7"/>
        <w:rPr>
          <w:szCs w:val="24"/>
        </w:rPr>
      </w:pPr>
      <w:r>
        <w:rPr>
          <w:szCs w:val="24"/>
        </w:rPr>
        <w:t>Характеристика сетей водоснабжения поселения приведена в таблице ниже.</w:t>
      </w:r>
    </w:p>
    <w:p w14:paraId="1094AD9F" w14:textId="77777777" w:rsidR="00DA4B35" w:rsidRDefault="00DA4B35" w:rsidP="00DA4B35">
      <w:pPr>
        <w:shd w:val="clear" w:color="auto" w:fill="FFFFFF"/>
        <w:sectPr w:rsidR="00DA4B35" w:rsidSect="005B60D5">
          <w:footerReference w:type="first" r:id="rId13"/>
          <w:pgSz w:w="11906" w:h="16838"/>
          <w:pgMar w:top="1134" w:right="851" w:bottom="1134" w:left="1134" w:header="709" w:footer="709" w:gutter="0"/>
          <w:cols w:space="708"/>
          <w:docGrid w:linePitch="360"/>
        </w:sectPr>
      </w:pPr>
    </w:p>
    <w:p w14:paraId="32D57598" w14:textId="77777777" w:rsidR="00DA4B35" w:rsidRDefault="00DA4B35" w:rsidP="00DA4B35">
      <w:pPr>
        <w:shd w:val="clear" w:color="auto" w:fill="FFFFFF"/>
      </w:pPr>
      <w:r w:rsidRPr="006F660E">
        <w:lastRenderedPageBreak/>
        <w:t xml:space="preserve">Таблица </w:t>
      </w:r>
      <w:r>
        <w:t>5</w:t>
      </w:r>
      <w:r w:rsidRPr="006F660E">
        <w:t xml:space="preserve"> – </w:t>
      </w:r>
      <w:r>
        <w:t>Характеристика сетей водоснабжения</w:t>
      </w:r>
    </w:p>
    <w:tbl>
      <w:tblPr>
        <w:tblStyle w:val="a8"/>
        <w:tblW w:w="5000" w:type="pct"/>
        <w:tblLook w:val="04A0" w:firstRow="1" w:lastRow="0" w:firstColumn="1" w:lastColumn="0" w:noHBand="0" w:noVBand="1"/>
      </w:tblPr>
      <w:tblGrid>
        <w:gridCol w:w="734"/>
        <w:gridCol w:w="2754"/>
        <w:gridCol w:w="1973"/>
        <w:gridCol w:w="2500"/>
        <w:gridCol w:w="2171"/>
        <w:gridCol w:w="2327"/>
        <w:gridCol w:w="2327"/>
      </w:tblGrid>
      <w:tr w:rsidR="009D0826" w14:paraId="6ADCF68F" w14:textId="726562EB" w:rsidTr="009D0826">
        <w:trPr>
          <w:tblHeader/>
        </w:trPr>
        <w:tc>
          <w:tcPr>
            <w:tcW w:w="248" w:type="pct"/>
            <w:vAlign w:val="center"/>
          </w:tcPr>
          <w:p w14:paraId="420D27FA" w14:textId="77777777" w:rsidR="009D0826" w:rsidRDefault="009D0826" w:rsidP="008864AE">
            <w:pPr>
              <w:autoSpaceDE w:val="0"/>
              <w:autoSpaceDN w:val="0"/>
              <w:adjustRightInd w:val="0"/>
              <w:jc w:val="center"/>
            </w:pPr>
            <w:r>
              <w:t>№ п/п</w:t>
            </w:r>
          </w:p>
        </w:tc>
        <w:tc>
          <w:tcPr>
            <w:tcW w:w="931" w:type="pct"/>
            <w:vAlign w:val="center"/>
          </w:tcPr>
          <w:p w14:paraId="0DC380E8" w14:textId="77777777" w:rsidR="009D0826" w:rsidRDefault="009D0826" w:rsidP="008864AE">
            <w:pPr>
              <w:autoSpaceDE w:val="0"/>
              <w:autoSpaceDN w:val="0"/>
              <w:adjustRightInd w:val="0"/>
              <w:jc w:val="center"/>
            </w:pPr>
            <w:r>
              <w:t>Наименование населённого пункта</w:t>
            </w:r>
          </w:p>
        </w:tc>
        <w:tc>
          <w:tcPr>
            <w:tcW w:w="667" w:type="pct"/>
            <w:vAlign w:val="center"/>
          </w:tcPr>
          <w:p w14:paraId="20350B04" w14:textId="77777777" w:rsidR="009D0826" w:rsidRDefault="009D0826" w:rsidP="008864AE">
            <w:pPr>
              <w:autoSpaceDE w:val="0"/>
              <w:autoSpaceDN w:val="0"/>
              <w:adjustRightInd w:val="0"/>
              <w:jc w:val="center"/>
            </w:pPr>
            <w:r>
              <w:t>Диаметр водопровода, мм</w:t>
            </w:r>
          </w:p>
        </w:tc>
        <w:tc>
          <w:tcPr>
            <w:tcW w:w="845" w:type="pct"/>
            <w:vAlign w:val="center"/>
          </w:tcPr>
          <w:p w14:paraId="2DF45DEA" w14:textId="77777777" w:rsidR="009D0826" w:rsidRDefault="009D0826" w:rsidP="008864AE">
            <w:pPr>
              <w:autoSpaceDE w:val="0"/>
              <w:autoSpaceDN w:val="0"/>
              <w:adjustRightInd w:val="0"/>
              <w:jc w:val="center"/>
            </w:pPr>
            <w:r>
              <w:t>Материал труб</w:t>
            </w:r>
          </w:p>
        </w:tc>
        <w:tc>
          <w:tcPr>
            <w:tcW w:w="734" w:type="pct"/>
            <w:vAlign w:val="center"/>
          </w:tcPr>
          <w:p w14:paraId="12C39C19" w14:textId="77777777" w:rsidR="009D0826" w:rsidRDefault="009D0826" w:rsidP="008864AE">
            <w:pPr>
              <w:autoSpaceDE w:val="0"/>
              <w:autoSpaceDN w:val="0"/>
              <w:adjustRightInd w:val="0"/>
              <w:jc w:val="center"/>
            </w:pPr>
            <w:r w:rsidRPr="00223F60">
              <w:t>Протяжённость</w:t>
            </w:r>
            <w:r>
              <w:t>, м</w:t>
            </w:r>
          </w:p>
        </w:tc>
        <w:tc>
          <w:tcPr>
            <w:tcW w:w="787" w:type="pct"/>
            <w:vAlign w:val="center"/>
          </w:tcPr>
          <w:p w14:paraId="6BF9D7E9" w14:textId="7D7EB317" w:rsidR="009D0826" w:rsidRDefault="009D0826" w:rsidP="008864AE">
            <w:pPr>
              <w:autoSpaceDE w:val="0"/>
              <w:autoSpaceDN w:val="0"/>
              <w:adjustRightInd w:val="0"/>
              <w:jc w:val="center"/>
            </w:pPr>
            <w:r>
              <w:t>Год ввода в эксплуатацию</w:t>
            </w:r>
          </w:p>
        </w:tc>
        <w:tc>
          <w:tcPr>
            <w:tcW w:w="787" w:type="pct"/>
            <w:vAlign w:val="center"/>
          </w:tcPr>
          <w:p w14:paraId="3690B7E0" w14:textId="20F3D23F" w:rsidR="009D0826" w:rsidRDefault="009D0826" w:rsidP="009D0826">
            <w:pPr>
              <w:autoSpaceDE w:val="0"/>
              <w:autoSpaceDN w:val="0"/>
              <w:adjustRightInd w:val="0"/>
              <w:jc w:val="center"/>
            </w:pPr>
            <w:r>
              <w:t>Водоразборные колонки, шт</w:t>
            </w:r>
          </w:p>
        </w:tc>
      </w:tr>
      <w:tr w:rsidR="00EA2EC3" w14:paraId="45C3CA06" w14:textId="68EAD26E" w:rsidTr="009D0826">
        <w:tc>
          <w:tcPr>
            <w:tcW w:w="248" w:type="pct"/>
            <w:vMerge w:val="restart"/>
            <w:vAlign w:val="center"/>
          </w:tcPr>
          <w:p w14:paraId="78B12E1C" w14:textId="44B0B7EF" w:rsidR="00EA2EC3" w:rsidRDefault="00EA2EC3" w:rsidP="008864AE">
            <w:pPr>
              <w:autoSpaceDE w:val="0"/>
              <w:autoSpaceDN w:val="0"/>
              <w:adjustRightInd w:val="0"/>
              <w:jc w:val="center"/>
            </w:pPr>
            <w:r>
              <w:t>1</w:t>
            </w:r>
          </w:p>
        </w:tc>
        <w:tc>
          <w:tcPr>
            <w:tcW w:w="931" w:type="pct"/>
            <w:vMerge w:val="restart"/>
            <w:vAlign w:val="center"/>
          </w:tcPr>
          <w:p w14:paraId="4042F15E" w14:textId="2E449023" w:rsidR="00EA2EC3" w:rsidRDefault="00EA2EC3" w:rsidP="00D16A7F">
            <w:pPr>
              <w:autoSpaceDE w:val="0"/>
              <w:autoSpaceDN w:val="0"/>
              <w:adjustRightInd w:val="0"/>
              <w:jc w:val="center"/>
              <w:rPr>
                <w:sz w:val="22"/>
                <w:szCs w:val="22"/>
              </w:rPr>
            </w:pPr>
            <w:r>
              <w:rPr>
                <w:sz w:val="22"/>
                <w:szCs w:val="22"/>
              </w:rPr>
              <w:t>с. Желанное</w:t>
            </w:r>
          </w:p>
        </w:tc>
        <w:tc>
          <w:tcPr>
            <w:tcW w:w="667" w:type="pct"/>
            <w:vAlign w:val="center"/>
          </w:tcPr>
          <w:p w14:paraId="63326D1A" w14:textId="4DFF098B" w:rsidR="00EA2EC3" w:rsidRDefault="00EA2EC3" w:rsidP="008864AE">
            <w:pPr>
              <w:autoSpaceDE w:val="0"/>
              <w:autoSpaceDN w:val="0"/>
              <w:adjustRightInd w:val="0"/>
              <w:jc w:val="center"/>
              <w:rPr>
                <w:sz w:val="22"/>
                <w:szCs w:val="22"/>
              </w:rPr>
            </w:pPr>
            <w:r>
              <w:rPr>
                <w:sz w:val="22"/>
                <w:szCs w:val="22"/>
              </w:rPr>
              <w:t>150</w:t>
            </w:r>
          </w:p>
        </w:tc>
        <w:tc>
          <w:tcPr>
            <w:tcW w:w="845" w:type="pct"/>
            <w:vAlign w:val="center"/>
          </w:tcPr>
          <w:p w14:paraId="20906300" w14:textId="4C1E02EB" w:rsidR="00EA2EC3" w:rsidRDefault="00EA2EC3" w:rsidP="008864AE">
            <w:pPr>
              <w:autoSpaceDE w:val="0"/>
              <w:autoSpaceDN w:val="0"/>
              <w:adjustRightInd w:val="0"/>
              <w:jc w:val="center"/>
              <w:rPr>
                <w:sz w:val="22"/>
                <w:szCs w:val="22"/>
              </w:rPr>
            </w:pPr>
            <w:r>
              <w:rPr>
                <w:sz w:val="22"/>
                <w:szCs w:val="22"/>
              </w:rPr>
              <w:t>чугун</w:t>
            </w:r>
          </w:p>
        </w:tc>
        <w:tc>
          <w:tcPr>
            <w:tcW w:w="734" w:type="pct"/>
            <w:vAlign w:val="center"/>
          </w:tcPr>
          <w:p w14:paraId="5E32C7B2" w14:textId="3662E104" w:rsidR="00EA2EC3" w:rsidRDefault="00EA2EC3" w:rsidP="008864AE">
            <w:pPr>
              <w:autoSpaceDE w:val="0"/>
              <w:autoSpaceDN w:val="0"/>
              <w:adjustRightInd w:val="0"/>
              <w:jc w:val="center"/>
              <w:rPr>
                <w:sz w:val="22"/>
                <w:szCs w:val="22"/>
              </w:rPr>
            </w:pPr>
            <w:r>
              <w:rPr>
                <w:sz w:val="22"/>
                <w:szCs w:val="22"/>
              </w:rPr>
              <w:t>1754</w:t>
            </w:r>
          </w:p>
        </w:tc>
        <w:tc>
          <w:tcPr>
            <w:tcW w:w="787" w:type="pct"/>
            <w:vMerge w:val="restart"/>
            <w:vAlign w:val="center"/>
          </w:tcPr>
          <w:p w14:paraId="5D23E98E" w14:textId="355EF027" w:rsidR="00EA2EC3" w:rsidRDefault="00EA2EC3" w:rsidP="008864AE">
            <w:pPr>
              <w:autoSpaceDE w:val="0"/>
              <w:autoSpaceDN w:val="0"/>
              <w:adjustRightInd w:val="0"/>
              <w:jc w:val="center"/>
              <w:rPr>
                <w:sz w:val="22"/>
                <w:szCs w:val="22"/>
              </w:rPr>
            </w:pPr>
            <w:r>
              <w:rPr>
                <w:sz w:val="22"/>
                <w:szCs w:val="22"/>
              </w:rPr>
              <w:t>н/д</w:t>
            </w:r>
          </w:p>
        </w:tc>
        <w:tc>
          <w:tcPr>
            <w:tcW w:w="787" w:type="pct"/>
            <w:vMerge w:val="restart"/>
            <w:vAlign w:val="center"/>
          </w:tcPr>
          <w:p w14:paraId="1397BFCC" w14:textId="5D0E4DB2" w:rsidR="00EA2EC3" w:rsidRDefault="00EA2EC3" w:rsidP="009D0826">
            <w:pPr>
              <w:autoSpaceDE w:val="0"/>
              <w:autoSpaceDN w:val="0"/>
              <w:adjustRightInd w:val="0"/>
              <w:jc w:val="center"/>
              <w:rPr>
                <w:sz w:val="22"/>
                <w:szCs w:val="22"/>
              </w:rPr>
            </w:pPr>
            <w:r>
              <w:rPr>
                <w:sz w:val="22"/>
                <w:szCs w:val="22"/>
              </w:rPr>
              <w:t>84</w:t>
            </w:r>
          </w:p>
        </w:tc>
      </w:tr>
      <w:tr w:rsidR="00EA2EC3" w14:paraId="57AAF3B5" w14:textId="77777777" w:rsidTr="009D0826">
        <w:tc>
          <w:tcPr>
            <w:tcW w:w="248" w:type="pct"/>
            <w:vMerge/>
            <w:vAlign w:val="center"/>
          </w:tcPr>
          <w:p w14:paraId="69FF8975" w14:textId="77777777" w:rsidR="00EA2EC3" w:rsidRDefault="00EA2EC3" w:rsidP="008864AE">
            <w:pPr>
              <w:autoSpaceDE w:val="0"/>
              <w:autoSpaceDN w:val="0"/>
              <w:adjustRightInd w:val="0"/>
              <w:jc w:val="center"/>
            </w:pPr>
          </w:p>
        </w:tc>
        <w:tc>
          <w:tcPr>
            <w:tcW w:w="931" w:type="pct"/>
            <w:vMerge/>
            <w:vAlign w:val="center"/>
          </w:tcPr>
          <w:p w14:paraId="0B495008" w14:textId="77777777" w:rsidR="00EA2EC3" w:rsidRDefault="00EA2EC3" w:rsidP="00D16A7F">
            <w:pPr>
              <w:autoSpaceDE w:val="0"/>
              <w:autoSpaceDN w:val="0"/>
              <w:adjustRightInd w:val="0"/>
              <w:jc w:val="center"/>
              <w:rPr>
                <w:sz w:val="22"/>
                <w:szCs w:val="22"/>
              </w:rPr>
            </w:pPr>
          </w:p>
        </w:tc>
        <w:tc>
          <w:tcPr>
            <w:tcW w:w="667" w:type="pct"/>
            <w:vAlign w:val="center"/>
          </w:tcPr>
          <w:p w14:paraId="1690066B" w14:textId="0A5F22A9" w:rsidR="00EA2EC3" w:rsidRDefault="00EA2EC3" w:rsidP="008864AE">
            <w:pPr>
              <w:autoSpaceDE w:val="0"/>
              <w:autoSpaceDN w:val="0"/>
              <w:adjustRightInd w:val="0"/>
              <w:jc w:val="center"/>
              <w:rPr>
                <w:sz w:val="22"/>
                <w:szCs w:val="22"/>
              </w:rPr>
            </w:pPr>
            <w:r>
              <w:rPr>
                <w:sz w:val="22"/>
                <w:szCs w:val="22"/>
              </w:rPr>
              <w:t>100</w:t>
            </w:r>
          </w:p>
        </w:tc>
        <w:tc>
          <w:tcPr>
            <w:tcW w:w="845" w:type="pct"/>
            <w:vAlign w:val="center"/>
          </w:tcPr>
          <w:p w14:paraId="2E530399" w14:textId="7EC15674" w:rsidR="00EA2EC3" w:rsidRDefault="00EA2EC3" w:rsidP="008864AE">
            <w:pPr>
              <w:autoSpaceDE w:val="0"/>
              <w:autoSpaceDN w:val="0"/>
              <w:adjustRightInd w:val="0"/>
              <w:jc w:val="center"/>
              <w:rPr>
                <w:sz w:val="22"/>
                <w:szCs w:val="22"/>
              </w:rPr>
            </w:pPr>
            <w:r>
              <w:rPr>
                <w:sz w:val="22"/>
                <w:szCs w:val="22"/>
              </w:rPr>
              <w:t>чугун</w:t>
            </w:r>
          </w:p>
        </w:tc>
        <w:tc>
          <w:tcPr>
            <w:tcW w:w="734" w:type="pct"/>
            <w:vAlign w:val="center"/>
          </w:tcPr>
          <w:p w14:paraId="41BDDE6C" w14:textId="5A1E8EA9" w:rsidR="00EA2EC3" w:rsidRDefault="00EA2EC3" w:rsidP="008864AE">
            <w:pPr>
              <w:autoSpaceDE w:val="0"/>
              <w:autoSpaceDN w:val="0"/>
              <w:adjustRightInd w:val="0"/>
              <w:jc w:val="center"/>
              <w:rPr>
                <w:sz w:val="22"/>
                <w:szCs w:val="22"/>
              </w:rPr>
            </w:pPr>
            <w:r>
              <w:rPr>
                <w:sz w:val="22"/>
                <w:szCs w:val="22"/>
              </w:rPr>
              <w:t>9347</w:t>
            </w:r>
          </w:p>
        </w:tc>
        <w:tc>
          <w:tcPr>
            <w:tcW w:w="787" w:type="pct"/>
            <w:vMerge/>
            <w:vAlign w:val="center"/>
          </w:tcPr>
          <w:p w14:paraId="2C0AA6E8" w14:textId="77777777" w:rsidR="00EA2EC3" w:rsidRDefault="00EA2EC3" w:rsidP="008864AE">
            <w:pPr>
              <w:autoSpaceDE w:val="0"/>
              <w:autoSpaceDN w:val="0"/>
              <w:adjustRightInd w:val="0"/>
              <w:jc w:val="center"/>
              <w:rPr>
                <w:sz w:val="22"/>
                <w:szCs w:val="22"/>
              </w:rPr>
            </w:pPr>
          </w:p>
        </w:tc>
        <w:tc>
          <w:tcPr>
            <w:tcW w:w="787" w:type="pct"/>
            <w:vMerge/>
            <w:vAlign w:val="center"/>
          </w:tcPr>
          <w:p w14:paraId="2FB1EBAC" w14:textId="77777777" w:rsidR="00EA2EC3" w:rsidRDefault="00EA2EC3" w:rsidP="009D0826">
            <w:pPr>
              <w:autoSpaceDE w:val="0"/>
              <w:autoSpaceDN w:val="0"/>
              <w:adjustRightInd w:val="0"/>
              <w:jc w:val="center"/>
              <w:rPr>
                <w:sz w:val="22"/>
                <w:szCs w:val="22"/>
              </w:rPr>
            </w:pPr>
          </w:p>
        </w:tc>
      </w:tr>
      <w:tr w:rsidR="00EA2EC3" w14:paraId="614E836D" w14:textId="77777777" w:rsidTr="009D0826">
        <w:tc>
          <w:tcPr>
            <w:tcW w:w="248" w:type="pct"/>
            <w:vMerge/>
            <w:vAlign w:val="center"/>
          </w:tcPr>
          <w:p w14:paraId="689F3D08" w14:textId="77777777" w:rsidR="00EA2EC3" w:rsidRDefault="00EA2EC3" w:rsidP="008864AE">
            <w:pPr>
              <w:autoSpaceDE w:val="0"/>
              <w:autoSpaceDN w:val="0"/>
              <w:adjustRightInd w:val="0"/>
              <w:jc w:val="center"/>
            </w:pPr>
          </w:p>
        </w:tc>
        <w:tc>
          <w:tcPr>
            <w:tcW w:w="931" w:type="pct"/>
            <w:vMerge/>
            <w:vAlign w:val="center"/>
          </w:tcPr>
          <w:p w14:paraId="3FF55A63" w14:textId="77777777" w:rsidR="00EA2EC3" w:rsidRDefault="00EA2EC3" w:rsidP="00D16A7F">
            <w:pPr>
              <w:autoSpaceDE w:val="0"/>
              <w:autoSpaceDN w:val="0"/>
              <w:adjustRightInd w:val="0"/>
              <w:jc w:val="center"/>
              <w:rPr>
                <w:sz w:val="22"/>
                <w:szCs w:val="22"/>
              </w:rPr>
            </w:pPr>
          </w:p>
        </w:tc>
        <w:tc>
          <w:tcPr>
            <w:tcW w:w="667" w:type="pct"/>
            <w:vAlign w:val="center"/>
          </w:tcPr>
          <w:p w14:paraId="429952D2" w14:textId="6153C03C" w:rsidR="00EA2EC3" w:rsidRDefault="00EA2EC3" w:rsidP="008864AE">
            <w:pPr>
              <w:autoSpaceDE w:val="0"/>
              <w:autoSpaceDN w:val="0"/>
              <w:adjustRightInd w:val="0"/>
              <w:jc w:val="center"/>
              <w:rPr>
                <w:sz w:val="22"/>
                <w:szCs w:val="22"/>
              </w:rPr>
            </w:pPr>
            <w:r>
              <w:rPr>
                <w:sz w:val="22"/>
                <w:szCs w:val="22"/>
              </w:rPr>
              <w:t>100</w:t>
            </w:r>
          </w:p>
        </w:tc>
        <w:tc>
          <w:tcPr>
            <w:tcW w:w="845" w:type="pct"/>
            <w:vAlign w:val="center"/>
          </w:tcPr>
          <w:p w14:paraId="0F0B0760" w14:textId="6502ABA4" w:rsidR="00EA2EC3" w:rsidRDefault="00EA2EC3" w:rsidP="008864AE">
            <w:pPr>
              <w:autoSpaceDE w:val="0"/>
              <w:autoSpaceDN w:val="0"/>
              <w:adjustRightInd w:val="0"/>
              <w:jc w:val="center"/>
              <w:rPr>
                <w:sz w:val="22"/>
                <w:szCs w:val="22"/>
              </w:rPr>
            </w:pPr>
            <w:r>
              <w:rPr>
                <w:sz w:val="22"/>
                <w:szCs w:val="22"/>
              </w:rPr>
              <w:t>сталь</w:t>
            </w:r>
          </w:p>
        </w:tc>
        <w:tc>
          <w:tcPr>
            <w:tcW w:w="734" w:type="pct"/>
            <w:vAlign w:val="center"/>
          </w:tcPr>
          <w:p w14:paraId="3526B37C" w14:textId="327F975C" w:rsidR="00EA2EC3" w:rsidRDefault="00EA2EC3" w:rsidP="008864AE">
            <w:pPr>
              <w:autoSpaceDE w:val="0"/>
              <w:autoSpaceDN w:val="0"/>
              <w:adjustRightInd w:val="0"/>
              <w:jc w:val="center"/>
              <w:rPr>
                <w:sz w:val="22"/>
                <w:szCs w:val="22"/>
              </w:rPr>
            </w:pPr>
            <w:r>
              <w:rPr>
                <w:sz w:val="22"/>
                <w:szCs w:val="22"/>
              </w:rPr>
              <w:t>33</w:t>
            </w:r>
          </w:p>
        </w:tc>
        <w:tc>
          <w:tcPr>
            <w:tcW w:w="787" w:type="pct"/>
            <w:vMerge/>
            <w:vAlign w:val="center"/>
          </w:tcPr>
          <w:p w14:paraId="28C06C12" w14:textId="77777777" w:rsidR="00EA2EC3" w:rsidRDefault="00EA2EC3" w:rsidP="008864AE">
            <w:pPr>
              <w:autoSpaceDE w:val="0"/>
              <w:autoSpaceDN w:val="0"/>
              <w:adjustRightInd w:val="0"/>
              <w:jc w:val="center"/>
              <w:rPr>
                <w:sz w:val="22"/>
                <w:szCs w:val="22"/>
              </w:rPr>
            </w:pPr>
          </w:p>
        </w:tc>
        <w:tc>
          <w:tcPr>
            <w:tcW w:w="787" w:type="pct"/>
            <w:vMerge/>
            <w:vAlign w:val="center"/>
          </w:tcPr>
          <w:p w14:paraId="78FEC813" w14:textId="77777777" w:rsidR="00EA2EC3" w:rsidRDefault="00EA2EC3" w:rsidP="009D0826">
            <w:pPr>
              <w:autoSpaceDE w:val="0"/>
              <w:autoSpaceDN w:val="0"/>
              <w:adjustRightInd w:val="0"/>
              <w:jc w:val="center"/>
              <w:rPr>
                <w:sz w:val="22"/>
                <w:szCs w:val="22"/>
              </w:rPr>
            </w:pPr>
          </w:p>
        </w:tc>
      </w:tr>
      <w:tr w:rsidR="00EA2EC3" w14:paraId="2D536A34" w14:textId="77777777" w:rsidTr="009D0826">
        <w:tc>
          <w:tcPr>
            <w:tcW w:w="248" w:type="pct"/>
            <w:vMerge/>
            <w:vAlign w:val="center"/>
          </w:tcPr>
          <w:p w14:paraId="1C14D6A0" w14:textId="77777777" w:rsidR="00EA2EC3" w:rsidRDefault="00EA2EC3" w:rsidP="008864AE">
            <w:pPr>
              <w:autoSpaceDE w:val="0"/>
              <w:autoSpaceDN w:val="0"/>
              <w:adjustRightInd w:val="0"/>
              <w:jc w:val="center"/>
            </w:pPr>
          </w:p>
        </w:tc>
        <w:tc>
          <w:tcPr>
            <w:tcW w:w="931" w:type="pct"/>
            <w:vMerge/>
            <w:vAlign w:val="center"/>
          </w:tcPr>
          <w:p w14:paraId="667A6C6C" w14:textId="77777777" w:rsidR="00EA2EC3" w:rsidRDefault="00EA2EC3" w:rsidP="00D16A7F">
            <w:pPr>
              <w:autoSpaceDE w:val="0"/>
              <w:autoSpaceDN w:val="0"/>
              <w:adjustRightInd w:val="0"/>
              <w:jc w:val="center"/>
              <w:rPr>
                <w:sz w:val="22"/>
                <w:szCs w:val="22"/>
              </w:rPr>
            </w:pPr>
          </w:p>
        </w:tc>
        <w:tc>
          <w:tcPr>
            <w:tcW w:w="667" w:type="pct"/>
            <w:vAlign w:val="center"/>
          </w:tcPr>
          <w:p w14:paraId="019E6333" w14:textId="63DE63A9" w:rsidR="00EA2EC3" w:rsidRDefault="00EA2EC3" w:rsidP="008864AE">
            <w:pPr>
              <w:autoSpaceDE w:val="0"/>
              <w:autoSpaceDN w:val="0"/>
              <w:adjustRightInd w:val="0"/>
              <w:jc w:val="center"/>
              <w:rPr>
                <w:sz w:val="22"/>
                <w:szCs w:val="22"/>
              </w:rPr>
            </w:pPr>
            <w:r>
              <w:rPr>
                <w:sz w:val="22"/>
                <w:szCs w:val="22"/>
              </w:rPr>
              <w:t>100</w:t>
            </w:r>
          </w:p>
        </w:tc>
        <w:tc>
          <w:tcPr>
            <w:tcW w:w="845" w:type="pct"/>
            <w:vAlign w:val="center"/>
          </w:tcPr>
          <w:p w14:paraId="34504796" w14:textId="65A22FEC" w:rsidR="00EA2EC3" w:rsidRDefault="00EA2EC3" w:rsidP="008864AE">
            <w:pPr>
              <w:autoSpaceDE w:val="0"/>
              <w:autoSpaceDN w:val="0"/>
              <w:adjustRightInd w:val="0"/>
              <w:jc w:val="center"/>
              <w:rPr>
                <w:sz w:val="22"/>
                <w:szCs w:val="22"/>
              </w:rPr>
            </w:pPr>
            <w:r>
              <w:rPr>
                <w:sz w:val="22"/>
                <w:szCs w:val="22"/>
              </w:rPr>
              <w:t>полиэтилен</w:t>
            </w:r>
          </w:p>
        </w:tc>
        <w:tc>
          <w:tcPr>
            <w:tcW w:w="734" w:type="pct"/>
            <w:vAlign w:val="center"/>
          </w:tcPr>
          <w:p w14:paraId="06D717D8" w14:textId="1A154F4C" w:rsidR="00EA2EC3" w:rsidRDefault="00EA2EC3" w:rsidP="008864AE">
            <w:pPr>
              <w:autoSpaceDE w:val="0"/>
              <w:autoSpaceDN w:val="0"/>
              <w:adjustRightInd w:val="0"/>
              <w:jc w:val="center"/>
              <w:rPr>
                <w:sz w:val="22"/>
                <w:szCs w:val="22"/>
              </w:rPr>
            </w:pPr>
            <w:r>
              <w:rPr>
                <w:sz w:val="22"/>
                <w:szCs w:val="22"/>
              </w:rPr>
              <w:t>998</w:t>
            </w:r>
          </w:p>
        </w:tc>
        <w:tc>
          <w:tcPr>
            <w:tcW w:w="787" w:type="pct"/>
            <w:vMerge/>
            <w:vAlign w:val="center"/>
          </w:tcPr>
          <w:p w14:paraId="04BA69FD" w14:textId="77777777" w:rsidR="00EA2EC3" w:rsidRDefault="00EA2EC3" w:rsidP="008864AE">
            <w:pPr>
              <w:autoSpaceDE w:val="0"/>
              <w:autoSpaceDN w:val="0"/>
              <w:adjustRightInd w:val="0"/>
              <w:jc w:val="center"/>
              <w:rPr>
                <w:sz w:val="22"/>
                <w:szCs w:val="22"/>
              </w:rPr>
            </w:pPr>
          </w:p>
        </w:tc>
        <w:tc>
          <w:tcPr>
            <w:tcW w:w="787" w:type="pct"/>
            <w:vMerge/>
            <w:vAlign w:val="center"/>
          </w:tcPr>
          <w:p w14:paraId="7E80C6B1" w14:textId="77777777" w:rsidR="00EA2EC3" w:rsidRDefault="00EA2EC3" w:rsidP="009D0826">
            <w:pPr>
              <w:autoSpaceDE w:val="0"/>
              <w:autoSpaceDN w:val="0"/>
              <w:adjustRightInd w:val="0"/>
              <w:jc w:val="center"/>
              <w:rPr>
                <w:sz w:val="22"/>
                <w:szCs w:val="22"/>
              </w:rPr>
            </w:pPr>
          </w:p>
        </w:tc>
      </w:tr>
      <w:tr w:rsidR="00EA2EC3" w14:paraId="15E315FC" w14:textId="77777777" w:rsidTr="009D0826">
        <w:tc>
          <w:tcPr>
            <w:tcW w:w="248" w:type="pct"/>
            <w:vMerge/>
            <w:vAlign w:val="center"/>
          </w:tcPr>
          <w:p w14:paraId="5A1BD0A0" w14:textId="77777777" w:rsidR="00EA2EC3" w:rsidRDefault="00EA2EC3" w:rsidP="008864AE">
            <w:pPr>
              <w:autoSpaceDE w:val="0"/>
              <w:autoSpaceDN w:val="0"/>
              <w:adjustRightInd w:val="0"/>
              <w:jc w:val="center"/>
            </w:pPr>
          </w:p>
        </w:tc>
        <w:tc>
          <w:tcPr>
            <w:tcW w:w="931" w:type="pct"/>
            <w:vMerge/>
            <w:vAlign w:val="center"/>
          </w:tcPr>
          <w:p w14:paraId="781F6FA6" w14:textId="77777777" w:rsidR="00EA2EC3" w:rsidRDefault="00EA2EC3" w:rsidP="00D16A7F">
            <w:pPr>
              <w:autoSpaceDE w:val="0"/>
              <w:autoSpaceDN w:val="0"/>
              <w:adjustRightInd w:val="0"/>
              <w:jc w:val="center"/>
              <w:rPr>
                <w:sz w:val="22"/>
                <w:szCs w:val="22"/>
              </w:rPr>
            </w:pPr>
          </w:p>
        </w:tc>
        <w:tc>
          <w:tcPr>
            <w:tcW w:w="667" w:type="pct"/>
            <w:vAlign w:val="center"/>
          </w:tcPr>
          <w:p w14:paraId="690B383A" w14:textId="3E8FD2ED" w:rsidR="00EA2EC3" w:rsidRDefault="00EA2EC3" w:rsidP="008864AE">
            <w:pPr>
              <w:autoSpaceDE w:val="0"/>
              <w:autoSpaceDN w:val="0"/>
              <w:adjustRightInd w:val="0"/>
              <w:jc w:val="center"/>
              <w:rPr>
                <w:sz w:val="22"/>
                <w:szCs w:val="22"/>
              </w:rPr>
            </w:pPr>
            <w:r>
              <w:rPr>
                <w:sz w:val="22"/>
                <w:szCs w:val="22"/>
              </w:rPr>
              <w:t>50</w:t>
            </w:r>
          </w:p>
        </w:tc>
        <w:tc>
          <w:tcPr>
            <w:tcW w:w="845" w:type="pct"/>
            <w:vAlign w:val="center"/>
          </w:tcPr>
          <w:p w14:paraId="6E78EBE6" w14:textId="2E9BB068" w:rsidR="00EA2EC3" w:rsidRDefault="00EA2EC3" w:rsidP="008864AE">
            <w:pPr>
              <w:autoSpaceDE w:val="0"/>
              <w:autoSpaceDN w:val="0"/>
              <w:adjustRightInd w:val="0"/>
              <w:jc w:val="center"/>
              <w:rPr>
                <w:sz w:val="22"/>
                <w:szCs w:val="22"/>
              </w:rPr>
            </w:pPr>
            <w:r>
              <w:rPr>
                <w:sz w:val="22"/>
                <w:szCs w:val="22"/>
              </w:rPr>
              <w:t>полиэтилен</w:t>
            </w:r>
          </w:p>
        </w:tc>
        <w:tc>
          <w:tcPr>
            <w:tcW w:w="734" w:type="pct"/>
            <w:vAlign w:val="center"/>
          </w:tcPr>
          <w:p w14:paraId="2FFEC6CC" w14:textId="25CB453F" w:rsidR="00EA2EC3" w:rsidRDefault="00EA2EC3" w:rsidP="008864AE">
            <w:pPr>
              <w:autoSpaceDE w:val="0"/>
              <w:autoSpaceDN w:val="0"/>
              <w:adjustRightInd w:val="0"/>
              <w:jc w:val="center"/>
              <w:rPr>
                <w:sz w:val="22"/>
                <w:szCs w:val="22"/>
              </w:rPr>
            </w:pPr>
            <w:r>
              <w:rPr>
                <w:sz w:val="22"/>
                <w:szCs w:val="22"/>
              </w:rPr>
              <w:t>498</w:t>
            </w:r>
          </w:p>
        </w:tc>
        <w:tc>
          <w:tcPr>
            <w:tcW w:w="787" w:type="pct"/>
            <w:vMerge/>
            <w:vAlign w:val="center"/>
          </w:tcPr>
          <w:p w14:paraId="5C1D5DD8" w14:textId="77777777" w:rsidR="00EA2EC3" w:rsidRDefault="00EA2EC3" w:rsidP="008864AE">
            <w:pPr>
              <w:autoSpaceDE w:val="0"/>
              <w:autoSpaceDN w:val="0"/>
              <w:adjustRightInd w:val="0"/>
              <w:jc w:val="center"/>
              <w:rPr>
                <w:sz w:val="22"/>
                <w:szCs w:val="22"/>
              </w:rPr>
            </w:pPr>
          </w:p>
        </w:tc>
        <w:tc>
          <w:tcPr>
            <w:tcW w:w="787" w:type="pct"/>
            <w:vMerge/>
            <w:vAlign w:val="center"/>
          </w:tcPr>
          <w:p w14:paraId="6DA60A39" w14:textId="77777777" w:rsidR="00EA2EC3" w:rsidRDefault="00EA2EC3" w:rsidP="009D0826">
            <w:pPr>
              <w:autoSpaceDE w:val="0"/>
              <w:autoSpaceDN w:val="0"/>
              <w:adjustRightInd w:val="0"/>
              <w:jc w:val="center"/>
              <w:rPr>
                <w:sz w:val="22"/>
                <w:szCs w:val="22"/>
              </w:rPr>
            </w:pPr>
          </w:p>
        </w:tc>
      </w:tr>
      <w:tr w:rsidR="00EA2EC3" w14:paraId="6675711D" w14:textId="77777777" w:rsidTr="009D0826">
        <w:tc>
          <w:tcPr>
            <w:tcW w:w="248" w:type="pct"/>
            <w:vMerge/>
            <w:vAlign w:val="center"/>
          </w:tcPr>
          <w:p w14:paraId="43CF1FF7" w14:textId="77777777" w:rsidR="00EA2EC3" w:rsidRDefault="00EA2EC3" w:rsidP="008864AE">
            <w:pPr>
              <w:autoSpaceDE w:val="0"/>
              <w:autoSpaceDN w:val="0"/>
              <w:adjustRightInd w:val="0"/>
              <w:jc w:val="center"/>
            </w:pPr>
          </w:p>
        </w:tc>
        <w:tc>
          <w:tcPr>
            <w:tcW w:w="931" w:type="pct"/>
            <w:vMerge/>
            <w:vAlign w:val="center"/>
          </w:tcPr>
          <w:p w14:paraId="7C0A2224" w14:textId="77777777" w:rsidR="00EA2EC3" w:rsidRDefault="00EA2EC3" w:rsidP="00D16A7F">
            <w:pPr>
              <w:autoSpaceDE w:val="0"/>
              <w:autoSpaceDN w:val="0"/>
              <w:adjustRightInd w:val="0"/>
              <w:jc w:val="center"/>
              <w:rPr>
                <w:sz w:val="22"/>
                <w:szCs w:val="22"/>
              </w:rPr>
            </w:pPr>
          </w:p>
        </w:tc>
        <w:tc>
          <w:tcPr>
            <w:tcW w:w="667" w:type="pct"/>
            <w:vAlign w:val="center"/>
          </w:tcPr>
          <w:p w14:paraId="2BCCAFFF" w14:textId="022C55F6" w:rsidR="00EA2EC3" w:rsidRDefault="00EA2EC3" w:rsidP="008864AE">
            <w:pPr>
              <w:autoSpaceDE w:val="0"/>
              <w:autoSpaceDN w:val="0"/>
              <w:adjustRightInd w:val="0"/>
              <w:jc w:val="center"/>
              <w:rPr>
                <w:sz w:val="22"/>
                <w:szCs w:val="22"/>
              </w:rPr>
            </w:pPr>
            <w:r>
              <w:rPr>
                <w:sz w:val="22"/>
                <w:szCs w:val="22"/>
              </w:rPr>
              <w:t>110</w:t>
            </w:r>
          </w:p>
        </w:tc>
        <w:tc>
          <w:tcPr>
            <w:tcW w:w="845" w:type="pct"/>
            <w:vAlign w:val="center"/>
          </w:tcPr>
          <w:p w14:paraId="66889949" w14:textId="79EA6A32" w:rsidR="00EA2EC3" w:rsidRDefault="00EA2EC3" w:rsidP="008864AE">
            <w:pPr>
              <w:autoSpaceDE w:val="0"/>
              <w:autoSpaceDN w:val="0"/>
              <w:adjustRightInd w:val="0"/>
              <w:jc w:val="center"/>
              <w:rPr>
                <w:sz w:val="22"/>
                <w:szCs w:val="22"/>
              </w:rPr>
            </w:pPr>
            <w:r>
              <w:rPr>
                <w:sz w:val="22"/>
                <w:szCs w:val="22"/>
              </w:rPr>
              <w:t>полиэтилен</w:t>
            </w:r>
          </w:p>
        </w:tc>
        <w:tc>
          <w:tcPr>
            <w:tcW w:w="734" w:type="pct"/>
            <w:vAlign w:val="center"/>
          </w:tcPr>
          <w:p w14:paraId="216D6295" w14:textId="30F90A56" w:rsidR="00EA2EC3" w:rsidRDefault="00EA2EC3" w:rsidP="008864AE">
            <w:pPr>
              <w:autoSpaceDE w:val="0"/>
              <w:autoSpaceDN w:val="0"/>
              <w:adjustRightInd w:val="0"/>
              <w:jc w:val="center"/>
              <w:rPr>
                <w:sz w:val="22"/>
                <w:szCs w:val="22"/>
              </w:rPr>
            </w:pPr>
            <w:r>
              <w:rPr>
                <w:sz w:val="22"/>
                <w:szCs w:val="22"/>
              </w:rPr>
              <w:t>70</w:t>
            </w:r>
          </w:p>
        </w:tc>
        <w:tc>
          <w:tcPr>
            <w:tcW w:w="787" w:type="pct"/>
            <w:vMerge/>
            <w:vAlign w:val="center"/>
          </w:tcPr>
          <w:p w14:paraId="7C6BB888" w14:textId="77777777" w:rsidR="00EA2EC3" w:rsidRDefault="00EA2EC3" w:rsidP="008864AE">
            <w:pPr>
              <w:autoSpaceDE w:val="0"/>
              <w:autoSpaceDN w:val="0"/>
              <w:adjustRightInd w:val="0"/>
              <w:jc w:val="center"/>
              <w:rPr>
                <w:sz w:val="22"/>
                <w:szCs w:val="22"/>
              </w:rPr>
            </w:pPr>
          </w:p>
        </w:tc>
        <w:tc>
          <w:tcPr>
            <w:tcW w:w="787" w:type="pct"/>
            <w:vMerge/>
            <w:vAlign w:val="center"/>
          </w:tcPr>
          <w:p w14:paraId="4B932168" w14:textId="77777777" w:rsidR="00EA2EC3" w:rsidRDefault="00EA2EC3" w:rsidP="009D0826">
            <w:pPr>
              <w:autoSpaceDE w:val="0"/>
              <w:autoSpaceDN w:val="0"/>
              <w:adjustRightInd w:val="0"/>
              <w:jc w:val="center"/>
              <w:rPr>
                <w:sz w:val="22"/>
                <w:szCs w:val="22"/>
              </w:rPr>
            </w:pPr>
          </w:p>
        </w:tc>
      </w:tr>
      <w:tr w:rsidR="00EA2EC3" w14:paraId="750E23A7" w14:textId="3FA5B5EC" w:rsidTr="009D0826">
        <w:tc>
          <w:tcPr>
            <w:tcW w:w="248" w:type="pct"/>
            <w:vMerge w:val="restart"/>
            <w:vAlign w:val="center"/>
          </w:tcPr>
          <w:p w14:paraId="24567B86" w14:textId="6D4793CC" w:rsidR="00EA2EC3" w:rsidRDefault="00EA2EC3" w:rsidP="008864AE">
            <w:pPr>
              <w:autoSpaceDE w:val="0"/>
              <w:autoSpaceDN w:val="0"/>
              <w:adjustRightInd w:val="0"/>
              <w:jc w:val="center"/>
            </w:pPr>
            <w:r>
              <w:t>2</w:t>
            </w:r>
          </w:p>
        </w:tc>
        <w:tc>
          <w:tcPr>
            <w:tcW w:w="931" w:type="pct"/>
            <w:vMerge w:val="restart"/>
            <w:vAlign w:val="center"/>
          </w:tcPr>
          <w:p w14:paraId="24CD8DB6" w14:textId="7C895374" w:rsidR="00EA2EC3" w:rsidRDefault="00EA2EC3" w:rsidP="00D16A7F">
            <w:pPr>
              <w:autoSpaceDE w:val="0"/>
              <w:autoSpaceDN w:val="0"/>
              <w:adjustRightInd w:val="0"/>
              <w:jc w:val="center"/>
              <w:rPr>
                <w:sz w:val="22"/>
                <w:szCs w:val="22"/>
              </w:rPr>
            </w:pPr>
            <w:r>
              <w:rPr>
                <w:sz w:val="22"/>
                <w:szCs w:val="22"/>
              </w:rPr>
              <w:t>д. Брезицк</w:t>
            </w:r>
          </w:p>
        </w:tc>
        <w:tc>
          <w:tcPr>
            <w:tcW w:w="667" w:type="pct"/>
            <w:vAlign w:val="center"/>
          </w:tcPr>
          <w:p w14:paraId="7CC24446" w14:textId="3B538ED0" w:rsidR="00EA2EC3" w:rsidRDefault="00EA2EC3" w:rsidP="008864AE">
            <w:pPr>
              <w:autoSpaceDE w:val="0"/>
              <w:autoSpaceDN w:val="0"/>
              <w:adjustRightInd w:val="0"/>
              <w:jc w:val="center"/>
              <w:rPr>
                <w:sz w:val="22"/>
                <w:szCs w:val="22"/>
              </w:rPr>
            </w:pPr>
            <w:r>
              <w:rPr>
                <w:sz w:val="22"/>
                <w:szCs w:val="22"/>
              </w:rPr>
              <w:t>100</w:t>
            </w:r>
          </w:p>
        </w:tc>
        <w:tc>
          <w:tcPr>
            <w:tcW w:w="845" w:type="pct"/>
            <w:vAlign w:val="center"/>
          </w:tcPr>
          <w:p w14:paraId="43C2245F" w14:textId="0F9A9D34" w:rsidR="00EA2EC3" w:rsidRDefault="00EA2EC3" w:rsidP="008864AE">
            <w:pPr>
              <w:autoSpaceDE w:val="0"/>
              <w:autoSpaceDN w:val="0"/>
              <w:adjustRightInd w:val="0"/>
              <w:jc w:val="center"/>
              <w:rPr>
                <w:sz w:val="22"/>
                <w:szCs w:val="22"/>
              </w:rPr>
            </w:pPr>
            <w:r>
              <w:rPr>
                <w:sz w:val="22"/>
                <w:szCs w:val="22"/>
              </w:rPr>
              <w:t>чугун</w:t>
            </w:r>
          </w:p>
        </w:tc>
        <w:tc>
          <w:tcPr>
            <w:tcW w:w="734" w:type="pct"/>
            <w:vAlign w:val="center"/>
          </w:tcPr>
          <w:p w14:paraId="09FA1C91" w14:textId="398D8CFD" w:rsidR="00EA2EC3" w:rsidRDefault="00EA2EC3" w:rsidP="008864AE">
            <w:pPr>
              <w:autoSpaceDE w:val="0"/>
              <w:autoSpaceDN w:val="0"/>
              <w:adjustRightInd w:val="0"/>
              <w:jc w:val="center"/>
              <w:rPr>
                <w:sz w:val="22"/>
                <w:szCs w:val="22"/>
              </w:rPr>
            </w:pPr>
            <w:r>
              <w:rPr>
                <w:sz w:val="22"/>
                <w:szCs w:val="22"/>
              </w:rPr>
              <w:t>2161</w:t>
            </w:r>
          </w:p>
        </w:tc>
        <w:tc>
          <w:tcPr>
            <w:tcW w:w="787" w:type="pct"/>
            <w:vMerge w:val="restart"/>
            <w:vAlign w:val="center"/>
          </w:tcPr>
          <w:p w14:paraId="5B26A829" w14:textId="162FE8E7" w:rsidR="00EA2EC3" w:rsidRDefault="00EA2EC3" w:rsidP="008864AE">
            <w:pPr>
              <w:autoSpaceDE w:val="0"/>
              <w:autoSpaceDN w:val="0"/>
              <w:adjustRightInd w:val="0"/>
              <w:jc w:val="center"/>
              <w:rPr>
                <w:sz w:val="22"/>
                <w:szCs w:val="22"/>
              </w:rPr>
            </w:pPr>
            <w:r>
              <w:rPr>
                <w:sz w:val="22"/>
                <w:szCs w:val="22"/>
              </w:rPr>
              <w:t>н/д</w:t>
            </w:r>
          </w:p>
        </w:tc>
        <w:tc>
          <w:tcPr>
            <w:tcW w:w="787" w:type="pct"/>
            <w:vMerge w:val="restart"/>
            <w:vAlign w:val="center"/>
          </w:tcPr>
          <w:p w14:paraId="5340FD25" w14:textId="6A35BD1D" w:rsidR="00EA2EC3" w:rsidRDefault="00EA2EC3" w:rsidP="009D0826">
            <w:pPr>
              <w:autoSpaceDE w:val="0"/>
              <w:autoSpaceDN w:val="0"/>
              <w:adjustRightInd w:val="0"/>
              <w:jc w:val="center"/>
              <w:rPr>
                <w:sz w:val="22"/>
                <w:szCs w:val="22"/>
              </w:rPr>
            </w:pPr>
            <w:r>
              <w:rPr>
                <w:sz w:val="22"/>
                <w:szCs w:val="22"/>
              </w:rPr>
              <w:t>12</w:t>
            </w:r>
          </w:p>
        </w:tc>
      </w:tr>
      <w:tr w:rsidR="00EA2EC3" w14:paraId="42998B5D" w14:textId="77777777" w:rsidTr="009D0826">
        <w:tc>
          <w:tcPr>
            <w:tcW w:w="248" w:type="pct"/>
            <w:vMerge/>
            <w:vAlign w:val="center"/>
          </w:tcPr>
          <w:p w14:paraId="196B078A" w14:textId="77777777" w:rsidR="00EA2EC3" w:rsidRDefault="00EA2EC3" w:rsidP="008864AE">
            <w:pPr>
              <w:autoSpaceDE w:val="0"/>
              <w:autoSpaceDN w:val="0"/>
              <w:adjustRightInd w:val="0"/>
              <w:jc w:val="center"/>
            </w:pPr>
          </w:p>
        </w:tc>
        <w:tc>
          <w:tcPr>
            <w:tcW w:w="931" w:type="pct"/>
            <w:vMerge/>
            <w:vAlign w:val="center"/>
          </w:tcPr>
          <w:p w14:paraId="3A0CEBA3" w14:textId="77777777" w:rsidR="00EA2EC3" w:rsidRDefault="00EA2EC3" w:rsidP="00D16A7F">
            <w:pPr>
              <w:autoSpaceDE w:val="0"/>
              <w:autoSpaceDN w:val="0"/>
              <w:adjustRightInd w:val="0"/>
              <w:jc w:val="center"/>
              <w:rPr>
                <w:sz w:val="22"/>
                <w:szCs w:val="22"/>
              </w:rPr>
            </w:pPr>
          </w:p>
        </w:tc>
        <w:tc>
          <w:tcPr>
            <w:tcW w:w="667" w:type="pct"/>
            <w:vAlign w:val="center"/>
          </w:tcPr>
          <w:p w14:paraId="1CB89007" w14:textId="06668920" w:rsidR="00EA2EC3" w:rsidRDefault="00EA2EC3" w:rsidP="008864AE">
            <w:pPr>
              <w:autoSpaceDE w:val="0"/>
              <w:autoSpaceDN w:val="0"/>
              <w:adjustRightInd w:val="0"/>
              <w:jc w:val="center"/>
              <w:rPr>
                <w:sz w:val="22"/>
                <w:szCs w:val="22"/>
              </w:rPr>
            </w:pPr>
            <w:r>
              <w:rPr>
                <w:sz w:val="22"/>
                <w:szCs w:val="22"/>
              </w:rPr>
              <w:t>90</w:t>
            </w:r>
          </w:p>
        </w:tc>
        <w:tc>
          <w:tcPr>
            <w:tcW w:w="845" w:type="pct"/>
            <w:vAlign w:val="center"/>
          </w:tcPr>
          <w:p w14:paraId="6F7A1EC7" w14:textId="26A7417B" w:rsidR="00EA2EC3" w:rsidRDefault="00EA2EC3" w:rsidP="008864AE">
            <w:pPr>
              <w:autoSpaceDE w:val="0"/>
              <w:autoSpaceDN w:val="0"/>
              <w:adjustRightInd w:val="0"/>
              <w:jc w:val="center"/>
              <w:rPr>
                <w:sz w:val="22"/>
                <w:szCs w:val="22"/>
              </w:rPr>
            </w:pPr>
            <w:r>
              <w:rPr>
                <w:sz w:val="22"/>
                <w:szCs w:val="22"/>
              </w:rPr>
              <w:t>полиэтилен</w:t>
            </w:r>
          </w:p>
        </w:tc>
        <w:tc>
          <w:tcPr>
            <w:tcW w:w="734" w:type="pct"/>
            <w:vAlign w:val="center"/>
          </w:tcPr>
          <w:p w14:paraId="3AFBA803" w14:textId="7987CFA4" w:rsidR="00EA2EC3" w:rsidRDefault="00EA2EC3" w:rsidP="008864AE">
            <w:pPr>
              <w:autoSpaceDE w:val="0"/>
              <w:autoSpaceDN w:val="0"/>
              <w:adjustRightInd w:val="0"/>
              <w:jc w:val="center"/>
              <w:rPr>
                <w:sz w:val="22"/>
                <w:szCs w:val="22"/>
              </w:rPr>
            </w:pPr>
            <w:r>
              <w:rPr>
                <w:sz w:val="22"/>
                <w:szCs w:val="22"/>
              </w:rPr>
              <w:t>185</w:t>
            </w:r>
          </w:p>
        </w:tc>
        <w:tc>
          <w:tcPr>
            <w:tcW w:w="787" w:type="pct"/>
            <w:vMerge/>
            <w:vAlign w:val="center"/>
          </w:tcPr>
          <w:p w14:paraId="63694E55" w14:textId="77777777" w:rsidR="00EA2EC3" w:rsidRDefault="00EA2EC3" w:rsidP="008864AE">
            <w:pPr>
              <w:autoSpaceDE w:val="0"/>
              <w:autoSpaceDN w:val="0"/>
              <w:adjustRightInd w:val="0"/>
              <w:jc w:val="center"/>
              <w:rPr>
                <w:sz w:val="22"/>
                <w:szCs w:val="22"/>
              </w:rPr>
            </w:pPr>
          </w:p>
        </w:tc>
        <w:tc>
          <w:tcPr>
            <w:tcW w:w="787" w:type="pct"/>
            <w:vMerge/>
            <w:vAlign w:val="center"/>
          </w:tcPr>
          <w:p w14:paraId="59EF0B83" w14:textId="77777777" w:rsidR="00EA2EC3" w:rsidRDefault="00EA2EC3" w:rsidP="009D0826">
            <w:pPr>
              <w:autoSpaceDE w:val="0"/>
              <w:autoSpaceDN w:val="0"/>
              <w:adjustRightInd w:val="0"/>
              <w:jc w:val="center"/>
              <w:rPr>
                <w:sz w:val="22"/>
                <w:szCs w:val="22"/>
              </w:rPr>
            </w:pPr>
          </w:p>
        </w:tc>
      </w:tr>
    </w:tbl>
    <w:p w14:paraId="7AD607BC" w14:textId="77777777" w:rsidR="00DA4B35" w:rsidRDefault="009A5736" w:rsidP="00DA4B35">
      <w:pPr>
        <w:autoSpaceDE w:val="0"/>
        <w:autoSpaceDN w:val="0"/>
        <w:adjustRightInd w:val="0"/>
        <w:ind w:firstLine="567"/>
      </w:pPr>
      <w:r>
        <w:t xml:space="preserve">  </w:t>
      </w:r>
    </w:p>
    <w:p w14:paraId="2C2CCC4A" w14:textId="77777777" w:rsidR="009A5736" w:rsidRPr="006F660E" w:rsidRDefault="009A5736" w:rsidP="009A5736">
      <w:pPr>
        <w:pStyle w:val="Aff7"/>
      </w:pPr>
      <w:r w:rsidRPr="006F660E">
        <w:t>Сети водопровода выполнены</w:t>
      </w:r>
      <w:r>
        <w:t xml:space="preserve"> из различных материалов (сталь, чугун, полиэтилен)</w:t>
      </w:r>
      <w:r w:rsidRPr="006F660E">
        <w:t xml:space="preserve">. Уровень износа сетей водоснабжения </w:t>
      </w:r>
      <w:r>
        <w:t>на территории поселения составляет 70</w:t>
      </w:r>
      <w:r w:rsidRPr="006F660E">
        <w:t>%, что характеризуется большим количеством аварий и высоким процентом потерь воды при транспортировке. 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14:paraId="322D4A3A" w14:textId="77777777" w:rsidR="009A5736" w:rsidRPr="006F660E" w:rsidRDefault="009A5736" w:rsidP="009A5736">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14:paraId="6A405386" w14:textId="77777777" w:rsidR="009A5736" w:rsidRDefault="009A5736" w:rsidP="00DA4B35">
      <w:pPr>
        <w:autoSpaceDE w:val="0"/>
        <w:autoSpaceDN w:val="0"/>
        <w:adjustRightInd w:val="0"/>
        <w:ind w:firstLine="567"/>
      </w:pPr>
    </w:p>
    <w:p w14:paraId="606385BB" w14:textId="693E4171" w:rsidR="009A5736" w:rsidRDefault="009A5736" w:rsidP="00DA4B35">
      <w:pPr>
        <w:autoSpaceDE w:val="0"/>
        <w:autoSpaceDN w:val="0"/>
        <w:adjustRightInd w:val="0"/>
        <w:ind w:firstLine="567"/>
        <w:sectPr w:rsidR="009A5736" w:rsidSect="009C3780">
          <w:pgSz w:w="16838" w:h="11906" w:orient="landscape"/>
          <w:pgMar w:top="1134" w:right="1134" w:bottom="851" w:left="1134" w:header="709" w:footer="709" w:gutter="0"/>
          <w:cols w:space="708"/>
          <w:docGrid w:linePitch="360"/>
        </w:sectPr>
      </w:pPr>
    </w:p>
    <w:p w14:paraId="05A1F847" w14:textId="77777777" w:rsidR="00DA4B35" w:rsidRPr="006F660E" w:rsidRDefault="00DA4B35" w:rsidP="00DA4B35">
      <w:pPr>
        <w:pStyle w:val="Aff7"/>
      </w:pPr>
      <w:r w:rsidRPr="006F660E">
        <w:lastRenderedPageBreak/>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14:paraId="31BE7D95" w14:textId="77777777" w:rsidR="00DA4B35" w:rsidRPr="006F660E" w:rsidRDefault="00DA4B35" w:rsidP="00DA4B35">
      <w:pPr>
        <w:pStyle w:val="Aff7"/>
      </w:pPr>
      <w:r w:rsidRPr="006F660E">
        <w:t xml:space="preserve">На них не образуются различного рода отложения (химические и биологические), </w:t>
      </w:r>
      <w:r w:rsidRPr="001132F0">
        <w:t>поэтому гидравлические характеристики труб из полимерных материалов практически ост</w:t>
      </w:r>
      <w:r w:rsidRPr="006F660E">
        <w:t xml:space="preserve">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14:paraId="73E48309" w14:textId="77777777" w:rsidR="00DA4B35" w:rsidRPr="006F660E" w:rsidRDefault="00DA4B35" w:rsidP="00DA4B3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2083DC2B" w14:textId="77777777" w:rsidR="00DA4B35" w:rsidRDefault="00DA4B35" w:rsidP="00DA4B35">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DA226AC" w14:textId="77777777" w:rsidR="00DA4B35" w:rsidRDefault="00DA4B35" w:rsidP="00DA4B35">
      <w:pPr>
        <w:pStyle w:val="Aff7"/>
        <w:ind w:firstLine="709"/>
      </w:pPr>
    </w:p>
    <w:p w14:paraId="50B29882" w14:textId="6232711E" w:rsidR="00DA4B35" w:rsidRPr="00982A2D" w:rsidRDefault="00DA4B35" w:rsidP="00DA4B35">
      <w:pPr>
        <w:pStyle w:val="afc"/>
      </w:pPr>
      <w:r w:rsidRPr="00982A2D">
        <w:t xml:space="preserve">Таблица </w:t>
      </w:r>
      <w:r>
        <w:t>6</w:t>
      </w:r>
      <w:r w:rsidRPr="00982A2D">
        <w:t xml:space="preserve"> - Сведения об аварийных ситуациях на сетях водоснабжения </w:t>
      </w:r>
      <w:r w:rsidR="00EA2EC3">
        <w:t>АО «Омскоблводопровод»</w:t>
      </w:r>
      <w:r>
        <w:t xml:space="preserve"> </w:t>
      </w:r>
      <w:r w:rsidRPr="00982A2D">
        <w:t xml:space="preserve">(данные с официального сайта Федеральной антимонопольной службы «раскрытие информации» - </w:t>
      </w:r>
      <w:hyperlink r:id="rId14" w:history="1">
        <w:r w:rsidRPr="00982A2D">
          <w:rPr>
            <w:rStyle w:val="a9"/>
          </w:rPr>
          <w:t>http://ri.eias.ru</w:t>
        </w:r>
      </w:hyperlink>
      <w:r w:rsidRPr="00982A2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805"/>
        <w:gridCol w:w="1543"/>
        <w:gridCol w:w="2883"/>
      </w:tblGrid>
      <w:tr w:rsidR="00DA4B35" w:rsidRPr="005B60D5" w14:paraId="4DAEB2B0" w14:textId="77777777" w:rsidTr="008864AE">
        <w:trPr>
          <w:tblHeader/>
        </w:trPr>
        <w:tc>
          <w:tcPr>
            <w:tcW w:w="447" w:type="pct"/>
            <w:shd w:val="clear" w:color="auto" w:fill="auto"/>
            <w:vAlign w:val="center"/>
            <w:hideMark/>
          </w:tcPr>
          <w:p w14:paraId="6E918F29" w14:textId="77777777" w:rsidR="00DA4B35" w:rsidRPr="005B60D5" w:rsidRDefault="00DA4B35" w:rsidP="008864AE">
            <w:pPr>
              <w:jc w:val="center"/>
              <w:rPr>
                <w:sz w:val="22"/>
                <w:szCs w:val="22"/>
              </w:rPr>
            </w:pPr>
            <w:r w:rsidRPr="005B60D5">
              <w:rPr>
                <w:sz w:val="22"/>
                <w:szCs w:val="22"/>
              </w:rPr>
              <w:t>№ п/п</w:t>
            </w:r>
          </w:p>
        </w:tc>
        <w:tc>
          <w:tcPr>
            <w:tcW w:w="2370" w:type="pct"/>
            <w:shd w:val="clear" w:color="auto" w:fill="auto"/>
            <w:vAlign w:val="center"/>
            <w:hideMark/>
          </w:tcPr>
          <w:p w14:paraId="612E133A" w14:textId="77777777" w:rsidR="00DA4B35" w:rsidRPr="005B60D5" w:rsidRDefault="00DA4B35" w:rsidP="008864AE">
            <w:pPr>
              <w:jc w:val="center"/>
              <w:rPr>
                <w:sz w:val="22"/>
                <w:szCs w:val="22"/>
              </w:rPr>
            </w:pPr>
            <w:r>
              <w:rPr>
                <w:sz w:val="22"/>
                <w:szCs w:val="22"/>
              </w:rPr>
              <w:t>Наименование п/п</w:t>
            </w:r>
          </w:p>
        </w:tc>
        <w:tc>
          <w:tcPr>
            <w:tcW w:w="761" w:type="pct"/>
            <w:shd w:val="clear" w:color="auto" w:fill="auto"/>
            <w:vAlign w:val="center"/>
            <w:hideMark/>
          </w:tcPr>
          <w:p w14:paraId="3FA4714F" w14:textId="77777777" w:rsidR="00DA4B35" w:rsidRPr="005B60D5" w:rsidRDefault="00DA4B35" w:rsidP="008864AE">
            <w:pPr>
              <w:jc w:val="center"/>
              <w:rPr>
                <w:sz w:val="22"/>
                <w:szCs w:val="22"/>
              </w:rPr>
            </w:pPr>
            <w:r w:rsidRPr="005B60D5">
              <w:rPr>
                <w:sz w:val="22"/>
                <w:szCs w:val="22"/>
              </w:rPr>
              <w:t>Единица измерения</w:t>
            </w:r>
          </w:p>
        </w:tc>
        <w:tc>
          <w:tcPr>
            <w:tcW w:w="1422" w:type="pct"/>
            <w:tcBorders>
              <w:bottom w:val="single" w:sz="4" w:space="0" w:color="auto"/>
            </w:tcBorders>
            <w:shd w:val="clear" w:color="auto" w:fill="auto"/>
            <w:vAlign w:val="center"/>
          </w:tcPr>
          <w:p w14:paraId="229BCA5A" w14:textId="0591440A" w:rsidR="00DA4B35" w:rsidRPr="00CC380F" w:rsidRDefault="00EA2EC3" w:rsidP="00AD05F7">
            <w:pPr>
              <w:jc w:val="center"/>
              <w:rPr>
                <w:sz w:val="22"/>
                <w:szCs w:val="22"/>
              </w:rPr>
            </w:pPr>
            <w:r>
              <w:rPr>
                <w:sz w:val="22"/>
                <w:szCs w:val="22"/>
              </w:rPr>
              <w:t>АО «Омскоблводопровод»</w:t>
            </w:r>
          </w:p>
        </w:tc>
      </w:tr>
      <w:tr w:rsidR="00C24A48" w:rsidRPr="005B60D5" w14:paraId="3E970522" w14:textId="77777777" w:rsidTr="008864AE">
        <w:tc>
          <w:tcPr>
            <w:tcW w:w="447" w:type="pct"/>
            <w:shd w:val="clear" w:color="auto" w:fill="auto"/>
            <w:vAlign w:val="center"/>
            <w:hideMark/>
          </w:tcPr>
          <w:p w14:paraId="4209FB87" w14:textId="77777777" w:rsidR="00C24A48" w:rsidRPr="005B60D5" w:rsidRDefault="00C24A48" w:rsidP="008864AE">
            <w:pPr>
              <w:jc w:val="center"/>
              <w:rPr>
                <w:sz w:val="22"/>
                <w:szCs w:val="22"/>
              </w:rPr>
            </w:pPr>
            <w:r w:rsidRPr="005B60D5">
              <w:rPr>
                <w:sz w:val="22"/>
                <w:szCs w:val="22"/>
              </w:rPr>
              <w:t>1</w:t>
            </w:r>
          </w:p>
        </w:tc>
        <w:tc>
          <w:tcPr>
            <w:tcW w:w="2370" w:type="pct"/>
            <w:shd w:val="clear" w:color="auto" w:fill="auto"/>
            <w:vAlign w:val="center"/>
            <w:hideMark/>
          </w:tcPr>
          <w:p w14:paraId="140351F9" w14:textId="77777777" w:rsidR="00C24A48" w:rsidRPr="005B60D5" w:rsidRDefault="00C24A48" w:rsidP="008864AE">
            <w:pPr>
              <w:jc w:val="left"/>
              <w:rPr>
                <w:sz w:val="22"/>
                <w:szCs w:val="22"/>
              </w:rPr>
            </w:pPr>
            <w:r w:rsidRPr="005B60D5">
              <w:rPr>
                <w:sz w:val="22"/>
                <w:szCs w:val="22"/>
              </w:rPr>
              <w:t>Количество аварий на системах холодного водоснабжения</w:t>
            </w:r>
          </w:p>
        </w:tc>
        <w:tc>
          <w:tcPr>
            <w:tcW w:w="761" w:type="pct"/>
            <w:shd w:val="clear" w:color="auto" w:fill="auto"/>
            <w:vAlign w:val="center"/>
            <w:hideMark/>
          </w:tcPr>
          <w:p w14:paraId="5E6C6E75" w14:textId="77777777" w:rsidR="00C24A48" w:rsidRPr="005B60D5" w:rsidRDefault="00C24A48" w:rsidP="008864AE">
            <w:pPr>
              <w:jc w:val="center"/>
              <w:rPr>
                <w:sz w:val="22"/>
                <w:szCs w:val="22"/>
              </w:rPr>
            </w:pPr>
            <w:r w:rsidRPr="005B60D5">
              <w:rPr>
                <w:sz w:val="22"/>
                <w:szCs w:val="22"/>
              </w:rPr>
              <w:t>ед. на км</w:t>
            </w:r>
          </w:p>
        </w:tc>
        <w:tc>
          <w:tcPr>
            <w:tcW w:w="1422" w:type="pct"/>
            <w:shd w:val="clear" w:color="auto" w:fill="FFFFFF" w:themeFill="background1"/>
            <w:vAlign w:val="center"/>
          </w:tcPr>
          <w:p w14:paraId="00D676C5" w14:textId="56F15DF7" w:rsidR="00C24A48" w:rsidRPr="00C24A48" w:rsidRDefault="00C24A48" w:rsidP="008864AE">
            <w:pPr>
              <w:jc w:val="center"/>
              <w:rPr>
                <w:sz w:val="22"/>
                <w:szCs w:val="22"/>
              </w:rPr>
            </w:pPr>
            <w:r w:rsidRPr="00C24A48">
              <w:rPr>
                <w:sz w:val="22"/>
                <w:szCs w:val="22"/>
              </w:rPr>
              <w:t>0,37</w:t>
            </w:r>
          </w:p>
        </w:tc>
      </w:tr>
      <w:tr w:rsidR="00C24A48" w:rsidRPr="005B60D5" w14:paraId="19CB9651" w14:textId="77777777" w:rsidTr="008864AE">
        <w:tc>
          <w:tcPr>
            <w:tcW w:w="447" w:type="pct"/>
            <w:shd w:val="clear" w:color="auto" w:fill="auto"/>
            <w:vAlign w:val="center"/>
            <w:hideMark/>
          </w:tcPr>
          <w:p w14:paraId="42ACD194" w14:textId="77777777" w:rsidR="00C24A48" w:rsidRPr="005B60D5" w:rsidRDefault="00C24A48" w:rsidP="008864AE">
            <w:pPr>
              <w:jc w:val="center"/>
              <w:rPr>
                <w:sz w:val="22"/>
                <w:szCs w:val="22"/>
              </w:rPr>
            </w:pPr>
            <w:r w:rsidRPr="005B60D5">
              <w:rPr>
                <w:sz w:val="22"/>
                <w:szCs w:val="22"/>
              </w:rPr>
              <w:t>2</w:t>
            </w:r>
          </w:p>
        </w:tc>
        <w:tc>
          <w:tcPr>
            <w:tcW w:w="2370" w:type="pct"/>
            <w:shd w:val="clear" w:color="auto" w:fill="auto"/>
            <w:vAlign w:val="center"/>
            <w:hideMark/>
          </w:tcPr>
          <w:p w14:paraId="7AF0F31A" w14:textId="77777777" w:rsidR="00C24A48" w:rsidRPr="005B60D5" w:rsidRDefault="00C24A48" w:rsidP="008864AE">
            <w:pPr>
              <w:jc w:val="left"/>
              <w:rPr>
                <w:sz w:val="22"/>
                <w:szCs w:val="22"/>
              </w:rPr>
            </w:pPr>
            <w:r w:rsidRPr="005B60D5">
              <w:rPr>
                <w:sz w:val="22"/>
                <w:szCs w:val="22"/>
              </w:rPr>
              <w:t>Количество случаев ограничения подачи холодной воды по графику</w:t>
            </w:r>
          </w:p>
        </w:tc>
        <w:tc>
          <w:tcPr>
            <w:tcW w:w="761" w:type="pct"/>
            <w:shd w:val="clear" w:color="auto" w:fill="auto"/>
            <w:vAlign w:val="center"/>
            <w:hideMark/>
          </w:tcPr>
          <w:p w14:paraId="08AB3292" w14:textId="2C62E4D8" w:rsidR="00C24A48" w:rsidRPr="005B60D5" w:rsidRDefault="00C24A48" w:rsidP="008864AE">
            <w:pPr>
              <w:jc w:val="center"/>
              <w:rPr>
                <w:sz w:val="22"/>
                <w:szCs w:val="22"/>
              </w:rPr>
            </w:pPr>
            <w:r>
              <w:rPr>
                <w:sz w:val="22"/>
                <w:szCs w:val="22"/>
              </w:rPr>
              <w:t>х</w:t>
            </w:r>
          </w:p>
        </w:tc>
        <w:tc>
          <w:tcPr>
            <w:tcW w:w="1422" w:type="pct"/>
            <w:shd w:val="clear" w:color="auto" w:fill="FFFFFF" w:themeFill="background1"/>
            <w:vAlign w:val="center"/>
          </w:tcPr>
          <w:p w14:paraId="2ABFC3E9" w14:textId="04AEBDF3" w:rsidR="00C24A48" w:rsidRPr="00C24A48" w:rsidRDefault="00C24A48" w:rsidP="008864AE">
            <w:pPr>
              <w:jc w:val="center"/>
              <w:rPr>
                <w:sz w:val="22"/>
                <w:szCs w:val="22"/>
              </w:rPr>
            </w:pPr>
            <w:r w:rsidRPr="00C24A48">
              <w:rPr>
                <w:sz w:val="22"/>
                <w:szCs w:val="22"/>
              </w:rPr>
              <w:t>х</w:t>
            </w:r>
          </w:p>
        </w:tc>
      </w:tr>
      <w:tr w:rsidR="00C24A48" w:rsidRPr="005B60D5" w14:paraId="6BC1EE68" w14:textId="77777777" w:rsidTr="008864AE">
        <w:tc>
          <w:tcPr>
            <w:tcW w:w="447" w:type="pct"/>
            <w:shd w:val="clear" w:color="auto" w:fill="auto"/>
            <w:vAlign w:val="center"/>
            <w:hideMark/>
          </w:tcPr>
          <w:p w14:paraId="32525EA5" w14:textId="77777777" w:rsidR="00C24A48" w:rsidRPr="005B60D5" w:rsidRDefault="00C24A48" w:rsidP="008864AE">
            <w:pPr>
              <w:jc w:val="center"/>
              <w:rPr>
                <w:sz w:val="22"/>
                <w:szCs w:val="22"/>
              </w:rPr>
            </w:pPr>
            <w:r w:rsidRPr="005B60D5">
              <w:rPr>
                <w:sz w:val="22"/>
                <w:szCs w:val="22"/>
              </w:rPr>
              <w:t>2.1.1</w:t>
            </w:r>
          </w:p>
        </w:tc>
        <w:tc>
          <w:tcPr>
            <w:tcW w:w="2370" w:type="pct"/>
            <w:shd w:val="clear" w:color="auto" w:fill="auto"/>
            <w:vAlign w:val="center"/>
            <w:hideMark/>
          </w:tcPr>
          <w:p w14:paraId="1D05A2C8" w14:textId="77777777" w:rsidR="00C24A48" w:rsidRPr="005B60D5" w:rsidRDefault="00C24A48" w:rsidP="008864AE">
            <w:pPr>
              <w:ind w:firstLineChars="100" w:firstLine="220"/>
              <w:jc w:val="left"/>
              <w:rPr>
                <w:sz w:val="22"/>
                <w:szCs w:val="22"/>
              </w:rPr>
            </w:pPr>
            <w:r w:rsidRPr="005B60D5">
              <w:rPr>
                <w:sz w:val="22"/>
                <w:szCs w:val="22"/>
              </w:rPr>
              <w:t>количество случаев ограничения подачи холодной воды по графику для ограничений сроком менее 24 часов</w:t>
            </w:r>
          </w:p>
        </w:tc>
        <w:tc>
          <w:tcPr>
            <w:tcW w:w="761" w:type="pct"/>
            <w:shd w:val="clear" w:color="auto" w:fill="auto"/>
            <w:vAlign w:val="center"/>
            <w:hideMark/>
          </w:tcPr>
          <w:p w14:paraId="7C428707" w14:textId="77777777" w:rsidR="00C24A48" w:rsidRPr="005B60D5" w:rsidRDefault="00C24A48" w:rsidP="008864AE">
            <w:pPr>
              <w:jc w:val="center"/>
              <w:rPr>
                <w:sz w:val="22"/>
                <w:szCs w:val="22"/>
              </w:rPr>
            </w:pPr>
            <w:r w:rsidRPr="005B60D5">
              <w:rPr>
                <w:sz w:val="22"/>
                <w:szCs w:val="22"/>
              </w:rPr>
              <w:t>ед.</w:t>
            </w:r>
          </w:p>
        </w:tc>
        <w:tc>
          <w:tcPr>
            <w:tcW w:w="1422" w:type="pct"/>
            <w:shd w:val="clear" w:color="auto" w:fill="FFFFFF" w:themeFill="background1"/>
            <w:vAlign w:val="center"/>
          </w:tcPr>
          <w:p w14:paraId="1F431679" w14:textId="7AAE2D64" w:rsidR="00C24A48" w:rsidRPr="00C24A48" w:rsidRDefault="00C24A48" w:rsidP="008864AE">
            <w:pPr>
              <w:jc w:val="center"/>
              <w:rPr>
                <w:sz w:val="22"/>
                <w:szCs w:val="22"/>
              </w:rPr>
            </w:pPr>
            <w:r w:rsidRPr="00C24A48">
              <w:rPr>
                <w:sz w:val="22"/>
                <w:szCs w:val="22"/>
              </w:rPr>
              <w:t>26,00</w:t>
            </w:r>
          </w:p>
        </w:tc>
      </w:tr>
      <w:tr w:rsidR="00C24A48" w:rsidRPr="005B60D5" w14:paraId="31EAED91" w14:textId="77777777" w:rsidTr="008864AE">
        <w:tc>
          <w:tcPr>
            <w:tcW w:w="447" w:type="pct"/>
            <w:shd w:val="clear" w:color="auto" w:fill="auto"/>
            <w:vAlign w:val="center"/>
            <w:hideMark/>
          </w:tcPr>
          <w:p w14:paraId="09E3EC71" w14:textId="77777777" w:rsidR="00C24A48" w:rsidRPr="005B60D5" w:rsidRDefault="00C24A48" w:rsidP="008864AE">
            <w:pPr>
              <w:jc w:val="center"/>
              <w:rPr>
                <w:sz w:val="22"/>
                <w:szCs w:val="22"/>
              </w:rPr>
            </w:pPr>
            <w:r w:rsidRPr="005B60D5">
              <w:rPr>
                <w:sz w:val="22"/>
                <w:szCs w:val="22"/>
              </w:rPr>
              <w:t>2.1.2</w:t>
            </w:r>
          </w:p>
        </w:tc>
        <w:tc>
          <w:tcPr>
            <w:tcW w:w="2370" w:type="pct"/>
            <w:shd w:val="clear" w:color="auto" w:fill="auto"/>
            <w:vAlign w:val="center"/>
            <w:hideMark/>
          </w:tcPr>
          <w:p w14:paraId="07F26AD2" w14:textId="77777777" w:rsidR="00C24A48" w:rsidRPr="005B60D5" w:rsidRDefault="00C24A48" w:rsidP="008864AE">
            <w:pPr>
              <w:ind w:firstLineChars="100" w:firstLine="220"/>
              <w:jc w:val="left"/>
              <w:rPr>
                <w:sz w:val="22"/>
                <w:szCs w:val="22"/>
              </w:rPr>
            </w:pPr>
            <w:r w:rsidRPr="005B60D5">
              <w:rPr>
                <w:sz w:val="22"/>
                <w:szCs w:val="22"/>
              </w:rPr>
              <w:t>срок действия ограничений подачи холодной воды по графику для ограничений сроком</w:t>
            </w:r>
            <w:r>
              <w:rPr>
                <w:sz w:val="22"/>
                <w:szCs w:val="22"/>
              </w:rPr>
              <w:t xml:space="preserve"> </w:t>
            </w:r>
            <w:r w:rsidRPr="005B60D5">
              <w:rPr>
                <w:sz w:val="22"/>
                <w:szCs w:val="22"/>
              </w:rPr>
              <w:t xml:space="preserve">менее 24 часов </w:t>
            </w:r>
          </w:p>
        </w:tc>
        <w:tc>
          <w:tcPr>
            <w:tcW w:w="761" w:type="pct"/>
            <w:shd w:val="clear" w:color="auto" w:fill="auto"/>
            <w:vAlign w:val="center"/>
            <w:hideMark/>
          </w:tcPr>
          <w:p w14:paraId="79F89D81" w14:textId="77777777" w:rsidR="00C24A48" w:rsidRPr="005B60D5" w:rsidRDefault="00C24A48" w:rsidP="008864AE">
            <w:pPr>
              <w:jc w:val="center"/>
              <w:rPr>
                <w:sz w:val="22"/>
                <w:szCs w:val="22"/>
              </w:rPr>
            </w:pPr>
            <w:r w:rsidRPr="005B60D5">
              <w:rPr>
                <w:sz w:val="22"/>
                <w:szCs w:val="22"/>
              </w:rPr>
              <w:t>ч</w:t>
            </w:r>
          </w:p>
        </w:tc>
        <w:tc>
          <w:tcPr>
            <w:tcW w:w="1422" w:type="pct"/>
            <w:shd w:val="clear" w:color="auto" w:fill="FFFFFF" w:themeFill="background1"/>
            <w:vAlign w:val="center"/>
          </w:tcPr>
          <w:p w14:paraId="51BF45F0" w14:textId="17358506" w:rsidR="00C24A48" w:rsidRPr="00C24A48" w:rsidRDefault="00C24A48" w:rsidP="008864AE">
            <w:pPr>
              <w:jc w:val="center"/>
              <w:rPr>
                <w:sz w:val="22"/>
                <w:szCs w:val="22"/>
              </w:rPr>
            </w:pPr>
            <w:r w:rsidRPr="00C24A48">
              <w:rPr>
                <w:sz w:val="22"/>
                <w:szCs w:val="22"/>
              </w:rPr>
              <w:t>255,00</w:t>
            </w:r>
          </w:p>
        </w:tc>
      </w:tr>
      <w:tr w:rsidR="00C24A48" w:rsidRPr="005B60D5" w14:paraId="07129928" w14:textId="77777777" w:rsidTr="008864AE">
        <w:tc>
          <w:tcPr>
            <w:tcW w:w="447" w:type="pct"/>
            <w:shd w:val="clear" w:color="auto" w:fill="auto"/>
            <w:vAlign w:val="center"/>
            <w:hideMark/>
          </w:tcPr>
          <w:p w14:paraId="1CA8A44D" w14:textId="77777777" w:rsidR="00C24A48" w:rsidRPr="005B60D5" w:rsidRDefault="00C24A48" w:rsidP="008864AE">
            <w:pPr>
              <w:jc w:val="center"/>
              <w:rPr>
                <w:sz w:val="22"/>
                <w:szCs w:val="22"/>
              </w:rPr>
            </w:pPr>
            <w:r w:rsidRPr="005B60D5">
              <w:rPr>
                <w:sz w:val="22"/>
                <w:szCs w:val="22"/>
              </w:rPr>
              <w:t>3</w:t>
            </w:r>
          </w:p>
        </w:tc>
        <w:tc>
          <w:tcPr>
            <w:tcW w:w="2370" w:type="pct"/>
            <w:shd w:val="clear" w:color="auto" w:fill="auto"/>
            <w:vAlign w:val="center"/>
            <w:hideMark/>
          </w:tcPr>
          <w:p w14:paraId="0CB3E289" w14:textId="77777777" w:rsidR="00C24A48" w:rsidRPr="005B60D5" w:rsidRDefault="00C24A48" w:rsidP="008864AE">
            <w:pPr>
              <w:jc w:val="left"/>
              <w:rPr>
                <w:sz w:val="22"/>
                <w:szCs w:val="22"/>
              </w:rPr>
            </w:pPr>
            <w:r w:rsidRPr="005B60D5">
              <w:rPr>
                <w:sz w:val="22"/>
                <w:szCs w:val="22"/>
              </w:rPr>
              <w:t>Доля потребителей, затронутых ограничениями подачи холодной воды</w:t>
            </w:r>
          </w:p>
        </w:tc>
        <w:tc>
          <w:tcPr>
            <w:tcW w:w="761" w:type="pct"/>
            <w:shd w:val="clear" w:color="auto" w:fill="auto"/>
            <w:vAlign w:val="center"/>
            <w:hideMark/>
          </w:tcPr>
          <w:p w14:paraId="6C065CF6" w14:textId="255C8C13" w:rsidR="00C24A48" w:rsidRPr="005B60D5" w:rsidRDefault="00C24A48" w:rsidP="008864AE">
            <w:pPr>
              <w:jc w:val="center"/>
              <w:rPr>
                <w:sz w:val="22"/>
                <w:szCs w:val="22"/>
              </w:rPr>
            </w:pPr>
            <w:r>
              <w:rPr>
                <w:sz w:val="22"/>
                <w:szCs w:val="22"/>
              </w:rPr>
              <w:t>х</w:t>
            </w:r>
          </w:p>
        </w:tc>
        <w:tc>
          <w:tcPr>
            <w:tcW w:w="1422" w:type="pct"/>
            <w:shd w:val="clear" w:color="auto" w:fill="FFFFFF" w:themeFill="background1"/>
            <w:vAlign w:val="center"/>
          </w:tcPr>
          <w:p w14:paraId="4B29363D" w14:textId="7B3CECFA" w:rsidR="00C24A48" w:rsidRPr="00C24A48" w:rsidRDefault="00C24A48" w:rsidP="00C24A48">
            <w:pPr>
              <w:ind w:firstLineChars="100" w:firstLine="220"/>
              <w:jc w:val="center"/>
              <w:rPr>
                <w:iCs/>
                <w:color w:val="C0C0C0"/>
                <w:sz w:val="22"/>
                <w:szCs w:val="22"/>
              </w:rPr>
            </w:pPr>
            <w:r w:rsidRPr="00C24A48">
              <w:rPr>
                <w:sz w:val="22"/>
                <w:szCs w:val="22"/>
              </w:rPr>
              <w:t>х</w:t>
            </w:r>
          </w:p>
        </w:tc>
      </w:tr>
      <w:tr w:rsidR="00C24A48" w:rsidRPr="005B60D5" w14:paraId="4B3EDC73" w14:textId="77777777" w:rsidTr="008864AE">
        <w:tc>
          <w:tcPr>
            <w:tcW w:w="447" w:type="pct"/>
            <w:shd w:val="clear" w:color="auto" w:fill="auto"/>
            <w:vAlign w:val="center"/>
            <w:hideMark/>
          </w:tcPr>
          <w:p w14:paraId="6F8A4295" w14:textId="77777777" w:rsidR="00C24A48" w:rsidRPr="005B60D5" w:rsidRDefault="00C24A48" w:rsidP="008864AE">
            <w:pPr>
              <w:jc w:val="center"/>
              <w:rPr>
                <w:sz w:val="22"/>
                <w:szCs w:val="22"/>
              </w:rPr>
            </w:pPr>
            <w:r w:rsidRPr="005B60D5">
              <w:rPr>
                <w:sz w:val="22"/>
                <w:szCs w:val="22"/>
              </w:rPr>
              <w:t>3.1</w:t>
            </w:r>
          </w:p>
        </w:tc>
        <w:tc>
          <w:tcPr>
            <w:tcW w:w="2370" w:type="pct"/>
            <w:shd w:val="clear" w:color="auto" w:fill="auto"/>
            <w:vAlign w:val="center"/>
            <w:hideMark/>
          </w:tcPr>
          <w:p w14:paraId="26295108" w14:textId="77777777" w:rsidR="00C24A48" w:rsidRPr="005B60D5" w:rsidRDefault="00C24A48"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часов</w:t>
            </w:r>
          </w:p>
        </w:tc>
        <w:tc>
          <w:tcPr>
            <w:tcW w:w="761" w:type="pct"/>
            <w:shd w:val="clear" w:color="auto" w:fill="auto"/>
            <w:vAlign w:val="center"/>
            <w:hideMark/>
          </w:tcPr>
          <w:p w14:paraId="1A165FF9" w14:textId="77777777" w:rsidR="00C24A48" w:rsidRPr="005B60D5" w:rsidRDefault="00C24A48" w:rsidP="008864AE">
            <w:pPr>
              <w:jc w:val="center"/>
              <w:rPr>
                <w:sz w:val="22"/>
                <w:szCs w:val="22"/>
              </w:rPr>
            </w:pPr>
            <w:r w:rsidRPr="005B60D5">
              <w:rPr>
                <w:sz w:val="22"/>
                <w:szCs w:val="22"/>
              </w:rPr>
              <w:t>%</w:t>
            </w:r>
          </w:p>
        </w:tc>
        <w:tc>
          <w:tcPr>
            <w:tcW w:w="1422" w:type="pct"/>
            <w:shd w:val="clear" w:color="auto" w:fill="FFFFFF" w:themeFill="background1"/>
            <w:vAlign w:val="center"/>
          </w:tcPr>
          <w:p w14:paraId="676C928B" w14:textId="47C5A577" w:rsidR="00C24A48" w:rsidRPr="00C24A48" w:rsidRDefault="00C24A48" w:rsidP="008864AE">
            <w:pPr>
              <w:jc w:val="center"/>
              <w:rPr>
                <w:sz w:val="22"/>
                <w:szCs w:val="22"/>
              </w:rPr>
            </w:pPr>
            <w:r w:rsidRPr="00C24A48">
              <w:rPr>
                <w:sz w:val="22"/>
                <w:szCs w:val="22"/>
              </w:rPr>
              <w:t>0,00</w:t>
            </w:r>
          </w:p>
        </w:tc>
      </w:tr>
      <w:tr w:rsidR="00C24A48" w:rsidRPr="005B60D5" w14:paraId="06C9BD9B" w14:textId="77777777" w:rsidTr="008864AE">
        <w:tc>
          <w:tcPr>
            <w:tcW w:w="447" w:type="pct"/>
            <w:shd w:val="clear" w:color="auto" w:fill="auto"/>
            <w:vAlign w:val="center"/>
            <w:hideMark/>
          </w:tcPr>
          <w:p w14:paraId="459C0E94" w14:textId="77777777" w:rsidR="00C24A48" w:rsidRPr="005B60D5" w:rsidRDefault="00C24A48" w:rsidP="008864AE">
            <w:pPr>
              <w:jc w:val="center"/>
              <w:rPr>
                <w:sz w:val="22"/>
                <w:szCs w:val="22"/>
              </w:rPr>
            </w:pPr>
            <w:r w:rsidRPr="005B60D5">
              <w:rPr>
                <w:sz w:val="22"/>
                <w:szCs w:val="22"/>
              </w:rPr>
              <w:t>3.2</w:t>
            </w:r>
          </w:p>
        </w:tc>
        <w:tc>
          <w:tcPr>
            <w:tcW w:w="2370" w:type="pct"/>
            <w:shd w:val="clear" w:color="auto" w:fill="auto"/>
            <w:vAlign w:val="center"/>
            <w:hideMark/>
          </w:tcPr>
          <w:p w14:paraId="0EE825B3" w14:textId="77777777" w:rsidR="00C24A48" w:rsidRPr="005B60D5" w:rsidRDefault="00C24A48"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часа и более</w:t>
            </w:r>
          </w:p>
        </w:tc>
        <w:tc>
          <w:tcPr>
            <w:tcW w:w="761" w:type="pct"/>
            <w:shd w:val="clear" w:color="auto" w:fill="auto"/>
            <w:vAlign w:val="center"/>
            <w:hideMark/>
          </w:tcPr>
          <w:p w14:paraId="7AFB0703" w14:textId="77777777" w:rsidR="00C24A48" w:rsidRPr="005B60D5" w:rsidRDefault="00C24A48" w:rsidP="008864AE">
            <w:pPr>
              <w:jc w:val="center"/>
              <w:rPr>
                <w:sz w:val="22"/>
                <w:szCs w:val="22"/>
              </w:rPr>
            </w:pPr>
            <w:r w:rsidRPr="005B60D5">
              <w:rPr>
                <w:sz w:val="22"/>
                <w:szCs w:val="22"/>
              </w:rPr>
              <w:t>%</w:t>
            </w:r>
          </w:p>
        </w:tc>
        <w:tc>
          <w:tcPr>
            <w:tcW w:w="1422" w:type="pct"/>
            <w:shd w:val="clear" w:color="auto" w:fill="FFFFFF" w:themeFill="background1"/>
            <w:vAlign w:val="center"/>
          </w:tcPr>
          <w:p w14:paraId="0B48E6C5" w14:textId="643CD80D" w:rsidR="00C24A48" w:rsidRPr="00C24A48" w:rsidRDefault="00C24A48" w:rsidP="008864AE">
            <w:pPr>
              <w:jc w:val="center"/>
              <w:rPr>
                <w:sz w:val="22"/>
                <w:szCs w:val="22"/>
              </w:rPr>
            </w:pPr>
            <w:r w:rsidRPr="00C24A48">
              <w:rPr>
                <w:sz w:val="22"/>
                <w:szCs w:val="22"/>
              </w:rPr>
              <w:t>0,00</w:t>
            </w:r>
          </w:p>
        </w:tc>
      </w:tr>
    </w:tbl>
    <w:p w14:paraId="047B92F8" w14:textId="77777777" w:rsidR="00DA4B35" w:rsidRDefault="00DA4B35" w:rsidP="00DA4B35">
      <w:pPr>
        <w:pStyle w:val="Aff7"/>
        <w:tabs>
          <w:tab w:val="left" w:pos="1845"/>
        </w:tabs>
        <w:ind w:firstLine="709"/>
      </w:pPr>
      <w:r>
        <w:tab/>
      </w:r>
    </w:p>
    <w:p w14:paraId="13C1D54A" w14:textId="77777777" w:rsidR="00DA4B35" w:rsidRPr="006F660E" w:rsidRDefault="00DA4B35" w:rsidP="00DA4B35">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0E203D45" w14:textId="77777777" w:rsidR="00DA4B35" w:rsidRDefault="00DA4B35" w:rsidP="00DA4B35">
      <w:pPr>
        <w:pStyle w:val="Aff7"/>
      </w:pPr>
    </w:p>
    <w:p w14:paraId="05DB3B30" w14:textId="77777777" w:rsidR="00DA4B35" w:rsidRPr="008D663D" w:rsidRDefault="00DA4B35" w:rsidP="00DA4B35">
      <w:pPr>
        <w:pStyle w:val="4"/>
        <w:rPr>
          <w:rFonts w:cs="Times New Roman"/>
        </w:rPr>
      </w:pPr>
      <w:r w:rsidRPr="008D663D">
        <w:rPr>
          <w:rFonts w:cs="Times New Roman"/>
        </w:rPr>
        <w:t>1.4.5.Описание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467A5FFA" w14:textId="77777777" w:rsidR="00DA4B35" w:rsidRPr="008D663D" w:rsidRDefault="00DA4B35" w:rsidP="00DA4B35">
      <w:pPr>
        <w:pStyle w:val="Aff7"/>
      </w:pPr>
      <w:r w:rsidRPr="008D663D">
        <w:t xml:space="preserve">В настоящее время основными проблемами в водоснабжении </w:t>
      </w:r>
      <w:r>
        <w:t>поселения</w:t>
      </w:r>
      <w:r w:rsidRPr="008D663D">
        <w:t xml:space="preserve"> являются следующее:</w:t>
      </w:r>
    </w:p>
    <w:p w14:paraId="5FC0D4DB" w14:textId="1D3250F2" w:rsidR="00DA4B35" w:rsidRPr="00EB0A8D" w:rsidRDefault="00C24A48" w:rsidP="00DA4B35">
      <w:pPr>
        <w:pStyle w:val="Aff7"/>
        <w:numPr>
          <w:ilvl w:val="0"/>
          <w:numId w:val="15"/>
        </w:numPr>
      </w:pPr>
      <w:r>
        <w:rPr>
          <w:szCs w:val="24"/>
        </w:rPr>
        <w:t>в</w:t>
      </w:r>
      <w:r w:rsidR="00DA4B35" w:rsidRPr="00EB0A8D">
        <w:rPr>
          <w:szCs w:val="24"/>
        </w:rPr>
        <w:t>ысокая степень износа водоводов, водопроводов и оборудования функциональных элементов системы</w:t>
      </w:r>
      <w:r w:rsidR="00DA4B35">
        <w:t>;</w:t>
      </w:r>
    </w:p>
    <w:p w14:paraId="03B2CA00" w14:textId="77777777" w:rsidR="00DA4B35" w:rsidRPr="00EB0A8D" w:rsidRDefault="00DA4B35" w:rsidP="00DA4B35">
      <w:pPr>
        <w:pStyle w:val="Aff7"/>
        <w:numPr>
          <w:ilvl w:val="0"/>
          <w:numId w:val="15"/>
        </w:numPr>
      </w:pPr>
      <w:r w:rsidRPr="00EB0A8D">
        <w:lastRenderedPageBreak/>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7CFC1FD0" w14:textId="77777777" w:rsidR="00DA4B35" w:rsidRPr="00EB0A8D" w:rsidRDefault="00DA4B35" w:rsidP="00DA4B35">
      <w:pPr>
        <w:pStyle w:val="Aff7"/>
        <w:numPr>
          <w:ilvl w:val="0"/>
          <w:numId w:val="15"/>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6F5D6925" w14:textId="77777777" w:rsidR="00DA4B35" w:rsidRPr="00EB0A8D" w:rsidRDefault="00DA4B35" w:rsidP="00DA4B35">
      <w:pPr>
        <w:pStyle w:val="Aff7"/>
        <w:numPr>
          <w:ilvl w:val="0"/>
          <w:numId w:val="15"/>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6A92330A" w14:textId="77777777" w:rsidR="00DA4B35" w:rsidRPr="008D663D" w:rsidRDefault="00DA4B35" w:rsidP="00DA4B35">
      <w:pPr>
        <w:autoSpaceDE w:val="0"/>
        <w:autoSpaceDN w:val="0"/>
        <w:adjustRightInd w:val="0"/>
        <w:ind w:firstLine="540"/>
        <w:rPr>
          <w:bCs/>
          <w:szCs w:val="26"/>
        </w:rPr>
      </w:pPr>
    </w:p>
    <w:p w14:paraId="05BCE62C" w14:textId="77777777" w:rsidR="00DA4B35" w:rsidRPr="008D663D" w:rsidRDefault="00DA4B35" w:rsidP="00DA4B35">
      <w:pPr>
        <w:pStyle w:val="4"/>
        <w:rPr>
          <w:rFonts w:cs="Times New Roman"/>
        </w:rPr>
      </w:pPr>
      <w:r w:rsidRPr="008D663D">
        <w:rPr>
          <w:rFonts w:cs="Times New Roman"/>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3AD6C9CD" w14:textId="04D7F9B5" w:rsidR="00DA4B35" w:rsidRPr="00CC4DD2" w:rsidRDefault="00DA4B35" w:rsidP="00DA4B35">
      <w:pPr>
        <w:pStyle w:val="Aff7"/>
      </w:pPr>
      <w:r w:rsidRPr="000720B0">
        <w:t xml:space="preserve">Централизованное горячее водоснабжение на территории </w:t>
      </w:r>
      <w:r w:rsidR="00C24A48">
        <w:t>Желанновского</w:t>
      </w:r>
      <w:r w:rsidR="00DE1316">
        <w:t xml:space="preserve"> сельского поселения</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5D089091" w14:textId="77777777" w:rsidR="00DA4B35" w:rsidRPr="008D663D" w:rsidRDefault="00DA4B35" w:rsidP="00DA4B35">
      <w:pPr>
        <w:rPr>
          <w:szCs w:val="26"/>
        </w:rPr>
      </w:pPr>
    </w:p>
    <w:p w14:paraId="2C9EF560" w14:textId="77777777" w:rsidR="00DA4B35" w:rsidRPr="008D663D" w:rsidRDefault="00DA4B35" w:rsidP="00DA4B35">
      <w:pPr>
        <w:pStyle w:val="30"/>
        <w:rPr>
          <w:rFonts w:cs="Times New Roman"/>
        </w:rPr>
      </w:pPr>
      <w:r w:rsidRPr="008D663D">
        <w:rPr>
          <w:rFonts w:cs="Times New Roman"/>
        </w:rPr>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6330DF5C" w14:textId="02DABC69" w:rsidR="001366B4" w:rsidRPr="006F660E" w:rsidRDefault="00C24A48" w:rsidP="001366B4">
      <w:pPr>
        <w:ind w:firstLine="709"/>
        <w:rPr>
          <w:i/>
        </w:rPr>
      </w:pPr>
      <w:r>
        <w:t>Желанновское</w:t>
      </w:r>
      <w:r w:rsidR="001366B4">
        <w:t xml:space="preserve"> сельское поселение </w:t>
      </w:r>
      <w:r>
        <w:t>Одесского</w:t>
      </w:r>
      <w:r w:rsidR="001366B4">
        <w:t xml:space="preserve"> района </w:t>
      </w:r>
      <w:r>
        <w:t>Омской</w:t>
      </w:r>
      <w:r w:rsidR="001366B4">
        <w:t xml:space="preserve"> области</w:t>
      </w:r>
      <w:r w:rsidR="001366B4" w:rsidRPr="00AC0615">
        <w:t xml:space="preserve"> </w:t>
      </w:r>
      <w:r w:rsidR="001366B4" w:rsidRPr="00680C88">
        <w:t>не расположен</w:t>
      </w:r>
      <w:r w:rsidR="001366B4">
        <w:t>о</w:t>
      </w:r>
      <w:r w:rsidR="001366B4" w:rsidRPr="00680C88">
        <w:t xml:space="preserve"> </w:t>
      </w:r>
      <w:r w:rsidR="001366B4" w:rsidRPr="006F660E">
        <w:t>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4F5B997" w14:textId="77777777" w:rsidR="001366B4" w:rsidRPr="006F660E" w:rsidRDefault="001366B4" w:rsidP="001366B4">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46AD4FCD"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DA4B35" w:rsidSect="005B60D5">
          <w:pgSz w:w="11906" w:h="16838"/>
          <w:pgMar w:top="1134" w:right="851" w:bottom="1134" w:left="1134" w:header="709" w:footer="709" w:gutter="0"/>
          <w:cols w:space="708"/>
          <w:docGrid w:linePitch="360"/>
        </w:sectPr>
      </w:pPr>
    </w:p>
    <w:p w14:paraId="01DB447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3DF4128" w14:textId="77777777" w:rsidR="00DA4B35" w:rsidRPr="008D663D" w:rsidRDefault="00DA4B35" w:rsidP="00DA4B35">
      <w:pPr>
        <w:pStyle w:val="30"/>
        <w:rPr>
          <w:rFonts w:cs="Times New Roman"/>
        </w:rPr>
      </w:pPr>
      <w:r w:rsidRPr="008D663D">
        <w:rPr>
          <w:rFonts w:cs="Times New Roman"/>
        </w:rPr>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36D37BE4" w14:textId="77777777" w:rsidR="00DA4B35" w:rsidRPr="008D663D" w:rsidRDefault="00DA4B35" w:rsidP="00DA4B35">
      <w:pPr>
        <w:pStyle w:val="Aff7"/>
      </w:pPr>
      <w:r w:rsidRPr="008D663D">
        <w:t xml:space="preserve">Перечень лиц, владеющих объектами централизованной системы водоснабжения, представлен в таблице </w:t>
      </w:r>
      <w:r>
        <w:t>7</w:t>
      </w:r>
      <w:r w:rsidRPr="008D663D">
        <w:t>.</w:t>
      </w:r>
    </w:p>
    <w:p w14:paraId="6A44BAEF" w14:textId="77777777" w:rsidR="00DA4B35" w:rsidRDefault="00DA4B35" w:rsidP="00DA4B35">
      <w:pPr>
        <w:pStyle w:val="Aff7"/>
        <w:rPr>
          <w:b/>
        </w:rPr>
      </w:pPr>
    </w:p>
    <w:p w14:paraId="69C44C3F" w14:textId="77777777" w:rsidR="00DA4B35" w:rsidRPr="008D663D" w:rsidRDefault="00DA4B35" w:rsidP="00DA4B35">
      <w:pPr>
        <w:pStyle w:val="Aff7"/>
        <w:ind w:firstLine="0"/>
        <w:rPr>
          <w:b/>
        </w:rPr>
      </w:pPr>
      <w:r>
        <w:t>Таблица 7</w:t>
      </w:r>
      <w:r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DA4B35" w:rsidRPr="003328CD" w14:paraId="6E7534F9" w14:textId="77777777" w:rsidTr="008864AE">
        <w:trPr>
          <w:cantSplit/>
          <w:tblHeader/>
        </w:trPr>
        <w:tc>
          <w:tcPr>
            <w:tcW w:w="191" w:type="pct"/>
            <w:vAlign w:val="center"/>
          </w:tcPr>
          <w:p w14:paraId="2AADFC8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 п/п</w:t>
            </w:r>
          </w:p>
        </w:tc>
        <w:tc>
          <w:tcPr>
            <w:tcW w:w="823" w:type="pct"/>
            <w:vAlign w:val="center"/>
          </w:tcPr>
          <w:p w14:paraId="6FBDB99B"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населенного пункта</w:t>
            </w:r>
          </w:p>
        </w:tc>
        <w:tc>
          <w:tcPr>
            <w:tcW w:w="1449" w:type="pct"/>
            <w:vAlign w:val="center"/>
          </w:tcPr>
          <w:p w14:paraId="5C86651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2AE1383D"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Объект централизованного водоснабжения</w:t>
            </w:r>
          </w:p>
        </w:tc>
        <w:tc>
          <w:tcPr>
            <w:tcW w:w="1416" w:type="pct"/>
            <w:vAlign w:val="center"/>
          </w:tcPr>
          <w:p w14:paraId="1D3752EE"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Обслуживающая организация</w:t>
            </w:r>
          </w:p>
        </w:tc>
      </w:tr>
      <w:tr w:rsidR="00DA4B35" w:rsidRPr="003328CD" w14:paraId="54027441" w14:textId="77777777" w:rsidTr="008864AE">
        <w:trPr>
          <w:cantSplit/>
        </w:trPr>
        <w:tc>
          <w:tcPr>
            <w:tcW w:w="191" w:type="pct"/>
            <w:vAlign w:val="center"/>
          </w:tcPr>
          <w:p w14:paraId="2A732136" w14:textId="77777777" w:rsidR="00DA4B35" w:rsidRPr="003328CD" w:rsidRDefault="00DA4B35" w:rsidP="008864AE">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CDECBC" w14:textId="56EA526A" w:rsidR="00DA4B35" w:rsidRPr="003328CD" w:rsidRDefault="00C24A48" w:rsidP="00271FD5">
            <w:pPr>
              <w:jc w:val="center"/>
              <w:rPr>
                <w:sz w:val="22"/>
                <w:szCs w:val="22"/>
              </w:rPr>
            </w:pPr>
            <w:r>
              <w:rPr>
                <w:sz w:val="22"/>
                <w:szCs w:val="22"/>
              </w:rPr>
              <w:t>с. Желанное</w:t>
            </w:r>
          </w:p>
        </w:tc>
        <w:tc>
          <w:tcPr>
            <w:tcW w:w="1449" w:type="pct"/>
            <w:vAlign w:val="center"/>
          </w:tcPr>
          <w:p w14:paraId="7FFFB326"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Муниципальная собственность</w:t>
            </w:r>
          </w:p>
        </w:tc>
        <w:tc>
          <w:tcPr>
            <w:tcW w:w="1120" w:type="pct"/>
            <w:vAlign w:val="center"/>
          </w:tcPr>
          <w:p w14:paraId="08121760" w14:textId="2577D92B" w:rsidR="00DA4B35" w:rsidRPr="003328CD" w:rsidRDefault="00C24A48"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w:t>
            </w:r>
            <w:r w:rsidR="00271FD5">
              <w:rPr>
                <w:sz w:val="22"/>
                <w:szCs w:val="22"/>
              </w:rPr>
              <w:t>одопроводные сети</w:t>
            </w:r>
          </w:p>
        </w:tc>
        <w:tc>
          <w:tcPr>
            <w:tcW w:w="1416" w:type="pct"/>
            <w:vAlign w:val="center"/>
          </w:tcPr>
          <w:p w14:paraId="39177579" w14:textId="3274A1E7" w:rsidR="00DA4B35" w:rsidRPr="003328CD" w:rsidRDefault="00C24A48" w:rsidP="00341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АО «Омскоблводопровод»</w:t>
            </w:r>
          </w:p>
        </w:tc>
      </w:tr>
      <w:tr w:rsidR="00C24A48" w:rsidRPr="003328CD" w14:paraId="6EE3F39A" w14:textId="77777777" w:rsidTr="008864AE">
        <w:trPr>
          <w:cantSplit/>
        </w:trPr>
        <w:tc>
          <w:tcPr>
            <w:tcW w:w="191" w:type="pct"/>
            <w:vAlign w:val="center"/>
          </w:tcPr>
          <w:p w14:paraId="64D51585" w14:textId="77777777" w:rsidR="00C24A48" w:rsidRPr="003328CD" w:rsidRDefault="00C24A48" w:rsidP="008864AE">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5DA76AA7" w14:textId="1605206E" w:rsidR="00C24A48" w:rsidRDefault="00C24A48" w:rsidP="00C24A48">
            <w:pPr>
              <w:jc w:val="center"/>
              <w:rPr>
                <w:sz w:val="22"/>
                <w:szCs w:val="22"/>
              </w:rPr>
            </w:pPr>
            <w:r>
              <w:rPr>
                <w:sz w:val="22"/>
                <w:szCs w:val="22"/>
              </w:rPr>
              <w:t>д. Брезицк</w:t>
            </w:r>
          </w:p>
        </w:tc>
        <w:tc>
          <w:tcPr>
            <w:tcW w:w="1449" w:type="pct"/>
            <w:vAlign w:val="center"/>
          </w:tcPr>
          <w:p w14:paraId="7AB3729D" w14:textId="5B3D77AC" w:rsidR="00C24A48" w:rsidRPr="003328CD" w:rsidRDefault="00C24A48"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Муниципальная собственность</w:t>
            </w:r>
          </w:p>
        </w:tc>
        <w:tc>
          <w:tcPr>
            <w:tcW w:w="1120" w:type="pct"/>
            <w:vAlign w:val="center"/>
          </w:tcPr>
          <w:p w14:paraId="5140EB18" w14:textId="3CA860BE" w:rsidR="00C24A48" w:rsidRPr="003328CD" w:rsidRDefault="00C24A48"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В</w:t>
            </w:r>
            <w:r w:rsidRPr="003328CD">
              <w:rPr>
                <w:sz w:val="22"/>
                <w:szCs w:val="22"/>
              </w:rPr>
              <w:t>одопроводные сети</w:t>
            </w:r>
          </w:p>
        </w:tc>
        <w:tc>
          <w:tcPr>
            <w:tcW w:w="1416" w:type="pct"/>
            <w:vAlign w:val="center"/>
          </w:tcPr>
          <w:p w14:paraId="4287CD83" w14:textId="6B777C52" w:rsidR="00C24A48" w:rsidRDefault="00C24A48" w:rsidP="003D5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АО «Омскоблводопровод»</w:t>
            </w:r>
          </w:p>
        </w:tc>
      </w:tr>
    </w:tbl>
    <w:p w14:paraId="7D32BE85" w14:textId="77777777" w:rsidR="00DA4B35" w:rsidRPr="008D663D" w:rsidRDefault="00DA4B35" w:rsidP="00DA4B35"/>
    <w:p w14:paraId="5FE1548B" w14:textId="0B44B2AD" w:rsidR="00DA4B35" w:rsidRPr="00396BF2" w:rsidRDefault="00DA4B35" w:rsidP="00341FCE">
      <w:pPr>
        <w:ind w:firstLine="567"/>
        <w:jc w:val="left"/>
        <w:rPr>
          <w:b/>
          <w:color w:val="FF0000"/>
          <w:sz w:val="28"/>
          <w:szCs w:val="28"/>
        </w:rPr>
        <w:sectPr w:rsidR="00DA4B35" w:rsidRPr="00396BF2" w:rsidSect="004D6E23">
          <w:pgSz w:w="16838" w:h="11906" w:orient="landscape"/>
          <w:pgMar w:top="1134" w:right="1134" w:bottom="851" w:left="1134" w:header="709" w:footer="709" w:gutter="0"/>
          <w:cols w:space="708"/>
          <w:docGrid w:linePitch="360"/>
        </w:sectPr>
      </w:pPr>
      <w:r w:rsidRPr="00A01772">
        <w:t xml:space="preserve">Обслуживание объектов систем водоснабжения на территории </w:t>
      </w:r>
      <w:r w:rsidR="00C24A48">
        <w:t>Желанновского</w:t>
      </w:r>
      <w:r w:rsidR="001366B4">
        <w:t xml:space="preserve"> сельского поселения</w:t>
      </w:r>
      <w:r>
        <w:t xml:space="preserve"> осуществляет </w:t>
      </w:r>
      <w:r w:rsidR="00C24A48">
        <w:t>АО «Омскоблводопровод».</w:t>
      </w:r>
    </w:p>
    <w:p w14:paraId="62753D0C" w14:textId="77777777" w:rsidR="00DA4B35" w:rsidRPr="008D663D" w:rsidRDefault="00DA4B35" w:rsidP="00DA4B35">
      <w:pPr>
        <w:pStyle w:val="21"/>
        <w:spacing w:line="240" w:lineRule="auto"/>
      </w:pPr>
      <w:bookmarkStart w:id="9" w:name="_Toc180262379"/>
      <w:r w:rsidRPr="008D663D">
        <w:lastRenderedPageBreak/>
        <w:t>Раздел 2 "Направления развития централизованных систем водоснабжения"</w:t>
      </w:r>
      <w:bookmarkEnd w:id="9"/>
    </w:p>
    <w:p w14:paraId="46B3EC6C" w14:textId="77777777" w:rsidR="00DA4B35" w:rsidRPr="008D663D" w:rsidRDefault="00DA4B35" w:rsidP="00DA4B35">
      <w:pPr>
        <w:pStyle w:val="30"/>
        <w:rPr>
          <w:rFonts w:cs="Times New Roman"/>
        </w:rPr>
      </w:pPr>
      <w:r w:rsidRPr="008D663D">
        <w:rPr>
          <w:rFonts w:cs="Times New Roman"/>
        </w:rPr>
        <w:t>2.1 Основные направления, принципы, задачи и плановые значения показателей развития централизованных систем водоснабжения</w:t>
      </w:r>
    </w:p>
    <w:p w14:paraId="7F81B6C2" w14:textId="77777777" w:rsidR="00DA4B35" w:rsidRPr="006F660E" w:rsidRDefault="00DA4B35" w:rsidP="00DA4B35">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2E4D3447" w14:textId="77777777" w:rsidR="00DA4B35" w:rsidRPr="006F660E" w:rsidRDefault="00DA4B35" w:rsidP="00DA4B35">
      <w:pPr>
        <w:pStyle w:val="Aff7"/>
      </w:pPr>
      <w:r w:rsidRPr="006F660E">
        <w:t>- приоритетность обеспечения населения питьевой водой и услугами по водоснабжению;</w:t>
      </w:r>
    </w:p>
    <w:p w14:paraId="62DB4EC0" w14:textId="77777777" w:rsidR="00DA4B35" w:rsidRPr="006F660E" w:rsidRDefault="00DA4B35" w:rsidP="00DA4B35">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1268F61E" w14:textId="77777777" w:rsidR="00DA4B35" w:rsidRPr="006F660E" w:rsidRDefault="00DA4B35" w:rsidP="00DA4B35">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5FB6929F" w14:textId="77777777" w:rsidR="00DA4B35" w:rsidRPr="006F660E" w:rsidRDefault="00DA4B35" w:rsidP="00DA4B35">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7A23C0AA" w14:textId="77777777" w:rsidR="00DA4B35" w:rsidRPr="006F660E" w:rsidRDefault="00DA4B35" w:rsidP="00DA4B35">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48A330F8" w14:textId="77777777" w:rsidR="00DA4B35" w:rsidRPr="006F660E" w:rsidRDefault="00DA4B35" w:rsidP="00DA4B35">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79A73A2" w14:textId="77777777" w:rsidR="00DA4B35" w:rsidRPr="006F660E" w:rsidRDefault="00DA4B35" w:rsidP="00DA4B35">
      <w:pPr>
        <w:pStyle w:val="Aff7"/>
      </w:pPr>
      <w:r w:rsidRPr="006F660E">
        <w:t>- обеспечение равных условий доступа абонентов к водоснабжению;</w:t>
      </w:r>
    </w:p>
    <w:p w14:paraId="3B52EA04" w14:textId="77777777" w:rsidR="00DA4B35" w:rsidRPr="006F660E" w:rsidRDefault="00DA4B35" w:rsidP="00DA4B35">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76E85EF6" w14:textId="77777777" w:rsidR="00DA4B35" w:rsidRPr="006F660E" w:rsidRDefault="00DA4B35" w:rsidP="00DA4B35">
      <w:pPr>
        <w:pStyle w:val="Aff7"/>
      </w:pPr>
      <w:r w:rsidRPr="006F660E">
        <w:t>Основными задачами развития централизованных систем водоснабжения являются:</w:t>
      </w:r>
    </w:p>
    <w:p w14:paraId="4B8FF675" w14:textId="77777777" w:rsidR="00DA4B35" w:rsidRPr="006F660E" w:rsidRDefault="00DA4B35" w:rsidP="00DA4B35">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6CEEC057" w14:textId="77777777" w:rsidR="00DA4B35" w:rsidRPr="006F660E" w:rsidRDefault="00DA4B35" w:rsidP="00DA4B35">
      <w:pPr>
        <w:pStyle w:val="Aff7"/>
      </w:pPr>
      <w:r w:rsidRPr="006F660E">
        <w:t>- повышение энергетической эффективности путем экономного потребления воды;</w:t>
      </w:r>
    </w:p>
    <w:p w14:paraId="1E55C1A5" w14:textId="77777777" w:rsidR="00DA4B35" w:rsidRPr="006F660E" w:rsidRDefault="00DA4B35" w:rsidP="00DA4B35">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5AF28A1E" w14:textId="77777777" w:rsidR="00DA4B35" w:rsidRPr="006F660E" w:rsidRDefault="00DA4B35" w:rsidP="00DA4B35">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25A97D10" w14:textId="77777777" w:rsidR="00DA4B35" w:rsidRPr="006F660E" w:rsidRDefault="00DA4B35" w:rsidP="00DA4B35">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722F9252" w14:textId="77777777" w:rsidR="00DA4B35" w:rsidRPr="006F660E" w:rsidRDefault="00DA4B35" w:rsidP="00DA4B35">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260D46E1" w14:textId="77777777" w:rsidR="00DA4B35" w:rsidRPr="006F660E" w:rsidRDefault="00DA4B35" w:rsidP="00DA4B35">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6664FF93" w14:textId="77777777" w:rsidR="00DA4B35" w:rsidRPr="006F660E" w:rsidRDefault="00DA4B35" w:rsidP="00DA4B35">
      <w:pPr>
        <w:pStyle w:val="Default"/>
        <w:ind w:firstLine="567"/>
        <w:jc w:val="both"/>
        <w:rPr>
          <w:color w:val="auto"/>
        </w:rPr>
      </w:pPr>
      <w:r w:rsidRPr="006F660E">
        <w:rPr>
          <w:color w:val="auto"/>
        </w:rPr>
        <w:t>- улучшение организации пожаротушения.</w:t>
      </w:r>
    </w:p>
    <w:p w14:paraId="4BADA270" w14:textId="77777777" w:rsidR="00DA4B35" w:rsidRPr="006F660E" w:rsidRDefault="00DA4B35" w:rsidP="00DA4B35">
      <w:pPr>
        <w:pStyle w:val="Aff7"/>
      </w:pPr>
      <w:r w:rsidRPr="006F660E">
        <w:t>К целевым показателям развития централизованных систем водоснабжения относятся:</w:t>
      </w:r>
    </w:p>
    <w:p w14:paraId="5F3D7C13" w14:textId="77777777" w:rsidR="00DA4B35" w:rsidRPr="006F660E" w:rsidRDefault="00DA4B35" w:rsidP="00DA4B35">
      <w:pPr>
        <w:pStyle w:val="Aff7"/>
      </w:pPr>
      <w:r w:rsidRPr="006F660E">
        <w:t>а) показатели качества питьевой воды</w:t>
      </w:r>
    </w:p>
    <w:p w14:paraId="54CDD97D" w14:textId="77777777" w:rsidR="00DA4B35" w:rsidRPr="006F660E" w:rsidRDefault="00DA4B35" w:rsidP="00DA4B35">
      <w:pPr>
        <w:pStyle w:val="Aff7"/>
      </w:pPr>
      <w:r w:rsidRPr="006F660E">
        <w:t>б) показатели надежности и бесперебойности водоснабжения</w:t>
      </w:r>
    </w:p>
    <w:p w14:paraId="781D8286" w14:textId="77777777" w:rsidR="00DA4B35" w:rsidRPr="006F660E" w:rsidRDefault="00DA4B35" w:rsidP="00DA4B35">
      <w:pPr>
        <w:pStyle w:val="Aff7"/>
      </w:pPr>
      <w:r w:rsidRPr="006F660E">
        <w:t xml:space="preserve">в) показатели качества обслуживания абонентов </w:t>
      </w:r>
    </w:p>
    <w:p w14:paraId="1F254106" w14:textId="77777777" w:rsidR="00DA4B35" w:rsidRPr="006F660E" w:rsidRDefault="00DA4B35" w:rsidP="00DA4B35">
      <w:pPr>
        <w:pStyle w:val="Aff7"/>
      </w:pPr>
      <w:r w:rsidRPr="006F660E">
        <w:t>г) показатели эффективности использования ресурсов, в том числе сокращения потерь воды при транспортировке</w:t>
      </w:r>
    </w:p>
    <w:p w14:paraId="733C3DD9" w14:textId="77777777" w:rsidR="00DA4B35" w:rsidRPr="006F660E" w:rsidRDefault="00DA4B35" w:rsidP="00DA4B35">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691D9049" w14:textId="77777777" w:rsidR="00DA4B35" w:rsidRPr="006F660E" w:rsidRDefault="00DA4B35" w:rsidP="00DA4B35">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2E35346F" w14:textId="77777777" w:rsidR="00DA4B35" w:rsidRPr="00EB0A8D" w:rsidRDefault="00DA4B35" w:rsidP="00DA4B35">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4A296017" w14:textId="77777777" w:rsidR="00DA4B35" w:rsidRPr="008D663D" w:rsidRDefault="00DA4B35" w:rsidP="00DA4B35">
      <w:pPr>
        <w:pStyle w:val="Aff7"/>
        <w:rPr>
          <w:szCs w:val="26"/>
        </w:rPr>
      </w:pPr>
    </w:p>
    <w:p w14:paraId="30581D0F" w14:textId="77777777" w:rsidR="00DA4B35" w:rsidRPr="008D663D" w:rsidRDefault="00DA4B35" w:rsidP="00DA4B35">
      <w:pPr>
        <w:pStyle w:val="30"/>
        <w:rPr>
          <w:rFonts w:cs="Times New Roman"/>
        </w:rPr>
      </w:pPr>
      <w:r w:rsidRPr="008D663D">
        <w:rPr>
          <w:rFonts w:cs="Times New Roman"/>
        </w:rPr>
        <w:t xml:space="preserve">2.2 Различные сценарии развития централизованных систем водоснабжения в зависимости от различных сценариев развития </w:t>
      </w:r>
    </w:p>
    <w:p w14:paraId="3F5FA5F6" w14:textId="77777777" w:rsidR="00DA4B35" w:rsidRPr="00C45E27" w:rsidRDefault="00DA4B35" w:rsidP="00DA4B35">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 xml:space="preserve">поселения </w:t>
      </w:r>
      <w:r w:rsidRPr="00C45E27">
        <w:t>планируется строительство жилых и общественных зданий, а также индивидуальных жилых домов.</w:t>
      </w:r>
    </w:p>
    <w:p w14:paraId="536E9C38" w14:textId="10E23359" w:rsidR="00DA4B35" w:rsidRPr="006F660E" w:rsidRDefault="00DA4B35" w:rsidP="00DA4B35">
      <w:pPr>
        <w:pStyle w:val="Aff7"/>
      </w:pPr>
      <w:r w:rsidRPr="00C45E27">
        <w:t xml:space="preserve">В настоящее время строительство жилья на территории </w:t>
      </w:r>
      <w:r w:rsidR="00C24A48">
        <w:t>Желанновского</w:t>
      </w:r>
      <w:r w:rsidR="001366B4">
        <w:t xml:space="preserve"> сельского поселения</w:t>
      </w:r>
      <w:r>
        <w:t xml:space="preserve"> </w:t>
      </w:r>
      <w:r w:rsidRPr="00C45E27">
        <w:t xml:space="preserve">представлено </w:t>
      </w:r>
      <w:r>
        <w:t xml:space="preserve">преимущественно </w:t>
      </w:r>
      <w:r w:rsidRPr="00C45E27">
        <w:t xml:space="preserve">индивидуальной жилой застройкой. </w:t>
      </w:r>
      <w:r w:rsidRPr="006F660E">
        <w:rPr>
          <w:rFonts w:ascii="Times New Roman CYR" w:eastAsiaTheme="minorHAnsi"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14:paraId="556BDF9E" w14:textId="77777777" w:rsidR="00DA4B35" w:rsidRPr="006F660E" w:rsidRDefault="00DA4B35" w:rsidP="00DA4B35">
      <w:pPr>
        <w:pStyle w:val="Aff7"/>
      </w:pPr>
      <w:r w:rsidRPr="006F660E">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14:paraId="266E90FC" w14:textId="77777777" w:rsidR="00DA4B35" w:rsidRPr="006F660E" w:rsidRDefault="00DA4B35" w:rsidP="00DA4B35">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37F259EE" w14:textId="77777777" w:rsidR="00DA4B35" w:rsidRPr="006F660E" w:rsidRDefault="00DA4B35" w:rsidP="00DA4B35">
      <w:pPr>
        <w:pStyle w:val="Aff7"/>
      </w:pPr>
      <w:r>
        <w:t>- Установка станций водоподготовки;</w:t>
      </w:r>
    </w:p>
    <w:p w14:paraId="6770C91D" w14:textId="77777777" w:rsidR="00DA4B35" w:rsidRPr="006F660E" w:rsidRDefault="00DA4B35" w:rsidP="00DA4B35">
      <w:pPr>
        <w:pStyle w:val="Aff7"/>
      </w:pPr>
      <w:r w:rsidRPr="006F660E">
        <w:t>- Реконструкцию и замену устаревших участков водопроводных сетей;</w:t>
      </w:r>
    </w:p>
    <w:p w14:paraId="6CE04C94" w14:textId="77777777" w:rsidR="00DA4B35" w:rsidRDefault="00DA4B35" w:rsidP="00DA4B35">
      <w:pPr>
        <w:pStyle w:val="Aff7"/>
      </w:pPr>
      <w:r w:rsidRPr="006F660E">
        <w:t>- Ежегодная очистка и дезинфекция резервуаров и водопроводных сетей;</w:t>
      </w:r>
    </w:p>
    <w:p w14:paraId="73E6AAF2" w14:textId="77777777" w:rsidR="00DA4B35" w:rsidRPr="006F660E" w:rsidRDefault="00DA4B35" w:rsidP="00DA4B35">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6B50D9CD" w14:textId="77777777" w:rsidR="00DA4B35" w:rsidRPr="006F660E" w:rsidRDefault="00DA4B35" w:rsidP="00DA4B35">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14:paraId="17C08356" w14:textId="77777777" w:rsidR="00DA4B35" w:rsidRPr="006F660E" w:rsidRDefault="00DA4B35" w:rsidP="00DA4B35">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F7B4971" w14:textId="77777777" w:rsidR="00DA4B35" w:rsidRPr="006F660E" w:rsidRDefault="00DA4B35" w:rsidP="00DA4B35">
      <w:pPr>
        <w:pStyle w:val="Aff7"/>
        <w:numPr>
          <w:ilvl w:val="0"/>
          <w:numId w:val="17"/>
        </w:numPr>
      </w:pPr>
      <w:r w:rsidRPr="006F660E">
        <w:t>своевременно получать информацию о состоянии вод, а в случае изменения их качества предпринимать необходимые меры;</w:t>
      </w:r>
    </w:p>
    <w:p w14:paraId="47BD4DAA" w14:textId="77777777" w:rsidR="00DA4B35" w:rsidRPr="006F660E" w:rsidRDefault="00DA4B35" w:rsidP="00DA4B35">
      <w:pPr>
        <w:pStyle w:val="Aff7"/>
        <w:numPr>
          <w:ilvl w:val="0"/>
          <w:numId w:val="17"/>
        </w:numPr>
      </w:pPr>
      <w:r w:rsidRPr="006F660E">
        <w:t>следить за уровнем вод и регулировать работу оборудования;</w:t>
      </w:r>
    </w:p>
    <w:p w14:paraId="445955E3" w14:textId="77777777" w:rsidR="00DA4B35" w:rsidRPr="006F660E" w:rsidRDefault="00DA4B35" w:rsidP="00DA4B35">
      <w:pPr>
        <w:pStyle w:val="Aff7"/>
        <w:numPr>
          <w:ilvl w:val="0"/>
          <w:numId w:val="17"/>
        </w:numPr>
      </w:pPr>
      <w:r w:rsidRPr="006F660E">
        <w:t>обеспечивать рациональное управление работой водозаборного сооружения.</w:t>
      </w:r>
    </w:p>
    <w:p w14:paraId="3240CB38" w14:textId="77777777" w:rsidR="00DA4B35" w:rsidRPr="006F660E" w:rsidRDefault="00DA4B35" w:rsidP="00DA4B35">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7AC0F07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56D51BBB"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093CE7">
          <w:pgSz w:w="11906" w:h="16838"/>
          <w:pgMar w:top="1134" w:right="851" w:bottom="1134" w:left="1134" w:header="709" w:footer="709" w:gutter="0"/>
          <w:cols w:space="708"/>
          <w:docGrid w:linePitch="360"/>
        </w:sectPr>
      </w:pPr>
    </w:p>
    <w:p w14:paraId="4895B85D" w14:textId="77777777" w:rsidR="00DA4B35" w:rsidRPr="008D663D" w:rsidRDefault="00DA4B35" w:rsidP="00DA4B35">
      <w:pPr>
        <w:pStyle w:val="21"/>
        <w:spacing w:line="240" w:lineRule="auto"/>
      </w:pPr>
      <w:bookmarkStart w:id="10" w:name="_Toc180262380"/>
      <w:r w:rsidRPr="008D663D">
        <w:lastRenderedPageBreak/>
        <w:t>Раздел 3 "Баланс водоснабжения и потребления горячей, питьевой, технической воды"</w:t>
      </w:r>
      <w:bookmarkEnd w:id="10"/>
    </w:p>
    <w:p w14:paraId="32CEA30D" w14:textId="77777777" w:rsidR="00DA4B35" w:rsidRPr="008D663D" w:rsidRDefault="00DA4B35" w:rsidP="00DA4B35">
      <w:pPr>
        <w:pStyle w:val="30"/>
        <w:rPr>
          <w:rFonts w:cs="Times New Roman"/>
        </w:rPr>
      </w:pPr>
      <w:r w:rsidRPr="008D663D">
        <w:rPr>
          <w:rFonts w:cs="Times New Roman"/>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3C51E657" w14:textId="77777777" w:rsidR="00DA4B35" w:rsidRPr="008D663D" w:rsidRDefault="00DA4B35" w:rsidP="00DA4B35">
      <w:pPr>
        <w:pStyle w:val="aff5"/>
        <w:ind w:right="0" w:firstLine="567"/>
        <w:contextualSpacing w:val="0"/>
        <w:rPr>
          <w:b w:val="0"/>
        </w:rPr>
      </w:pPr>
      <w:r w:rsidRPr="008D663D">
        <w:rPr>
          <w:b w:val="0"/>
        </w:rPr>
        <w:t>Общий баланс подачи и реализации воды представлен в таблице</w:t>
      </w:r>
      <w:r>
        <w:rPr>
          <w:b w:val="0"/>
        </w:rPr>
        <w:t xml:space="preserve"> 8</w:t>
      </w:r>
      <w:r w:rsidRPr="008D663D">
        <w:rPr>
          <w:b w:val="0"/>
        </w:rPr>
        <w:t xml:space="preserve">. </w:t>
      </w:r>
    </w:p>
    <w:p w14:paraId="2CFE6F6C" w14:textId="77777777" w:rsidR="00DA4B35" w:rsidRPr="008D663D" w:rsidRDefault="00DA4B35" w:rsidP="00DA4B35"/>
    <w:p w14:paraId="38055794" w14:textId="77777777" w:rsidR="00DA4B35" w:rsidRPr="008D663D" w:rsidRDefault="00DA4B35" w:rsidP="00DA4B35">
      <w:pPr>
        <w:pStyle w:val="afc"/>
        <w:rPr>
          <w:b/>
        </w:rPr>
      </w:pPr>
      <w:r w:rsidRPr="008D663D">
        <w:t xml:space="preserve">Таблица </w:t>
      </w:r>
      <w:r>
        <w:t>8</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DA4B35" w:rsidRPr="00720E68" w14:paraId="19E27836" w14:textId="77777777" w:rsidTr="008864AE">
        <w:trPr>
          <w:trHeight w:val="543"/>
          <w:tblHeader/>
        </w:trPr>
        <w:tc>
          <w:tcPr>
            <w:tcW w:w="355" w:type="pct"/>
            <w:shd w:val="clear" w:color="auto" w:fill="auto"/>
            <w:vAlign w:val="center"/>
          </w:tcPr>
          <w:p w14:paraId="3FFD9E56" w14:textId="77777777" w:rsidR="00DA4B35" w:rsidRPr="00720E68" w:rsidRDefault="00DA4B35" w:rsidP="008864AE">
            <w:pPr>
              <w:jc w:val="center"/>
              <w:rPr>
                <w:b/>
                <w:sz w:val="22"/>
                <w:szCs w:val="22"/>
              </w:rPr>
            </w:pPr>
            <w:r w:rsidRPr="00720E68">
              <w:rPr>
                <w:b/>
                <w:sz w:val="22"/>
                <w:szCs w:val="22"/>
              </w:rPr>
              <w:t>№ п/п</w:t>
            </w:r>
          </w:p>
        </w:tc>
        <w:tc>
          <w:tcPr>
            <w:tcW w:w="3090" w:type="pct"/>
            <w:shd w:val="clear" w:color="auto" w:fill="auto"/>
            <w:vAlign w:val="center"/>
            <w:hideMark/>
          </w:tcPr>
          <w:p w14:paraId="7FB00D59" w14:textId="77777777" w:rsidR="00DA4B35" w:rsidRPr="00720E68" w:rsidRDefault="00DA4B35" w:rsidP="008864AE">
            <w:pPr>
              <w:jc w:val="center"/>
              <w:rPr>
                <w:b/>
                <w:sz w:val="22"/>
                <w:szCs w:val="22"/>
              </w:rPr>
            </w:pPr>
            <w:r w:rsidRPr="00720E68">
              <w:rPr>
                <w:b/>
                <w:sz w:val="22"/>
                <w:szCs w:val="22"/>
              </w:rPr>
              <w:t>Показатели</w:t>
            </w:r>
          </w:p>
        </w:tc>
        <w:tc>
          <w:tcPr>
            <w:tcW w:w="669" w:type="pct"/>
            <w:shd w:val="clear" w:color="auto" w:fill="auto"/>
            <w:vAlign w:val="center"/>
            <w:hideMark/>
          </w:tcPr>
          <w:p w14:paraId="1FFD13CF" w14:textId="77777777" w:rsidR="00DA4B35" w:rsidRPr="00720E68" w:rsidRDefault="00DA4B35" w:rsidP="008864AE">
            <w:pPr>
              <w:jc w:val="center"/>
              <w:rPr>
                <w:b/>
                <w:sz w:val="22"/>
                <w:szCs w:val="22"/>
              </w:rPr>
            </w:pPr>
            <w:r w:rsidRPr="00720E68">
              <w:rPr>
                <w:b/>
                <w:sz w:val="22"/>
                <w:szCs w:val="22"/>
              </w:rPr>
              <w:t>Ед. изм.</w:t>
            </w:r>
          </w:p>
        </w:tc>
        <w:tc>
          <w:tcPr>
            <w:tcW w:w="886" w:type="pct"/>
            <w:shd w:val="clear" w:color="auto" w:fill="auto"/>
            <w:vAlign w:val="center"/>
            <w:hideMark/>
          </w:tcPr>
          <w:p w14:paraId="4AEDA512" w14:textId="77777777" w:rsidR="00DA4B35" w:rsidRPr="00720E68" w:rsidRDefault="00DA4B35" w:rsidP="008864AE">
            <w:pPr>
              <w:jc w:val="center"/>
              <w:rPr>
                <w:b/>
                <w:sz w:val="22"/>
                <w:szCs w:val="22"/>
              </w:rPr>
            </w:pPr>
            <w:r>
              <w:rPr>
                <w:b/>
                <w:sz w:val="22"/>
                <w:szCs w:val="22"/>
              </w:rPr>
              <w:t>2023</w:t>
            </w:r>
            <w:r w:rsidRPr="00720E68">
              <w:rPr>
                <w:b/>
                <w:sz w:val="22"/>
                <w:szCs w:val="22"/>
              </w:rPr>
              <w:t xml:space="preserve"> г</w:t>
            </w:r>
          </w:p>
        </w:tc>
      </w:tr>
      <w:tr w:rsidR="00DA4B35" w:rsidRPr="00720E68" w14:paraId="7D7B3B42" w14:textId="77777777" w:rsidTr="008864AE">
        <w:tc>
          <w:tcPr>
            <w:tcW w:w="355" w:type="pct"/>
            <w:shd w:val="clear" w:color="auto" w:fill="auto"/>
            <w:vAlign w:val="center"/>
          </w:tcPr>
          <w:p w14:paraId="202A6CD6" w14:textId="77777777" w:rsidR="00DA4B35" w:rsidRPr="00720E68" w:rsidRDefault="00DA4B35" w:rsidP="008864AE">
            <w:pPr>
              <w:jc w:val="center"/>
              <w:rPr>
                <w:sz w:val="22"/>
                <w:szCs w:val="22"/>
              </w:rPr>
            </w:pPr>
            <w:r w:rsidRPr="00720E68">
              <w:rPr>
                <w:sz w:val="22"/>
                <w:szCs w:val="22"/>
              </w:rPr>
              <w:t>1</w:t>
            </w:r>
          </w:p>
        </w:tc>
        <w:tc>
          <w:tcPr>
            <w:tcW w:w="3090" w:type="pct"/>
            <w:shd w:val="clear" w:color="auto" w:fill="auto"/>
            <w:noWrap/>
            <w:vAlign w:val="center"/>
          </w:tcPr>
          <w:p w14:paraId="169E1095" w14:textId="26E4B4CF" w:rsidR="00DA4B35" w:rsidRPr="00720E68" w:rsidRDefault="009842AE" w:rsidP="002752F6">
            <w:pPr>
              <w:jc w:val="center"/>
              <w:rPr>
                <w:b/>
                <w:sz w:val="22"/>
                <w:szCs w:val="22"/>
              </w:rPr>
            </w:pPr>
            <w:r>
              <w:rPr>
                <w:b/>
                <w:sz w:val="22"/>
                <w:szCs w:val="22"/>
              </w:rPr>
              <w:t>с. Желанное, д. Брезицк</w:t>
            </w:r>
          </w:p>
        </w:tc>
        <w:tc>
          <w:tcPr>
            <w:tcW w:w="669" w:type="pct"/>
            <w:shd w:val="clear" w:color="auto" w:fill="auto"/>
            <w:vAlign w:val="center"/>
          </w:tcPr>
          <w:p w14:paraId="48EED881" w14:textId="77777777" w:rsidR="00DA4B35" w:rsidRPr="00720E68" w:rsidRDefault="00DA4B35" w:rsidP="008864AE">
            <w:pPr>
              <w:jc w:val="center"/>
              <w:rPr>
                <w:b/>
                <w:sz w:val="22"/>
                <w:szCs w:val="22"/>
              </w:rPr>
            </w:pPr>
          </w:p>
        </w:tc>
        <w:tc>
          <w:tcPr>
            <w:tcW w:w="886" w:type="pct"/>
            <w:shd w:val="clear" w:color="auto" w:fill="auto"/>
            <w:vAlign w:val="center"/>
          </w:tcPr>
          <w:p w14:paraId="0DF4A56F" w14:textId="77777777" w:rsidR="00DA4B35" w:rsidRPr="00720E68" w:rsidRDefault="00DA4B35" w:rsidP="008864AE">
            <w:pPr>
              <w:jc w:val="center"/>
              <w:rPr>
                <w:b/>
                <w:sz w:val="22"/>
                <w:szCs w:val="22"/>
              </w:rPr>
            </w:pPr>
          </w:p>
        </w:tc>
      </w:tr>
      <w:tr w:rsidR="009842AE" w:rsidRPr="00720E68" w14:paraId="1D933717" w14:textId="77777777" w:rsidTr="008864AE">
        <w:tc>
          <w:tcPr>
            <w:tcW w:w="355" w:type="pct"/>
            <w:shd w:val="clear" w:color="auto" w:fill="auto"/>
            <w:vAlign w:val="center"/>
          </w:tcPr>
          <w:p w14:paraId="7B9D4C0F" w14:textId="77777777" w:rsidR="009842AE" w:rsidRPr="00720E68" w:rsidRDefault="009842AE" w:rsidP="008864AE">
            <w:pPr>
              <w:jc w:val="center"/>
              <w:rPr>
                <w:sz w:val="22"/>
                <w:szCs w:val="22"/>
              </w:rPr>
            </w:pPr>
            <w:r w:rsidRPr="00720E68">
              <w:rPr>
                <w:sz w:val="22"/>
                <w:szCs w:val="22"/>
              </w:rPr>
              <w:t>1.1</w:t>
            </w:r>
          </w:p>
        </w:tc>
        <w:tc>
          <w:tcPr>
            <w:tcW w:w="3090" w:type="pct"/>
            <w:shd w:val="clear" w:color="auto" w:fill="auto"/>
            <w:noWrap/>
            <w:vAlign w:val="center"/>
          </w:tcPr>
          <w:p w14:paraId="5C7BC9AB" w14:textId="654532CB" w:rsidR="009842AE" w:rsidRPr="00720E68" w:rsidRDefault="009842AE" w:rsidP="008864AE">
            <w:pPr>
              <w:jc w:val="center"/>
              <w:rPr>
                <w:sz w:val="22"/>
                <w:szCs w:val="22"/>
              </w:rPr>
            </w:pPr>
            <w:r>
              <w:rPr>
                <w:sz w:val="22"/>
                <w:szCs w:val="22"/>
              </w:rPr>
              <w:t>Подано</w:t>
            </w:r>
            <w:r w:rsidRPr="00720E68">
              <w:rPr>
                <w:sz w:val="22"/>
                <w:szCs w:val="22"/>
              </w:rPr>
              <w:t xml:space="preserve"> воды</w:t>
            </w:r>
          </w:p>
        </w:tc>
        <w:tc>
          <w:tcPr>
            <w:tcW w:w="669" w:type="pct"/>
            <w:shd w:val="clear" w:color="auto" w:fill="auto"/>
            <w:vAlign w:val="center"/>
          </w:tcPr>
          <w:p w14:paraId="13F48675" w14:textId="77777777" w:rsidR="009842AE" w:rsidRPr="00720E68" w:rsidRDefault="009842AE" w:rsidP="008864AE">
            <w:pPr>
              <w:jc w:val="center"/>
              <w:rPr>
                <w:sz w:val="22"/>
                <w:szCs w:val="22"/>
              </w:rPr>
            </w:pPr>
            <w:r w:rsidRPr="00720E68">
              <w:rPr>
                <w:sz w:val="22"/>
                <w:szCs w:val="22"/>
              </w:rPr>
              <w:t>тыс. куб.м</w:t>
            </w:r>
          </w:p>
        </w:tc>
        <w:tc>
          <w:tcPr>
            <w:tcW w:w="886" w:type="pct"/>
            <w:shd w:val="clear" w:color="auto" w:fill="auto"/>
            <w:vAlign w:val="bottom"/>
          </w:tcPr>
          <w:p w14:paraId="26D6E81C" w14:textId="6CDBAA04" w:rsidR="009842AE" w:rsidRPr="009842AE" w:rsidRDefault="009842AE" w:rsidP="008864AE">
            <w:pPr>
              <w:jc w:val="center"/>
              <w:rPr>
                <w:color w:val="000000"/>
                <w:sz w:val="22"/>
                <w:szCs w:val="22"/>
              </w:rPr>
            </w:pPr>
            <w:r w:rsidRPr="009842AE">
              <w:rPr>
                <w:color w:val="000000"/>
                <w:sz w:val="22"/>
                <w:szCs w:val="22"/>
              </w:rPr>
              <w:t>59,334</w:t>
            </w:r>
          </w:p>
        </w:tc>
      </w:tr>
      <w:tr w:rsidR="009842AE" w:rsidRPr="00720E68" w14:paraId="234C0DF9" w14:textId="77777777" w:rsidTr="008864AE">
        <w:tc>
          <w:tcPr>
            <w:tcW w:w="355" w:type="pct"/>
            <w:shd w:val="clear" w:color="auto" w:fill="auto"/>
            <w:vAlign w:val="center"/>
          </w:tcPr>
          <w:p w14:paraId="33B53AAF" w14:textId="77777777" w:rsidR="009842AE" w:rsidRPr="00720E68" w:rsidRDefault="009842AE" w:rsidP="008864AE">
            <w:pPr>
              <w:jc w:val="center"/>
              <w:rPr>
                <w:sz w:val="22"/>
                <w:szCs w:val="22"/>
              </w:rPr>
            </w:pPr>
            <w:r w:rsidRPr="00720E68">
              <w:rPr>
                <w:sz w:val="22"/>
                <w:szCs w:val="22"/>
              </w:rPr>
              <w:t>1.2</w:t>
            </w:r>
          </w:p>
        </w:tc>
        <w:tc>
          <w:tcPr>
            <w:tcW w:w="3090" w:type="pct"/>
            <w:shd w:val="clear" w:color="auto" w:fill="auto"/>
            <w:noWrap/>
            <w:vAlign w:val="center"/>
          </w:tcPr>
          <w:p w14:paraId="4A99106F" w14:textId="27C90AD8" w:rsidR="009842AE" w:rsidRPr="00720E68" w:rsidRDefault="009842AE" w:rsidP="00C55AF7">
            <w:pPr>
              <w:jc w:val="center"/>
              <w:rPr>
                <w:sz w:val="22"/>
                <w:szCs w:val="22"/>
              </w:rPr>
            </w:pPr>
            <w:r w:rsidRPr="00720E68">
              <w:rPr>
                <w:sz w:val="22"/>
                <w:szCs w:val="22"/>
              </w:rPr>
              <w:t>Потери воды</w:t>
            </w:r>
          </w:p>
        </w:tc>
        <w:tc>
          <w:tcPr>
            <w:tcW w:w="669" w:type="pct"/>
            <w:shd w:val="clear" w:color="auto" w:fill="auto"/>
            <w:vAlign w:val="center"/>
          </w:tcPr>
          <w:p w14:paraId="6D184963" w14:textId="77777777" w:rsidR="009842AE" w:rsidRPr="00720E68" w:rsidRDefault="009842AE" w:rsidP="008864AE">
            <w:pPr>
              <w:jc w:val="center"/>
              <w:rPr>
                <w:sz w:val="22"/>
                <w:szCs w:val="22"/>
              </w:rPr>
            </w:pPr>
            <w:r w:rsidRPr="00720E68">
              <w:rPr>
                <w:sz w:val="22"/>
                <w:szCs w:val="22"/>
              </w:rPr>
              <w:t>тыс. куб.м</w:t>
            </w:r>
          </w:p>
        </w:tc>
        <w:tc>
          <w:tcPr>
            <w:tcW w:w="886" w:type="pct"/>
            <w:shd w:val="clear" w:color="auto" w:fill="auto"/>
            <w:vAlign w:val="bottom"/>
          </w:tcPr>
          <w:p w14:paraId="57C45DB7" w14:textId="42163C09" w:rsidR="009842AE" w:rsidRPr="009842AE" w:rsidRDefault="009842AE" w:rsidP="008864AE">
            <w:pPr>
              <w:jc w:val="center"/>
              <w:rPr>
                <w:color w:val="000000"/>
                <w:sz w:val="22"/>
                <w:szCs w:val="22"/>
              </w:rPr>
            </w:pPr>
            <w:r w:rsidRPr="009842AE">
              <w:rPr>
                <w:color w:val="000000"/>
                <w:sz w:val="22"/>
                <w:szCs w:val="22"/>
              </w:rPr>
              <w:t>17,878</w:t>
            </w:r>
          </w:p>
        </w:tc>
      </w:tr>
      <w:tr w:rsidR="009842AE" w:rsidRPr="00720E68" w14:paraId="0A976759" w14:textId="77777777" w:rsidTr="008864AE">
        <w:tc>
          <w:tcPr>
            <w:tcW w:w="355" w:type="pct"/>
            <w:shd w:val="clear" w:color="auto" w:fill="auto"/>
            <w:vAlign w:val="center"/>
          </w:tcPr>
          <w:p w14:paraId="37C0D0CA" w14:textId="77777777" w:rsidR="009842AE" w:rsidRPr="00720E68" w:rsidRDefault="009842AE" w:rsidP="008864AE">
            <w:pPr>
              <w:jc w:val="center"/>
              <w:rPr>
                <w:sz w:val="22"/>
                <w:szCs w:val="22"/>
              </w:rPr>
            </w:pPr>
            <w:r w:rsidRPr="00720E68">
              <w:rPr>
                <w:sz w:val="22"/>
                <w:szCs w:val="22"/>
              </w:rPr>
              <w:t>1.3</w:t>
            </w:r>
          </w:p>
        </w:tc>
        <w:tc>
          <w:tcPr>
            <w:tcW w:w="3090" w:type="pct"/>
            <w:shd w:val="clear" w:color="auto" w:fill="auto"/>
            <w:noWrap/>
            <w:vAlign w:val="center"/>
          </w:tcPr>
          <w:p w14:paraId="7B16AC39" w14:textId="2EF9401E" w:rsidR="009842AE" w:rsidRPr="00720E68" w:rsidRDefault="009842AE" w:rsidP="00C55AF7">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669" w:type="pct"/>
            <w:shd w:val="clear" w:color="auto" w:fill="auto"/>
            <w:vAlign w:val="center"/>
          </w:tcPr>
          <w:p w14:paraId="2FD9F48E" w14:textId="77777777" w:rsidR="009842AE" w:rsidRPr="00720E68" w:rsidRDefault="009842AE" w:rsidP="008864AE">
            <w:pPr>
              <w:jc w:val="center"/>
              <w:rPr>
                <w:sz w:val="22"/>
                <w:szCs w:val="22"/>
              </w:rPr>
            </w:pPr>
            <w:r w:rsidRPr="00720E68">
              <w:rPr>
                <w:sz w:val="22"/>
                <w:szCs w:val="22"/>
              </w:rPr>
              <w:t>тыс. куб.м</w:t>
            </w:r>
          </w:p>
        </w:tc>
        <w:tc>
          <w:tcPr>
            <w:tcW w:w="886" w:type="pct"/>
            <w:shd w:val="clear" w:color="auto" w:fill="auto"/>
            <w:vAlign w:val="bottom"/>
          </w:tcPr>
          <w:p w14:paraId="5787AA26" w14:textId="6A0A045A" w:rsidR="009842AE" w:rsidRPr="009842AE" w:rsidRDefault="009842AE" w:rsidP="008864AE">
            <w:pPr>
              <w:jc w:val="center"/>
              <w:rPr>
                <w:color w:val="000000"/>
                <w:sz w:val="22"/>
                <w:szCs w:val="22"/>
              </w:rPr>
            </w:pPr>
            <w:r w:rsidRPr="009842AE">
              <w:rPr>
                <w:color w:val="000000"/>
                <w:sz w:val="22"/>
                <w:szCs w:val="22"/>
              </w:rPr>
              <w:t>41,456</w:t>
            </w:r>
          </w:p>
        </w:tc>
      </w:tr>
      <w:tr w:rsidR="009842AE" w:rsidRPr="00720E68" w14:paraId="66A0ADCC" w14:textId="77777777" w:rsidTr="008864AE">
        <w:tc>
          <w:tcPr>
            <w:tcW w:w="355" w:type="pct"/>
            <w:shd w:val="clear" w:color="auto" w:fill="auto"/>
            <w:vAlign w:val="center"/>
          </w:tcPr>
          <w:p w14:paraId="7A922BE8" w14:textId="00B4A2CF" w:rsidR="009842AE" w:rsidRPr="00720E68" w:rsidRDefault="009842AE" w:rsidP="008864AE">
            <w:pPr>
              <w:jc w:val="center"/>
              <w:rPr>
                <w:sz w:val="22"/>
                <w:szCs w:val="22"/>
              </w:rPr>
            </w:pPr>
            <w:r>
              <w:rPr>
                <w:sz w:val="22"/>
                <w:szCs w:val="22"/>
              </w:rPr>
              <w:t>1.4</w:t>
            </w:r>
          </w:p>
        </w:tc>
        <w:tc>
          <w:tcPr>
            <w:tcW w:w="3090" w:type="pct"/>
            <w:shd w:val="clear" w:color="auto" w:fill="auto"/>
            <w:noWrap/>
            <w:vAlign w:val="center"/>
          </w:tcPr>
          <w:p w14:paraId="54AB6E33" w14:textId="7B6F8316" w:rsidR="009842AE" w:rsidRPr="00720E68" w:rsidRDefault="009842AE" w:rsidP="009842AE">
            <w:pPr>
              <w:jc w:val="right"/>
              <w:rPr>
                <w:sz w:val="22"/>
                <w:szCs w:val="22"/>
              </w:rPr>
            </w:pPr>
            <w:r>
              <w:rPr>
                <w:sz w:val="22"/>
                <w:szCs w:val="22"/>
              </w:rPr>
              <w:t>Физические лица:</w:t>
            </w:r>
          </w:p>
        </w:tc>
        <w:tc>
          <w:tcPr>
            <w:tcW w:w="669" w:type="pct"/>
            <w:shd w:val="clear" w:color="auto" w:fill="auto"/>
            <w:vAlign w:val="center"/>
          </w:tcPr>
          <w:p w14:paraId="4FAF6B60" w14:textId="027B083C" w:rsidR="009842AE" w:rsidRPr="00720E68" w:rsidRDefault="009842AE" w:rsidP="008864AE">
            <w:pPr>
              <w:jc w:val="center"/>
              <w:rPr>
                <w:sz w:val="22"/>
                <w:szCs w:val="22"/>
              </w:rPr>
            </w:pPr>
            <w:r w:rsidRPr="00720E68">
              <w:rPr>
                <w:sz w:val="22"/>
                <w:szCs w:val="22"/>
              </w:rPr>
              <w:t>тыс. куб.м</w:t>
            </w:r>
          </w:p>
        </w:tc>
        <w:tc>
          <w:tcPr>
            <w:tcW w:w="886" w:type="pct"/>
            <w:shd w:val="clear" w:color="auto" w:fill="auto"/>
            <w:vAlign w:val="bottom"/>
          </w:tcPr>
          <w:p w14:paraId="17B71B58" w14:textId="1D55DDCB" w:rsidR="009842AE" w:rsidRPr="009842AE" w:rsidRDefault="009842AE" w:rsidP="008864AE">
            <w:pPr>
              <w:jc w:val="center"/>
              <w:rPr>
                <w:color w:val="000000"/>
                <w:sz w:val="22"/>
                <w:szCs w:val="22"/>
              </w:rPr>
            </w:pPr>
            <w:r w:rsidRPr="009842AE">
              <w:rPr>
                <w:color w:val="000000"/>
                <w:sz w:val="22"/>
                <w:szCs w:val="22"/>
              </w:rPr>
              <w:t>37,743</w:t>
            </w:r>
          </w:p>
        </w:tc>
      </w:tr>
      <w:tr w:rsidR="009842AE" w:rsidRPr="00720E68" w14:paraId="15E4AC59" w14:textId="77777777" w:rsidTr="008864AE">
        <w:tc>
          <w:tcPr>
            <w:tcW w:w="355" w:type="pct"/>
            <w:shd w:val="clear" w:color="auto" w:fill="auto"/>
            <w:vAlign w:val="center"/>
          </w:tcPr>
          <w:p w14:paraId="3D38591B" w14:textId="2CD695D3" w:rsidR="009842AE" w:rsidRPr="00720E68" w:rsidRDefault="009842AE" w:rsidP="008864AE">
            <w:pPr>
              <w:jc w:val="center"/>
              <w:rPr>
                <w:sz w:val="22"/>
                <w:szCs w:val="22"/>
              </w:rPr>
            </w:pPr>
            <w:r>
              <w:rPr>
                <w:sz w:val="22"/>
                <w:szCs w:val="22"/>
              </w:rPr>
              <w:t>1.5</w:t>
            </w:r>
          </w:p>
        </w:tc>
        <w:tc>
          <w:tcPr>
            <w:tcW w:w="3090" w:type="pct"/>
            <w:shd w:val="clear" w:color="auto" w:fill="auto"/>
            <w:noWrap/>
            <w:vAlign w:val="center"/>
          </w:tcPr>
          <w:p w14:paraId="35BF2D29" w14:textId="0E30DA27" w:rsidR="009842AE" w:rsidRPr="00720E68" w:rsidRDefault="009842AE" w:rsidP="009842AE">
            <w:pPr>
              <w:jc w:val="right"/>
              <w:rPr>
                <w:sz w:val="22"/>
                <w:szCs w:val="22"/>
              </w:rPr>
            </w:pPr>
            <w:r>
              <w:rPr>
                <w:sz w:val="22"/>
                <w:szCs w:val="22"/>
              </w:rPr>
              <w:t>Юридические лица:</w:t>
            </w:r>
          </w:p>
        </w:tc>
        <w:tc>
          <w:tcPr>
            <w:tcW w:w="669" w:type="pct"/>
            <w:shd w:val="clear" w:color="auto" w:fill="auto"/>
            <w:vAlign w:val="center"/>
          </w:tcPr>
          <w:p w14:paraId="02345B42" w14:textId="44F79BAC" w:rsidR="009842AE" w:rsidRPr="00720E68" w:rsidRDefault="009842AE" w:rsidP="008864AE">
            <w:pPr>
              <w:jc w:val="center"/>
              <w:rPr>
                <w:sz w:val="22"/>
                <w:szCs w:val="22"/>
              </w:rPr>
            </w:pPr>
            <w:r w:rsidRPr="00720E68">
              <w:rPr>
                <w:sz w:val="22"/>
                <w:szCs w:val="22"/>
              </w:rPr>
              <w:t>тыс. куб.м</w:t>
            </w:r>
          </w:p>
        </w:tc>
        <w:tc>
          <w:tcPr>
            <w:tcW w:w="886" w:type="pct"/>
            <w:shd w:val="clear" w:color="auto" w:fill="auto"/>
            <w:vAlign w:val="bottom"/>
          </w:tcPr>
          <w:p w14:paraId="2D9DB2E4" w14:textId="022A7A35" w:rsidR="009842AE" w:rsidRPr="009842AE" w:rsidRDefault="009842AE" w:rsidP="008864AE">
            <w:pPr>
              <w:jc w:val="center"/>
              <w:rPr>
                <w:color w:val="000000"/>
                <w:sz w:val="22"/>
                <w:szCs w:val="22"/>
              </w:rPr>
            </w:pPr>
            <w:r w:rsidRPr="009842AE">
              <w:rPr>
                <w:color w:val="000000"/>
                <w:sz w:val="22"/>
                <w:szCs w:val="22"/>
              </w:rPr>
              <w:t>3,713</w:t>
            </w:r>
          </w:p>
        </w:tc>
      </w:tr>
    </w:tbl>
    <w:p w14:paraId="03D2D272"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jc w:val="right"/>
        <w:rPr>
          <w:szCs w:val="26"/>
        </w:rPr>
      </w:pPr>
    </w:p>
    <w:p w14:paraId="49E00481" w14:textId="77777777" w:rsidR="00DA4B35" w:rsidRPr="008D663D" w:rsidRDefault="00DA4B35" w:rsidP="00DA4B35">
      <w:pPr>
        <w:pStyle w:val="30"/>
        <w:rPr>
          <w:rFonts w:cs="Times New Roman"/>
        </w:rPr>
      </w:pPr>
      <w:r w:rsidRPr="008D663D">
        <w:rPr>
          <w:rFonts w:cs="Times New Roman"/>
        </w:rPr>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32199F55" w14:textId="77777777" w:rsidR="00DA4B35" w:rsidRDefault="00DA4B35" w:rsidP="00DA4B35">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Pr>
          <w:b w:val="0"/>
        </w:rPr>
        <w:t>ставлены в таблице 9</w:t>
      </w:r>
      <w:r w:rsidRPr="008D663D">
        <w:rPr>
          <w:b w:val="0"/>
        </w:rPr>
        <w:t>.</w:t>
      </w:r>
    </w:p>
    <w:p w14:paraId="1C024AE2" w14:textId="77777777" w:rsidR="00DA4B35" w:rsidRPr="008D663D" w:rsidRDefault="00DA4B35" w:rsidP="00DA4B35">
      <w:pPr>
        <w:pStyle w:val="aff5"/>
        <w:ind w:right="0" w:firstLine="567"/>
        <w:contextualSpacing w:val="0"/>
        <w:rPr>
          <w:b w:val="0"/>
        </w:rPr>
      </w:pPr>
    </w:p>
    <w:p w14:paraId="1EFF9320" w14:textId="77777777" w:rsidR="00DA4B35" w:rsidRPr="008D663D" w:rsidRDefault="00DA4B35" w:rsidP="00DA4B35">
      <w:pPr>
        <w:pStyle w:val="afc"/>
        <w:rPr>
          <w:b/>
        </w:rPr>
      </w:pPr>
      <w:r w:rsidRPr="008D663D">
        <w:t xml:space="preserve">Таблица </w:t>
      </w:r>
      <w:r>
        <w:t>9 -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DA4B35" w:rsidRPr="008D663D" w14:paraId="396464E0" w14:textId="77777777" w:rsidTr="008864AE">
        <w:trPr>
          <w:tblHeader/>
          <w:jc w:val="center"/>
        </w:trPr>
        <w:tc>
          <w:tcPr>
            <w:tcW w:w="473" w:type="pct"/>
            <w:vMerge w:val="restart"/>
            <w:vAlign w:val="center"/>
          </w:tcPr>
          <w:p w14:paraId="4DBBEFFE" w14:textId="77777777" w:rsidR="00DA4B35" w:rsidRPr="008D663D" w:rsidRDefault="00DA4B35" w:rsidP="008864AE">
            <w:pPr>
              <w:pStyle w:val="aff5"/>
              <w:ind w:right="0" w:firstLine="0"/>
              <w:contextualSpacing w:val="0"/>
              <w:jc w:val="center"/>
              <w:rPr>
                <w:b w:val="0"/>
                <w:szCs w:val="24"/>
              </w:rPr>
            </w:pPr>
            <w:r w:rsidRPr="008D663D">
              <w:rPr>
                <w:b w:val="0"/>
                <w:szCs w:val="24"/>
              </w:rPr>
              <w:t>№ п/п</w:t>
            </w:r>
          </w:p>
        </w:tc>
        <w:tc>
          <w:tcPr>
            <w:tcW w:w="2144" w:type="pct"/>
            <w:vMerge w:val="restart"/>
            <w:vAlign w:val="center"/>
          </w:tcPr>
          <w:p w14:paraId="3DF2B40C" w14:textId="77777777" w:rsidR="00DA4B35" w:rsidRPr="008D663D" w:rsidRDefault="00DA4B35" w:rsidP="008864AE">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14:paraId="22F202DC" w14:textId="77777777" w:rsidR="00DA4B35" w:rsidRPr="008D663D" w:rsidRDefault="00DA4B35" w:rsidP="008864AE">
            <w:pPr>
              <w:pStyle w:val="aff5"/>
              <w:ind w:right="0" w:firstLine="0"/>
              <w:contextualSpacing w:val="0"/>
              <w:jc w:val="center"/>
              <w:rPr>
                <w:b w:val="0"/>
                <w:sz w:val="20"/>
              </w:rPr>
            </w:pPr>
            <w:r w:rsidRPr="008D663D">
              <w:rPr>
                <w:b w:val="0"/>
                <w:sz w:val="20"/>
              </w:rPr>
              <w:t>Фактическое водопотреб.</w:t>
            </w:r>
          </w:p>
        </w:tc>
      </w:tr>
      <w:tr w:rsidR="00DA4B35" w:rsidRPr="008D663D" w14:paraId="104CE818" w14:textId="77777777" w:rsidTr="008864AE">
        <w:trPr>
          <w:tblHeader/>
          <w:jc w:val="center"/>
        </w:trPr>
        <w:tc>
          <w:tcPr>
            <w:tcW w:w="473" w:type="pct"/>
            <w:vMerge/>
            <w:vAlign w:val="center"/>
          </w:tcPr>
          <w:p w14:paraId="5B7EACA1" w14:textId="77777777" w:rsidR="00DA4B35" w:rsidRPr="008D663D" w:rsidRDefault="00DA4B35" w:rsidP="008864AE">
            <w:pPr>
              <w:pStyle w:val="aff5"/>
              <w:ind w:right="0" w:firstLine="0"/>
              <w:contextualSpacing w:val="0"/>
              <w:jc w:val="center"/>
              <w:rPr>
                <w:b w:val="0"/>
                <w:szCs w:val="24"/>
              </w:rPr>
            </w:pPr>
          </w:p>
        </w:tc>
        <w:tc>
          <w:tcPr>
            <w:tcW w:w="2144" w:type="pct"/>
            <w:vMerge/>
            <w:vAlign w:val="center"/>
          </w:tcPr>
          <w:p w14:paraId="25B192BA" w14:textId="77777777" w:rsidR="00DA4B35" w:rsidRPr="008D663D" w:rsidRDefault="00DA4B35" w:rsidP="008864AE">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14:paraId="2856B52D" w14:textId="77777777" w:rsidR="00DA4B35" w:rsidRPr="008D663D" w:rsidRDefault="00DA4B35" w:rsidP="008864AE">
            <w:pPr>
              <w:pStyle w:val="aff5"/>
              <w:ind w:right="0" w:firstLine="0"/>
              <w:contextualSpacing w:val="0"/>
              <w:jc w:val="center"/>
              <w:rPr>
                <w:b w:val="0"/>
                <w:sz w:val="20"/>
              </w:rPr>
            </w:pPr>
            <w:r w:rsidRPr="008D663D">
              <w:rPr>
                <w:b w:val="0"/>
                <w:sz w:val="20"/>
              </w:rPr>
              <w:t>куб.м/сут</w:t>
            </w:r>
          </w:p>
        </w:tc>
        <w:tc>
          <w:tcPr>
            <w:tcW w:w="1175" w:type="pct"/>
            <w:tcBorders>
              <w:top w:val="single" w:sz="4" w:space="0" w:color="auto"/>
              <w:left w:val="single" w:sz="4" w:space="0" w:color="auto"/>
            </w:tcBorders>
            <w:vAlign w:val="center"/>
          </w:tcPr>
          <w:p w14:paraId="21713D64" w14:textId="77777777" w:rsidR="00DA4B35" w:rsidRPr="008D663D" w:rsidRDefault="00DA4B35" w:rsidP="008864AE">
            <w:pPr>
              <w:pStyle w:val="aff5"/>
              <w:ind w:right="0" w:firstLine="0"/>
              <w:contextualSpacing w:val="0"/>
              <w:jc w:val="center"/>
              <w:rPr>
                <w:b w:val="0"/>
                <w:sz w:val="20"/>
              </w:rPr>
            </w:pPr>
            <w:r w:rsidRPr="008D663D">
              <w:rPr>
                <w:b w:val="0"/>
                <w:sz w:val="20"/>
              </w:rPr>
              <w:t>тыс.куб.м/год</w:t>
            </w:r>
          </w:p>
        </w:tc>
      </w:tr>
      <w:tr w:rsidR="009842AE" w:rsidRPr="008D663D" w14:paraId="2D7FAE86" w14:textId="77777777" w:rsidTr="008864AE">
        <w:trPr>
          <w:trHeight w:val="237"/>
          <w:jc w:val="center"/>
        </w:trPr>
        <w:tc>
          <w:tcPr>
            <w:tcW w:w="473" w:type="pct"/>
            <w:vAlign w:val="center"/>
          </w:tcPr>
          <w:p w14:paraId="71708E1F" w14:textId="77777777" w:rsidR="009842AE" w:rsidRPr="008D663D" w:rsidRDefault="009842AE" w:rsidP="008864AE">
            <w:pPr>
              <w:pStyle w:val="aff5"/>
              <w:ind w:right="0" w:firstLine="0"/>
              <w:contextualSpacing w:val="0"/>
              <w:jc w:val="center"/>
              <w:rPr>
                <w:b w:val="0"/>
                <w:szCs w:val="24"/>
              </w:rPr>
            </w:pPr>
            <w:r>
              <w:rPr>
                <w:b w:val="0"/>
                <w:szCs w:val="24"/>
              </w:rPr>
              <w:t>1</w:t>
            </w:r>
          </w:p>
        </w:tc>
        <w:tc>
          <w:tcPr>
            <w:tcW w:w="2144" w:type="pct"/>
            <w:vAlign w:val="center"/>
          </w:tcPr>
          <w:p w14:paraId="06093E51" w14:textId="5563FBA3" w:rsidR="009842AE" w:rsidRDefault="009842AE" w:rsidP="002752F6">
            <w:pPr>
              <w:jc w:val="center"/>
              <w:rPr>
                <w:sz w:val="22"/>
              </w:rPr>
            </w:pPr>
            <w:r>
              <w:rPr>
                <w:sz w:val="22"/>
              </w:rPr>
              <w:t>с. Желанное, д. Брезицк</w:t>
            </w:r>
          </w:p>
        </w:tc>
        <w:tc>
          <w:tcPr>
            <w:tcW w:w="1208" w:type="pct"/>
            <w:tcBorders>
              <w:left w:val="single" w:sz="4" w:space="0" w:color="auto"/>
              <w:right w:val="single" w:sz="4" w:space="0" w:color="auto"/>
            </w:tcBorders>
            <w:vAlign w:val="bottom"/>
          </w:tcPr>
          <w:p w14:paraId="2BA85110" w14:textId="10F79FC7" w:rsidR="009842AE" w:rsidRPr="009842AE" w:rsidRDefault="009842AE" w:rsidP="008864AE">
            <w:pPr>
              <w:jc w:val="center"/>
              <w:rPr>
                <w:color w:val="000000"/>
                <w:sz w:val="22"/>
                <w:szCs w:val="22"/>
              </w:rPr>
            </w:pPr>
            <w:r w:rsidRPr="009842AE">
              <w:rPr>
                <w:color w:val="000000"/>
                <w:sz w:val="22"/>
                <w:szCs w:val="22"/>
              </w:rPr>
              <w:t>113,578</w:t>
            </w:r>
          </w:p>
        </w:tc>
        <w:tc>
          <w:tcPr>
            <w:tcW w:w="1175" w:type="pct"/>
            <w:tcBorders>
              <w:left w:val="single" w:sz="4" w:space="0" w:color="auto"/>
            </w:tcBorders>
            <w:vAlign w:val="bottom"/>
          </w:tcPr>
          <w:p w14:paraId="733AB005" w14:textId="06B96060" w:rsidR="009842AE" w:rsidRPr="009842AE" w:rsidRDefault="009842AE" w:rsidP="008864AE">
            <w:pPr>
              <w:jc w:val="center"/>
              <w:rPr>
                <w:sz w:val="22"/>
                <w:szCs w:val="22"/>
              </w:rPr>
            </w:pPr>
            <w:r w:rsidRPr="009842AE">
              <w:rPr>
                <w:color w:val="000000"/>
                <w:sz w:val="22"/>
                <w:szCs w:val="22"/>
              </w:rPr>
              <w:t>41,456</w:t>
            </w:r>
          </w:p>
        </w:tc>
      </w:tr>
    </w:tbl>
    <w:p w14:paraId="5CA9A1EF" w14:textId="77777777" w:rsidR="00DA4B35" w:rsidRPr="008D663D" w:rsidRDefault="00DA4B35" w:rsidP="00DA4B35">
      <w:pPr>
        <w:rPr>
          <w:i/>
          <w:szCs w:val="26"/>
        </w:rPr>
      </w:pPr>
    </w:p>
    <w:p w14:paraId="72B647E1" w14:textId="77777777" w:rsidR="00DA4B35" w:rsidRPr="008D663D" w:rsidRDefault="00DA4B35" w:rsidP="00DA4B35">
      <w:pPr>
        <w:pStyle w:val="30"/>
        <w:rPr>
          <w:rFonts w:cs="Times New Roman"/>
        </w:rPr>
      </w:pPr>
      <w:r w:rsidRPr="008D663D">
        <w:rPr>
          <w:rFonts w:cs="Times New Roman"/>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55F07ED2" w14:textId="77777777" w:rsidR="00DA4B35" w:rsidRPr="008D663D" w:rsidRDefault="00DA4B35" w:rsidP="00DA4B35">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Pr>
          <w:b w:val="0"/>
        </w:rPr>
        <w:t>лице 10</w:t>
      </w:r>
      <w:r w:rsidRPr="008D663D">
        <w:rPr>
          <w:b w:val="0"/>
        </w:rPr>
        <w:t>.</w:t>
      </w:r>
    </w:p>
    <w:p w14:paraId="063E1057" w14:textId="77777777" w:rsidR="00DA4B35" w:rsidRPr="008D663D" w:rsidRDefault="00DA4B35" w:rsidP="00DA4B35">
      <w:pPr>
        <w:pStyle w:val="aff5"/>
        <w:ind w:right="0" w:firstLine="567"/>
        <w:contextualSpacing w:val="0"/>
        <w:rPr>
          <w:b w:val="0"/>
        </w:rPr>
      </w:pPr>
    </w:p>
    <w:p w14:paraId="1605891D" w14:textId="77777777" w:rsidR="00DA4B35" w:rsidRPr="008D663D" w:rsidRDefault="00DA4B35" w:rsidP="00DA4B35">
      <w:pPr>
        <w:pStyle w:val="afc"/>
        <w:keepNext/>
      </w:pPr>
      <w:r w:rsidRPr="008D663D">
        <w:t xml:space="preserve">Таблица </w:t>
      </w:r>
      <w:r>
        <w:t xml:space="preserve">10 </w:t>
      </w:r>
      <w:r w:rsidRPr="008D663D">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A4B35" w:rsidRPr="006F660E" w14:paraId="1C73594A" w14:textId="77777777" w:rsidTr="008864AE">
        <w:trPr>
          <w:tblHeader/>
          <w:jc w:val="center"/>
        </w:trPr>
        <w:tc>
          <w:tcPr>
            <w:tcW w:w="2358" w:type="pct"/>
            <w:vAlign w:val="center"/>
          </w:tcPr>
          <w:p w14:paraId="6D69D727" w14:textId="77777777" w:rsidR="00DA4B35" w:rsidRPr="008D663D" w:rsidRDefault="00DA4B35" w:rsidP="008864AE">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106FE729" w14:textId="77777777" w:rsidR="00DA4B35" w:rsidRPr="008D663D" w:rsidRDefault="00DA4B35" w:rsidP="008864AE">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3003CA44" w14:textId="77777777" w:rsidR="00DA4B35" w:rsidRPr="008D663D" w:rsidRDefault="00DA4B35" w:rsidP="008864AE">
            <w:pPr>
              <w:pStyle w:val="aff5"/>
              <w:ind w:right="0" w:firstLine="0"/>
              <w:contextualSpacing w:val="0"/>
              <w:jc w:val="center"/>
              <w:rPr>
                <w:b w:val="0"/>
                <w:szCs w:val="24"/>
              </w:rPr>
            </w:pPr>
            <w:r>
              <w:rPr>
                <w:b w:val="0"/>
                <w:szCs w:val="24"/>
              </w:rPr>
              <w:t>Водопотребление</w:t>
            </w:r>
          </w:p>
        </w:tc>
      </w:tr>
      <w:tr w:rsidR="00DA4B35" w:rsidRPr="006F660E" w14:paraId="619C171C" w14:textId="77777777" w:rsidTr="008864AE">
        <w:trPr>
          <w:jc w:val="center"/>
        </w:trPr>
        <w:tc>
          <w:tcPr>
            <w:tcW w:w="5000" w:type="pct"/>
            <w:gridSpan w:val="3"/>
            <w:tcBorders>
              <w:right w:val="single" w:sz="4" w:space="0" w:color="auto"/>
            </w:tcBorders>
            <w:vAlign w:val="center"/>
          </w:tcPr>
          <w:p w14:paraId="10352368" w14:textId="2BAAE15C" w:rsidR="00DA4B35" w:rsidRPr="0056389C" w:rsidRDefault="009842AE" w:rsidP="002752F6">
            <w:pPr>
              <w:jc w:val="center"/>
              <w:rPr>
                <w:b/>
                <w:color w:val="000000"/>
                <w:sz w:val="22"/>
                <w:szCs w:val="22"/>
              </w:rPr>
            </w:pPr>
            <w:r>
              <w:rPr>
                <w:b/>
                <w:color w:val="000000"/>
                <w:sz w:val="22"/>
                <w:szCs w:val="22"/>
              </w:rPr>
              <w:t>с. Желанное, д. Брезицк</w:t>
            </w:r>
          </w:p>
        </w:tc>
      </w:tr>
      <w:tr w:rsidR="009842AE" w:rsidRPr="006F660E" w14:paraId="53ABAA20" w14:textId="77777777" w:rsidTr="008864AE">
        <w:trPr>
          <w:jc w:val="center"/>
        </w:trPr>
        <w:tc>
          <w:tcPr>
            <w:tcW w:w="2358" w:type="pct"/>
            <w:vAlign w:val="center"/>
          </w:tcPr>
          <w:p w14:paraId="3C2F6E34" w14:textId="3CEE8B20" w:rsidR="009842AE" w:rsidRPr="00B3732C" w:rsidRDefault="009842AE" w:rsidP="00773E27">
            <w:pPr>
              <w:jc w:val="center"/>
              <w:rPr>
                <w:sz w:val="22"/>
                <w:szCs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02A3A35A" w14:textId="77777777" w:rsidR="009842AE" w:rsidRPr="006F660E" w:rsidRDefault="009842AE" w:rsidP="008864AE">
            <w:pPr>
              <w:pStyle w:val="aff5"/>
              <w:ind w:right="0" w:firstLine="0"/>
              <w:contextualSpacing w:val="0"/>
              <w:jc w:val="center"/>
              <w:rPr>
                <w:b w:val="0"/>
                <w:szCs w:val="24"/>
                <w:vertAlign w:val="superscript"/>
              </w:rPr>
            </w:pPr>
            <w:r w:rsidRPr="006F660E">
              <w:rPr>
                <w:b w:val="0"/>
                <w:szCs w:val="24"/>
              </w:rPr>
              <w:t>тыс. куб.м</w:t>
            </w:r>
          </w:p>
        </w:tc>
        <w:tc>
          <w:tcPr>
            <w:tcW w:w="1762" w:type="pct"/>
            <w:tcBorders>
              <w:left w:val="single" w:sz="4" w:space="0" w:color="auto"/>
              <w:right w:val="single" w:sz="4" w:space="0" w:color="auto"/>
            </w:tcBorders>
            <w:vAlign w:val="bottom"/>
          </w:tcPr>
          <w:p w14:paraId="5ABE5ABB" w14:textId="45235ED9" w:rsidR="009842AE" w:rsidRPr="009842AE" w:rsidRDefault="009842AE" w:rsidP="008864AE">
            <w:pPr>
              <w:jc w:val="center"/>
              <w:rPr>
                <w:color w:val="000000"/>
                <w:sz w:val="22"/>
                <w:szCs w:val="22"/>
              </w:rPr>
            </w:pPr>
            <w:r w:rsidRPr="009842AE">
              <w:rPr>
                <w:color w:val="000000"/>
                <w:sz w:val="22"/>
                <w:szCs w:val="22"/>
              </w:rPr>
              <w:t>41,456</w:t>
            </w:r>
          </w:p>
        </w:tc>
      </w:tr>
      <w:tr w:rsidR="009842AE" w:rsidRPr="006F660E" w14:paraId="6BBC0501" w14:textId="77777777" w:rsidTr="008864AE">
        <w:trPr>
          <w:jc w:val="center"/>
        </w:trPr>
        <w:tc>
          <w:tcPr>
            <w:tcW w:w="2358" w:type="pct"/>
            <w:vAlign w:val="center"/>
          </w:tcPr>
          <w:p w14:paraId="75E1F612" w14:textId="5F38DB15" w:rsidR="009842AE" w:rsidRDefault="009842AE" w:rsidP="009842AE">
            <w:pPr>
              <w:jc w:val="right"/>
              <w:rPr>
                <w:sz w:val="22"/>
              </w:rPr>
            </w:pPr>
            <w:r>
              <w:rPr>
                <w:sz w:val="22"/>
                <w:szCs w:val="22"/>
              </w:rPr>
              <w:t>Физические лица:</w:t>
            </w:r>
          </w:p>
        </w:tc>
        <w:tc>
          <w:tcPr>
            <w:tcW w:w="880" w:type="pct"/>
            <w:tcBorders>
              <w:right w:val="single" w:sz="4" w:space="0" w:color="auto"/>
            </w:tcBorders>
            <w:vAlign w:val="center"/>
          </w:tcPr>
          <w:p w14:paraId="78A9F8D6" w14:textId="53342999" w:rsidR="009842AE" w:rsidRPr="006F660E" w:rsidRDefault="009842AE" w:rsidP="008864AE">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2BBC23F4" w14:textId="78FA8172" w:rsidR="009842AE" w:rsidRPr="009842AE" w:rsidRDefault="009842AE" w:rsidP="008864AE">
            <w:pPr>
              <w:jc w:val="center"/>
              <w:rPr>
                <w:color w:val="000000"/>
                <w:sz w:val="22"/>
                <w:szCs w:val="22"/>
              </w:rPr>
            </w:pPr>
            <w:r w:rsidRPr="009842AE">
              <w:rPr>
                <w:color w:val="000000"/>
                <w:sz w:val="22"/>
                <w:szCs w:val="22"/>
              </w:rPr>
              <w:t>37,743</w:t>
            </w:r>
          </w:p>
        </w:tc>
      </w:tr>
      <w:tr w:rsidR="009842AE" w:rsidRPr="006F660E" w14:paraId="411144AE" w14:textId="77777777" w:rsidTr="008864AE">
        <w:trPr>
          <w:jc w:val="center"/>
        </w:trPr>
        <w:tc>
          <w:tcPr>
            <w:tcW w:w="2358" w:type="pct"/>
            <w:vAlign w:val="center"/>
          </w:tcPr>
          <w:p w14:paraId="2718EE80" w14:textId="2339A70C" w:rsidR="009842AE" w:rsidRDefault="009842AE" w:rsidP="009842AE">
            <w:pPr>
              <w:jc w:val="right"/>
              <w:rPr>
                <w:sz w:val="22"/>
              </w:rPr>
            </w:pPr>
            <w:r>
              <w:rPr>
                <w:sz w:val="22"/>
                <w:szCs w:val="22"/>
              </w:rPr>
              <w:t>Юридические лица:</w:t>
            </w:r>
          </w:p>
        </w:tc>
        <w:tc>
          <w:tcPr>
            <w:tcW w:w="880" w:type="pct"/>
            <w:tcBorders>
              <w:right w:val="single" w:sz="4" w:space="0" w:color="auto"/>
            </w:tcBorders>
            <w:vAlign w:val="center"/>
          </w:tcPr>
          <w:p w14:paraId="02827726" w14:textId="132CB4F7" w:rsidR="009842AE" w:rsidRPr="006F660E" w:rsidRDefault="009842AE" w:rsidP="008864AE">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221ADB1" w14:textId="3D44F1B8" w:rsidR="009842AE" w:rsidRPr="009842AE" w:rsidRDefault="009842AE" w:rsidP="008864AE">
            <w:pPr>
              <w:jc w:val="center"/>
              <w:rPr>
                <w:color w:val="000000"/>
                <w:sz w:val="22"/>
                <w:szCs w:val="22"/>
              </w:rPr>
            </w:pPr>
            <w:r w:rsidRPr="009842AE">
              <w:rPr>
                <w:color w:val="000000"/>
                <w:sz w:val="22"/>
                <w:szCs w:val="22"/>
              </w:rPr>
              <w:t>3,713</w:t>
            </w:r>
          </w:p>
        </w:tc>
      </w:tr>
    </w:tbl>
    <w:p w14:paraId="53BFD161" w14:textId="77777777" w:rsidR="00DA4B35" w:rsidRDefault="00DA4B35" w:rsidP="00DA4B35"/>
    <w:p w14:paraId="00D06031" w14:textId="77777777" w:rsidR="00DA4B35" w:rsidRPr="008D663D" w:rsidRDefault="00DA4B35" w:rsidP="00DA4B35">
      <w:pPr>
        <w:pStyle w:val="30"/>
        <w:rPr>
          <w:rFonts w:cs="Times New Roman"/>
        </w:rPr>
      </w:pPr>
      <w:r>
        <w:rPr>
          <w:rFonts w:cs="Times New Roman"/>
        </w:rPr>
        <w:t>3.4</w:t>
      </w:r>
      <w:r w:rsidRPr="008D663D">
        <w:rPr>
          <w:rFonts w:cs="Times New Roman"/>
        </w:rPr>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5506E522" w14:textId="77777777" w:rsidR="00DA4B35" w:rsidRDefault="00DA4B35" w:rsidP="00DA4B35">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Pr>
          <w:b w:val="0"/>
        </w:rPr>
        <w:t xml:space="preserve">11-12. </w:t>
      </w:r>
    </w:p>
    <w:p w14:paraId="413DDBE6" w14:textId="77777777" w:rsidR="00555766" w:rsidRDefault="00555766" w:rsidP="00D01888"/>
    <w:p w14:paraId="3ACF7B72" w14:textId="77777777" w:rsidR="009842AE" w:rsidRDefault="009842AE" w:rsidP="00D01888"/>
    <w:p w14:paraId="44BF9124" w14:textId="77777777" w:rsidR="009842AE" w:rsidRDefault="009842AE" w:rsidP="00D01888"/>
    <w:p w14:paraId="042FEBEC" w14:textId="77777777" w:rsidR="009842AE" w:rsidRDefault="009842AE" w:rsidP="00D01888"/>
    <w:p w14:paraId="3D7A680B" w14:textId="77777777" w:rsidR="009842AE" w:rsidRDefault="009842AE" w:rsidP="00D01888"/>
    <w:p w14:paraId="1BF64763" w14:textId="77777777" w:rsidR="009842AE" w:rsidRPr="00D01888" w:rsidRDefault="009842AE" w:rsidP="00D01888"/>
    <w:p w14:paraId="4E61D30D" w14:textId="77777777" w:rsidR="00DA4B35" w:rsidRPr="008D663D" w:rsidRDefault="00DA4B35" w:rsidP="00DA4B35">
      <w:pPr>
        <w:pStyle w:val="afc"/>
      </w:pPr>
      <w:r w:rsidRPr="008D663D">
        <w:lastRenderedPageBreak/>
        <w:t xml:space="preserve">Таблица </w:t>
      </w:r>
      <w:r>
        <w:t xml:space="preserve">11 -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DA4B35" w:rsidRPr="006F660E" w14:paraId="7207DCF8" w14:textId="77777777" w:rsidTr="008864AE">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19EA6793" w14:textId="77777777" w:rsidR="00DA4B35" w:rsidRPr="006F660E" w:rsidRDefault="00DA4B35" w:rsidP="008864AE">
            <w:pPr>
              <w:jc w:val="center"/>
              <w:rPr>
                <w:bCs/>
                <w:sz w:val="22"/>
                <w:szCs w:val="22"/>
              </w:rPr>
            </w:pPr>
            <w:r w:rsidRPr="006F660E">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509441AD" w14:textId="77777777" w:rsidR="00DA4B35" w:rsidRPr="006F660E" w:rsidRDefault="00DA4B35" w:rsidP="008864AE">
            <w:pPr>
              <w:jc w:val="center"/>
              <w:rPr>
                <w:bCs/>
                <w:sz w:val="22"/>
                <w:szCs w:val="22"/>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62A86A6E" w14:textId="77777777" w:rsidR="00DA4B35" w:rsidRPr="006F660E" w:rsidRDefault="00DA4B35" w:rsidP="008864AE">
            <w:pPr>
              <w:jc w:val="center"/>
              <w:rPr>
                <w:sz w:val="22"/>
                <w:szCs w:val="22"/>
              </w:rPr>
            </w:pPr>
            <w:r w:rsidRPr="006F660E">
              <w:rPr>
                <w:sz w:val="22"/>
                <w:szCs w:val="22"/>
              </w:rPr>
              <w:t>Водопотребление</w:t>
            </w:r>
          </w:p>
        </w:tc>
      </w:tr>
      <w:tr w:rsidR="00DA4B35" w:rsidRPr="006F660E" w14:paraId="5AA74D4A" w14:textId="77777777" w:rsidTr="008864AE">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32B4FC39" w14:textId="77777777" w:rsidR="00DA4B35" w:rsidRPr="006F660E" w:rsidRDefault="00DA4B35" w:rsidP="008864AE">
            <w:pPr>
              <w:jc w:val="center"/>
              <w:rPr>
                <w:bCs/>
                <w:sz w:val="22"/>
                <w:szCs w:val="22"/>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643CE05C" w14:textId="77777777" w:rsidR="00DA4B35" w:rsidRPr="006F660E" w:rsidRDefault="00DA4B35" w:rsidP="008864AE">
            <w:pPr>
              <w:jc w:val="center"/>
              <w:rPr>
                <w:bCs/>
                <w:sz w:val="22"/>
                <w:szCs w:val="22"/>
              </w:rPr>
            </w:pPr>
          </w:p>
        </w:tc>
        <w:tc>
          <w:tcPr>
            <w:tcW w:w="603" w:type="pct"/>
            <w:tcBorders>
              <w:top w:val="nil"/>
              <w:left w:val="nil"/>
              <w:bottom w:val="single" w:sz="4" w:space="0" w:color="auto"/>
              <w:right w:val="single" w:sz="4" w:space="0" w:color="auto"/>
            </w:tcBorders>
            <w:vAlign w:val="center"/>
          </w:tcPr>
          <w:p w14:paraId="0E781878" w14:textId="77777777" w:rsidR="00DA4B35" w:rsidRPr="006F660E" w:rsidRDefault="00DA4B35" w:rsidP="008864AE">
            <w:pPr>
              <w:jc w:val="center"/>
              <w:rPr>
                <w:sz w:val="22"/>
                <w:szCs w:val="22"/>
              </w:rPr>
            </w:pPr>
            <w:r w:rsidRPr="006F660E">
              <w:rPr>
                <w:sz w:val="22"/>
                <w:szCs w:val="22"/>
              </w:rPr>
              <w:t>Сред. сут.</w:t>
            </w:r>
            <w:r w:rsidRPr="006F660E">
              <w:rPr>
                <w:sz w:val="22"/>
                <w:szCs w:val="22"/>
              </w:rPr>
              <w:br/>
              <w:t>м³/сут</w:t>
            </w:r>
          </w:p>
        </w:tc>
        <w:tc>
          <w:tcPr>
            <w:tcW w:w="566" w:type="pct"/>
            <w:tcBorders>
              <w:top w:val="nil"/>
              <w:left w:val="nil"/>
              <w:bottom w:val="single" w:sz="4" w:space="0" w:color="auto"/>
              <w:right w:val="single" w:sz="4" w:space="0" w:color="auto"/>
            </w:tcBorders>
            <w:vAlign w:val="center"/>
          </w:tcPr>
          <w:p w14:paraId="304F6E6A" w14:textId="77777777" w:rsidR="00DA4B35" w:rsidRPr="006F660E" w:rsidRDefault="00DA4B35" w:rsidP="008864AE">
            <w:pPr>
              <w:jc w:val="center"/>
              <w:rPr>
                <w:sz w:val="22"/>
                <w:szCs w:val="22"/>
              </w:rP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14:paraId="724BA289" w14:textId="77777777" w:rsidR="00DA4B35" w:rsidRPr="006F660E" w:rsidRDefault="00DA4B35" w:rsidP="008864AE">
            <w:pPr>
              <w:jc w:val="center"/>
              <w:rPr>
                <w:sz w:val="22"/>
                <w:szCs w:val="22"/>
              </w:rPr>
            </w:pPr>
            <w:r w:rsidRPr="006F660E">
              <w:rPr>
                <w:sz w:val="22"/>
                <w:szCs w:val="22"/>
              </w:rPr>
              <w:t>Макс. сут.</w:t>
            </w:r>
            <w:r w:rsidRPr="006F660E">
              <w:rPr>
                <w:sz w:val="22"/>
                <w:szCs w:val="22"/>
              </w:rPr>
              <w:br/>
              <w:t>м³/сут</w:t>
            </w:r>
          </w:p>
        </w:tc>
      </w:tr>
      <w:tr w:rsidR="00DA4B35" w:rsidRPr="006F660E" w14:paraId="2875046D" w14:textId="77777777" w:rsidTr="008864AE">
        <w:tc>
          <w:tcPr>
            <w:tcW w:w="5000" w:type="pct"/>
            <w:gridSpan w:val="5"/>
            <w:tcBorders>
              <w:top w:val="single" w:sz="4" w:space="0" w:color="auto"/>
              <w:left w:val="single" w:sz="4" w:space="0" w:color="auto"/>
              <w:bottom w:val="single" w:sz="4" w:space="0" w:color="auto"/>
              <w:right w:val="single" w:sz="4" w:space="0" w:color="auto"/>
            </w:tcBorders>
            <w:vAlign w:val="center"/>
          </w:tcPr>
          <w:p w14:paraId="5F4D02E5" w14:textId="2E9587FF" w:rsidR="00DA4B35" w:rsidRPr="008F20A9" w:rsidRDefault="009842AE" w:rsidP="002752F6">
            <w:pPr>
              <w:jc w:val="center"/>
              <w:rPr>
                <w:b/>
                <w:sz w:val="22"/>
                <w:szCs w:val="22"/>
              </w:rPr>
            </w:pPr>
            <w:r>
              <w:rPr>
                <w:b/>
                <w:sz w:val="22"/>
                <w:szCs w:val="22"/>
              </w:rPr>
              <w:t>с. Желанное, д. Брезицк</w:t>
            </w:r>
          </w:p>
        </w:tc>
      </w:tr>
      <w:tr w:rsidR="009842AE" w:rsidRPr="0047035D" w14:paraId="57BBB094"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2C379F64" w14:textId="521D6F30" w:rsidR="009842AE" w:rsidRPr="005232A1" w:rsidRDefault="009842AE" w:rsidP="008864AE">
            <w:pPr>
              <w:jc w:val="right"/>
              <w:rPr>
                <w:sz w:val="22"/>
              </w:rPr>
            </w:pPr>
            <w:r>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6CEA9857" w14:textId="77777777" w:rsidR="009842AE" w:rsidRPr="005232A1" w:rsidRDefault="009842AE" w:rsidP="008864AE">
            <w:pPr>
              <w:jc w:val="center"/>
              <w:rPr>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EE339B6" w14:textId="0D3DE9FE" w:rsidR="009842AE" w:rsidRPr="009842AE" w:rsidRDefault="009842AE" w:rsidP="008864AE">
            <w:pPr>
              <w:jc w:val="center"/>
              <w:rPr>
                <w:color w:val="000000"/>
                <w:sz w:val="22"/>
                <w:szCs w:val="22"/>
              </w:rPr>
            </w:pPr>
            <w:r w:rsidRPr="009842AE">
              <w:rPr>
                <w:color w:val="000000"/>
                <w:sz w:val="22"/>
                <w:szCs w:val="22"/>
              </w:rPr>
              <w:t>113,578</w:t>
            </w:r>
          </w:p>
        </w:tc>
        <w:tc>
          <w:tcPr>
            <w:tcW w:w="566" w:type="pct"/>
            <w:tcBorders>
              <w:top w:val="single" w:sz="4" w:space="0" w:color="auto"/>
              <w:left w:val="nil"/>
              <w:bottom w:val="single" w:sz="4" w:space="0" w:color="auto"/>
              <w:right w:val="single" w:sz="4" w:space="0" w:color="auto"/>
            </w:tcBorders>
            <w:vAlign w:val="bottom"/>
          </w:tcPr>
          <w:p w14:paraId="6E2A01E9" w14:textId="1B465B7D" w:rsidR="009842AE" w:rsidRPr="009842AE" w:rsidRDefault="009842AE" w:rsidP="008864AE">
            <w:pPr>
              <w:jc w:val="center"/>
              <w:rPr>
                <w:color w:val="000000"/>
                <w:sz w:val="22"/>
                <w:szCs w:val="22"/>
              </w:rPr>
            </w:pPr>
            <w:r w:rsidRPr="009842AE">
              <w:rPr>
                <w:color w:val="000000"/>
                <w:sz w:val="22"/>
                <w:szCs w:val="22"/>
              </w:rPr>
              <w:t>41,456</w:t>
            </w:r>
          </w:p>
        </w:tc>
        <w:tc>
          <w:tcPr>
            <w:tcW w:w="636" w:type="pct"/>
            <w:tcBorders>
              <w:top w:val="single" w:sz="4" w:space="0" w:color="auto"/>
              <w:left w:val="nil"/>
              <w:bottom w:val="single" w:sz="4" w:space="0" w:color="auto"/>
              <w:right w:val="single" w:sz="4" w:space="0" w:color="auto"/>
            </w:tcBorders>
            <w:vAlign w:val="bottom"/>
          </w:tcPr>
          <w:p w14:paraId="5C983F27" w14:textId="7530964F" w:rsidR="009842AE" w:rsidRPr="009842AE" w:rsidRDefault="009842AE" w:rsidP="008864AE">
            <w:pPr>
              <w:jc w:val="center"/>
              <w:rPr>
                <w:color w:val="000000"/>
                <w:sz w:val="22"/>
                <w:szCs w:val="22"/>
              </w:rPr>
            </w:pPr>
            <w:r w:rsidRPr="009842AE">
              <w:rPr>
                <w:color w:val="000000"/>
                <w:sz w:val="22"/>
                <w:szCs w:val="22"/>
              </w:rPr>
              <w:t>136,294</w:t>
            </w:r>
          </w:p>
        </w:tc>
      </w:tr>
      <w:tr w:rsidR="009842AE" w:rsidRPr="0047035D" w14:paraId="036481AD"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02377851" w14:textId="0748F495" w:rsidR="009842AE" w:rsidRDefault="009842AE" w:rsidP="008864AE">
            <w:pPr>
              <w:jc w:val="right"/>
              <w:rPr>
                <w:sz w:val="22"/>
              </w:rPr>
            </w:pPr>
            <w:r>
              <w:rPr>
                <w:sz w:val="22"/>
                <w:szCs w:val="22"/>
              </w:rPr>
              <w:t>Физические лица:</w:t>
            </w:r>
          </w:p>
        </w:tc>
        <w:tc>
          <w:tcPr>
            <w:tcW w:w="1571" w:type="pct"/>
            <w:tcBorders>
              <w:top w:val="single" w:sz="4" w:space="0" w:color="auto"/>
              <w:left w:val="single" w:sz="4" w:space="0" w:color="auto"/>
              <w:bottom w:val="single" w:sz="4" w:space="0" w:color="auto"/>
              <w:right w:val="single" w:sz="4" w:space="0" w:color="auto"/>
            </w:tcBorders>
            <w:vAlign w:val="center"/>
          </w:tcPr>
          <w:p w14:paraId="250F6F81" w14:textId="4981CA35" w:rsidR="009842AE" w:rsidRPr="005232A1" w:rsidRDefault="009842AE" w:rsidP="008864AE">
            <w:pPr>
              <w:jc w:val="center"/>
              <w:rPr>
                <w:bCs/>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5C35648E" w14:textId="640354F9" w:rsidR="009842AE" w:rsidRPr="009842AE" w:rsidRDefault="009842AE" w:rsidP="008864AE">
            <w:pPr>
              <w:jc w:val="center"/>
              <w:rPr>
                <w:color w:val="000000"/>
                <w:sz w:val="22"/>
                <w:szCs w:val="22"/>
              </w:rPr>
            </w:pPr>
            <w:r w:rsidRPr="009842AE">
              <w:rPr>
                <w:color w:val="000000"/>
                <w:sz w:val="22"/>
                <w:szCs w:val="22"/>
              </w:rPr>
              <w:t>103,405</w:t>
            </w:r>
          </w:p>
        </w:tc>
        <w:tc>
          <w:tcPr>
            <w:tcW w:w="566" w:type="pct"/>
            <w:tcBorders>
              <w:top w:val="single" w:sz="4" w:space="0" w:color="auto"/>
              <w:left w:val="nil"/>
              <w:bottom w:val="single" w:sz="4" w:space="0" w:color="auto"/>
              <w:right w:val="single" w:sz="4" w:space="0" w:color="auto"/>
            </w:tcBorders>
            <w:vAlign w:val="bottom"/>
          </w:tcPr>
          <w:p w14:paraId="075F9161" w14:textId="6EDFD375" w:rsidR="009842AE" w:rsidRPr="009842AE" w:rsidRDefault="009842AE" w:rsidP="008864AE">
            <w:pPr>
              <w:jc w:val="center"/>
              <w:rPr>
                <w:color w:val="000000"/>
                <w:sz w:val="22"/>
                <w:szCs w:val="22"/>
              </w:rPr>
            </w:pPr>
            <w:r w:rsidRPr="009842AE">
              <w:rPr>
                <w:color w:val="000000"/>
                <w:sz w:val="22"/>
                <w:szCs w:val="22"/>
              </w:rPr>
              <w:t>37,743</w:t>
            </w:r>
          </w:p>
        </w:tc>
        <w:tc>
          <w:tcPr>
            <w:tcW w:w="636" w:type="pct"/>
            <w:tcBorders>
              <w:top w:val="single" w:sz="4" w:space="0" w:color="auto"/>
              <w:left w:val="nil"/>
              <w:bottom w:val="single" w:sz="4" w:space="0" w:color="auto"/>
              <w:right w:val="single" w:sz="4" w:space="0" w:color="auto"/>
            </w:tcBorders>
            <w:vAlign w:val="bottom"/>
          </w:tcPr>
          <w:p w14:paraId="7858D807" w14:textId="1BC02B23" w:rsidR="009842AE" w:rsidRPr="009842AE" w:rsidRDefault="009842AE" w:rsidP="008864AE">
            <w:pPr>
              <w:jc w:val="center"/>
              <w:rPr>
                <w:color w:val="000000"/>
                <w:sz w:val="22"/>
                <w:szCs w:val="22"/>
              </w:rPr>
            </w:pPr>
            <w:r w:rsidRPr="009842AE">
              <w:rPr>
                <w:color w:val="000000"/>
                <w:sz w:val="22"/>
                <w:szCs w:val="22"/>
              </w:rPr>
              <w:t>124,087</w:t>
            </w:r>
          </w:p>
        </w:tc>
      </w:tr>
      <w:tr w:rsidR="009842AE" w:rsidRPr="0047035D" w14:paraId="3233EE61"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41CF8A83" w14:textId="14DBA1F1" w:rsidR="009842AE" w:rsidRDefault="009842AE" w:rsidP="008864AE">
            <w:pPr>
              <w:jc w:val="right"/>
              <w:rPr>
                <w:sz w:val="22"/>
              </w:rPr>
            </w:pPr>
            <w:r>
              <w:rPr>
                <w:sz w:val="22"/>
                <w:szCs w:val="22"/>
              </w:rPr>
              <w:t>Юридические лица:</w:t>
            </w:r>
          </w:p>
        </w:tc>
        <w:tc>
          <w:tcPr>
            <w:tcW w:w="1571" w:type="pct"/>
            <w:tcBorders>
              <w:top w:val="single" w:sz="4" w:space="0" w:color="auto"/>
              <w:left w:val="single" w:sz="4" w:space="0" w:color="auto"/>
              <w:bottom w:val="single" w:sz="4" w:space="0" w:color="auto"/>
              <w:right w:val="single" w:sz="4" w:space="0" w:color="auto"/>
            </w:tcBorders>
            <w:vAlign w:val="center"/>
          </w:tcPr>
          <w:p w14:paraId="52019410" w14:textId="10B76159" w:rsidR="009842AE" w:rsidRPr="005232A1" w:rsidRDefault="009842AE" w:rsidP="008864AE">
            <w:pPr>
              <w:jc w:val="center"/>
              <w:rPr>
                <w:bCs/>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219A06CD" w14:textId="3643AC77" w:rsidR="009842AE" w:rsidRPr="009842AE" w:rsidRDefault="009842AE" w:rsidP="008864AE">
            <w:pPr>
              <w:jc w:val="center"/>
              <w:rPr>
                <w:color w:val="000000"/>
                <w:sz w:val="22"/>
                <w:szCs w:val="22"/>
              </w:rPr>
            </w:pPr>
            <w:r w:rsidRPr="009842AE">
              <w:rPr>
                <w:color w:val="000000"/>
                <w:sz w:val="22"/>
                <w:szCs w:val="22"/>
              </w:rPr>
              <w:t>10,173</w:t>
            </w:r>
          </w:p>
        </w:tc>
        <w:tc>
          <w:tcPr>
            <w:tcW w:w="566" w:type="pct"/>
            <w:tcBorders>
              <w:top w:val="single" w:sz="4" w:space="0" w:color="auto"/>
              <w:left w:val="nil"/>
              <w:bottom w:val="single" w:sz="4" w:space="0" w:color="auto"/>
              <w:right w:val="single" w:sz="4" w:space="0" w:color="auto"/>
            </w:tcBorders>
            <w:vAlign w:val="bottom"/>
          </w:tcPr>
          <w:p w14:paraId="2D03A9E9" w14:textId="5D3C2766" w:rsidR="009842AE" w:rsidRPr="009842AE" w:rsidRDefault="009842AE" w:rsidP="008864AE">
            <w:pPr>
              <w:jc w:val="center"/>
              <w:rPr>
                <w:color w:val="000000"/>
                <w:sz w:val="22"/>
                <w:szCs w:val="22"/>
              </w:rPr>
            </w:pPr>
            <w:r w:rsidRPr="009842AE">
              <w:rPr>
                <w:color w:val="000000"/>
                <w:sz w:val="22"/>
                <w:szCs w:val="22"/>
              </w:rPr>
              <w:t>3,713</w:t>
            </w:r>
          </w:p>
        </w:tc>
        <w:tc>
          <w:tcPr>
            <w:tcW w:w="636" w:type="pct"/>
            <w:tcBorders>
              <w:top w:val="single" w:sz="4" w:space="0" w:color="auto"/>
              <w:left w:val="nil"/>
              <w:bottom w:val="single" w:sz="4" w:space="0" w:color="auto"/>
              <w:right w:val="single" w:sz="4" w:space="0" w:color="auto"/>
            </w:tcBorders>
            <w:vAlign w:val="bottom"/>
          </w:tcPr>
          <w:p w14:paraId="009A1568" w14:textId="67C0498C" w:rsidR="009842AE" w:rsidRPr="009842AE" w:rsidRDefault="009842AE" w:rsidP="008864AE">
            <w:pPr>
              <w:jc w:val="center"/>
              <w:rPr>
                <w:color w:val="000000"/>
                <w:sz w:val="22"/>
                <w:szCs w:val="22"/>
              </w:rPr>
            </w:pPr>
            <w:r w:rsidRPr="009842AE">
              <w:rPr>
                <w:color w:val="000000"/>
                <w:sz w:val="22"/>
                <w:szCs w:val="22"/>
              </w:rPr>
              <w:t>12,207</w:t>
            </w:r>
          </w:p>
        </w:tc>
      </w:tr>
    </w:tbl>
    <w:p w14:paraId="58A65FFC" w14:textId="77777777" w:rsidR="00DA4B35" w:rsidRPr="00396BF2" w:rsidRDefault="00DA4B35" w:rsidP="00DA4B35">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01BD2855" w14:textId="77777777" w:rsidR="00DA4B35" w:rsidRDefault="00DA4B35" w:rsidP="00DA4B35">
      <w:pPr>
        <w:pStyle w:val="afc"/>
      </w:pPr>
    </w:p>
    <w:p w14:paraId="50C0F9ED" w14:textId="77777777" w:rsidR="00DA4B35" w:rsidRDefault="00DA4B35" w:rsidP="00DA4B35">
      <w:pPr>
        <w:pStyle w:val="afc"/>
      </w:pPr>
      <w:r w:rsidRPr="008D663D">
        <w:t xml:space="preserve">Таблица </w:t>
      </w:r>
      <w:r>
        <w:t>12</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DA4B35" w:rsidRPr="006F660E" w14:paraId="6F552287" w14:textId="77777777" w:rsidTr="008864AE">
        <w:trPr>
          <w:tblHeader/>
          <w:jc w:val="center"/>
        </w:trPr>
        <w:tc>
          <w:tcPr>
            <w:tcW w:w="789" w:type="pct"/>
            <w:vMerge w:val="restart"/>
            <w:noWrap/>
            <w:vAlign w:val="center"/>
          </w:tcPr>
          <w:p w14:paraId="1640EA05" w14:textId="77777777" w:rsidR="00DA4B35" w:rsidRPr="006F660E" w:rsidRDefault="00DA4B35" w:rsidP="008864AE">
            <w:pPr>
              <w:jc w:val="left"/>
              <w:rPr>
                <w:bCs/>
                <w:sz w:val="20"/>
                <w:szCs w:val="20"/>
              </w:rPr>
            </w:pPr>
            <w:r w:rsidRPr="006F660E">
              <w:rPr>
                <w:bCs/>
                <w:sz w:val="20"/>
                <w:szCs w:val="20"/>
              </w:rPr>
              <w:t>Потребитель.</w:t>
            </w:r>
          </w:p>
        </w:tc>
        <w:tc>
          <w:tcPr>
            <w:tcW w:w="1156" w:type="pct"/>
            <w:vMerge w:val="restart"/>
            <w:vAlign w:val="center"/>
          </w:tcPr>
          <w:p w14:paraId="535E8207" w14:textId="77777777" w:rsidR="00DA4B35" w:rsidRPr="006F660E" w:rsidRDefault="00DA4B35" w:rsidP="008864AE">
            <w:pPr>
              <w:jc w:val="center"/>
              <w:rPr>
                <w:bCs/>
                <w:sz w:val="20"/>
                <w:szCs w:val="20"/>
              </w:rPr>
            </w:pPr>
            <w:r w:rsidRPr="006F660E">
              <w:rPr>
                <w:bCs/>
                <w:sz w:val="20"/>
                <w:szCs w:val="20"/>
              </w:rPr>
              <w:t>Назначение водопотребления</w:t>
            </w:r>
          </w:p>
        </w:tc>
        <w:tc>
          <w:tcPr>
            <w:tcW w:w="664" w:type="pct"/>
            <w:vMerge w:val="restart"/>
            <w:vAlign w:val="center"/>
          </w:tcPr>
          <w:p w14:paraId="6BAF39EE" w14:textId="77777777" w:rsidR="00DA4B35" w:rsidRPr="006F660E" w:rsidRDefault="00DA4B35" w:rsidP="008864AE">
            <w:pPr>
              <w:jc w:val="center"/>
              <w:rPr>
                <w:bCs/>
                <w:sz w:val="20"/>
                <w:szCs w:val="20"/>
              </w:rPr>
            </w:pPr>
            <w:r w:rsidRPr="006F660E">
              <w:rPr>
                <w:bCs/>
                <w:sz w:val="20"/>
                <w:szCs w:val="20"/>
              </w:rPr>
              <w:t>Численность населения, чел.</w:t>
            </w:r>
          </w:p>
        </w:tc>
        <w:tc>
          <w:tcPr>
            <w:tcW w:w="675" w:type="pct"/>
            <w:vMerge w:val="restart"/>
            <w:vAlign w:val="center"/>
          </w:tcPr>
          <w:p w14:paraId="3C4E552D" w14:textId="77777777" w:rsidR="00DA4B35" w:rsidRPr="006F660E" w:rsidRDefault="00DA4B35" w:rsidP="008864AE">
            <w:pPr>
              <w:jc w:val="center"/>
              <w:rPr>
                <w:bCs/>
                <w:sz w:val="20"/>
                <w:szCs w:val="20"/>
              </w:rPr>
            </w:pPr>
            <w:r w:rsidRPr="006F660E">
              <w:rPr>
                <w:bCs/>
                <w:sz w:val="20"/>
                <w:szCs w:val="20"/>
              </w:rPr>
              <w:t>Удельное водопотребление на 1 чел., л/сут.</w:t>
            </w:r>
          </w:p>
        </w:tc>
        <w:tc>
          <w:tcPr>
            <w:tcW w:w="1717" w:type="pct"/>
            <w:gridSpan w:val="3"/>
            <w:noWrap/>
            <w:vAlign w:val="center"/>
          </w:tcPr>
          <w:p w14:paraId="2426609D" w14:textId="77777777" w:rsidR="00DA4B35" w:rsidRPr="006F660E" w:rsidRDefault="00DA4B35" w:rsidP="008864AE">
            <w:pPr>
              <w:jc w:val="center"/>
              <w:rPr>
                <w:bCs/>
                <w:sz w:val="20"/>
                <w:szCs w:val="20"/>
              </w:rPr>
            </w:pPr>
            <w:r w:rsidRPr="006F660E">
              <w:rPr>
                <w:bCs/>
                <w:sz w:val="20"/>
                <w:szCs w:val="20"/>
              </w:rPr>
              <w:t>Водопотребление</w:t>
            </w:r>
          </w:p>
        </w:tc>
      </w:tr>
      <w:tr w:rsidR="00DA4B35" w:rsidRPr="006F660E" w14:paraId="73E6F394" w14:textId="77777777" w:rsidTr="008864AE">
        <w:trPr>
          <w:tblHeader/>
          <w:jc w:val="center"/>
        </w:trPr>
        <w:tc>
          <w:tcPr>
            <w:tcW w:w="789" w:type="pct"/>
            <w:vMerge/>
            <w:vAlign w:val="center"/>
          </w:tcPr>
          <w:p w14:paraId="301A776D" w14:textId="77777777" w:rsidR="00DA4B35" w:rsidRPr="006F660E" w:rsidRDefault="00DA4B35" w:rsidP="008864AE">
            <w:pPr>
              <w:jc w:val="left"/>
              <w:rPr>
                <w:bCs/>
                <w:sz w:val="20"/>
                <w:szCs w:val="20"/>
              </w:rPr>
            </w:pPr>
          </w:p>
        </w:tc>
        <w:tc>
          <w:tcPr>
            <w:tcW w:w="1156" w:type="pct"/>
            <w:vMerge/>
            <w:vAlign w:val="center"/>
          </w:tcPr>
          <w:p w14:paraId="0264571C" w14:textId="77777777" w:rsidR="00DA4B35" w:rsidRPr="006F660E" w:rsidRDefault="00DA4B35" w:rsidP="008864AE">
            <w:pPr>
              <w:jc w:val="center"/>
              <w:rPr>
                <w:bCs/>
                <w:sz w:val="20"/>
                <w:szCs w:val="20"/>
              </w:rPr>
            </w:pPr>
          </w:p>
        </w:tc>
        <w:tc>
          <w:tcPr>
            <w:tcW w:w="664" w:type="pct"/>
            <w:vMerge/>
            <w:vAlign w:val="center"/>
          </w:tcPr>
          <w:p w14:paraId="5E6E7DB9" w14:textId="77777777" w:rsidR="00DA4B35" w:rsidRPr="006F660E" w:rsidRDefault="00DA4B35" w:rsidP="008864AE">
            <w:pPr>
              <w:jc w:val="center"/>
              <w:rPr>
                <w:bCs/>
                <w:sz w:val="20"/>
                <w:szCs w:val="20"/>
              </w:rPr>
            </w:pPr>
          </w:p>
        </w:tc>
        <w:tc>
          <w:tcPr>
            <w:tcW w:w="675" w:type="pct"/>
            <w:vMerge/>
            <w:vAlign w:val="center"/>
          </w:tcPr>
          <w:p w14:paraId="4FDA1706" w14:textId="77777777" w:rsidR="00DA4B35" w:rsidRPr="006F660E" w:rsidRDefault="00DA4B35" w:rsidP="008864AE">
            <w:pPr>
              <w:jc w:val="center"/>
              <w:rPr>
                <w:bCs/>
                <w:sz w:val="20"/>
                <w:szCs w:val="20"/>
              </w:rPr>
            </w:pPr>
          </w:p>
        </w:tc>
        <w:tc>
          <w:tcPr>
            <w:tcW w:w="566" w:type="pct"/>
            <w:vAlign w:val="center"/>
          </w:tcPr>
          <w:p w14:paraId="7CB21279" w14:textId="77777777" w:rsidR="00DA4B35" w:rsidRPr="006F660E" w:rsidRDefault="00DA4B35" w:rsidP="008864AE">
            <w:pPr>
              <w:jc w:val="center"/>
              <w:rPr>
                <w:bCs/>
                <w:sz w:val="20"/>
                <w:szCs w:val="20"/>
              </w:rPr>
            </w:pPr>
            <w:r w:rsidRPr="006F660E">
              <w:rPr>
                <w:bCs/>
                <w:sz w:val="20"/>
                <w:szCs w:val="20"/>
              </w:rPr>
              <w:t>Сред.</w:t>
            </w:r>
            <w:r w:rsidRPr="006F660E">
              <w:rPr>
                <w:bCs/>
                <w:sz w:val="20"/>
                <w:szCs w:val="20"/>
              </w:rPr>
              <w:br/>
              <w:t>сут.</w:t>
            </w:r>
            <w:r w:rsidRPr="006F660E">
              <w:rPr>
                <w:bCs/>
                <w:sz w:val="20"/>
                <w:szCs w:val="20"/>
              </w:rPr>
              <w:br/>
              <w:t>м³/сут</w:t>
            </w:r>
          </w:p>
        </w:tc>
        <w:tc>
          <w:tcPr>
            <w:tcW w:w="569" w:type="pct"/>
            <w:vAlign w:val="center"/>
          </w:tcPr>
          <w:p w14:paraId="567BAF3B" w14:textId="77777777" w:rsidR="00DA4B35" w:rsidRPr="006F660E" w:rsidRDefault="00DA4B35" w:rsidP="008864AE">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14:paraId="61FE4D43" w14:textId="77777777" w:rsidR="00DA4B35" w:rsidRPr="006F660E" w:rsidRDefault="00DA4B35" w:rsidP="008864AE">
            <w:pPr>
              <w:jc w:val="center"/>
              <w:rPr>
                <w:bCs/>
                <w:sz w:val="20"/>
                <w:szCs w:val="20"/>
              </w:rPr>
            </w:pPr>
            <w:r w:rsidRPr="006F660E">
              <w:rPr>
                <w:bCs/>
                <w:sz w:val="20"/>
                <w:szCs w:val="20"/>
              </w:rPr>
              <w:t>Макс. сут.</w:t>
            </w:r>
            <w:r w:rsidRPr="006F660E">
              <w:rPr>
                <w:bCs/>
                <w:sz w:val="20"/>
                <w:szCs w:val="20"/>
              </w:rPr>
              <w:br/>
              <w:t>м³/сут</w:t>
            </w:r>
          </w:p>
        </w:tc>
      </w:tr>
      <w:tr w:rsidR="00DA4B35" w:rsidRPr="006F660E" w14:paraId="0CC3E6AB" w14:textId="77777777" w:rsidTr="008864AE">
        <w:trPr>
          <w:jc w:val="center"/>
        </w:trPr>
        <w:tc>
          <w:tcPr>
            <w:tcW w:w="1945" w:type="pct"/>
            <w:gridSpan w:val="2"/>
            <w:vAlign w:val="center"/>
          </w:tcPr>
          <w:p w14:paraId="7E1B78B6" w14:textId="3C2917E8" w:rsidR="00DA4B35" w:rsidRPr="00A43F5F" w:rsidRDefault="00561B6F" w:rsidP="002752F6">
            <w:pPr>
              <w:jc w:val="left"/>
              <w:rPr>
                <w:b/>
              </w:rPr>
            </w:pPr>
            <w:r>
              <w:rPr>
                <w:b/>
              </w:rPr>
              <w:t>с. Желанное</w:t>
            </w:r>
          </w:p>
        </w:tc>
        <w:tc>
          <w:tcPr>
            <w:tcW w:w="664" w:type="pct"/>
            <w:vAlign w:val="center"/>
          </w:tcPr>
          <w:p w14:paraId="7EF2D95F" w14:textId="77777777" w:rsidR="00DA4B35" w:rsidRPr="006F660E" w:rsidRDefault="00DA4B35" w:rsidP="008864AE">
            <w:pPr>
              <w:jc w:val="center"/>
              <w:rPr>
                <w:b/>
                <w:sz w:val="20"/>
                <w:szCs w:val="20"/>
              </w:rPr>
            </w:pPr>
          </w:p>
        </w:tc>
        <w:tc>
          <w:tcPr>
            <w:tcW w:w="675" w:type="pct"/>
            <w:vAlign w:val="center"/>
          </w:tcPr>
          <w:p w14:paraId="458A0A12" w14:textId="77777777" w:rsidR="00DA4B35" w:rsidRPr="006F660E" w:rsidRDefault="00DA4B35" w:rsidP="008864AE">
            <w:pPr>
              <w:jc w:val="center"/>
              <w:rPr>
                <w:b/>
                <w:sz w:val="20"/>
                <w:szCs w:val="20"/>
              </w:rPr>
            </w:pPr>
          </w:p>
        </w:tc>
        <w:tc>
          <w:tcPr>
            <w:tcW w:w="566" w:type="pct"/>
            <w:vAlign w:val="center"/>
          </w:tcPr>
          <w:p w14:paraId="5BB1386B" w14:textId="77777777" w:rsidR="00DA4B35" w:rsidRPr="006F660E" w:rsidRDefault="00DA4B35" w:rsidP="008864AE">
            <w:pPr>
              <w:jc w:val="center"/>
              <w:rPr>
                <w:b/>
                <w:sz w:val="20"/>
                <w:szCs w:val="20"/>
              </w:rPr>
            </w:pPr>
          </w:p>
        </w:tc>
        <w:tc>
          <w:tcPr>
            <w:tcW w:w="569" w:type="pct"/>
            <w:vAlign w:val="center"/>
          </w:tcPr>
          <w:p w14:paraId="38CE3F95" w14:textId="77777777" w:rsidR="00DA4B35" w:rsidRPr="006F660E" w:rsidRDefault="00DA4B35" w:rsidP="008864AE">
            <w:pPr>
              <w:jc w:val="center"/>
              <w:rPr>
                <w:b/>
                <w:sz w:val="20"/>
                <w:szCs w:val="20"/>
              </w:rPr>
            </w:pPr>
          </w:p>
        </w:tc>
        <w:tc>
          <w:tcPr>
            <w:tcW w:w="581" w:type="pct"/>
            <w:vAlign w:val="center"/>
          </w:tcPr>
          <w:p w14:paraId="5B6A0162" w14:textId="77777777" w:rsidR="00DA4B35" w:rsidRPr="006F660E" w:rsidRDefault="00DA4B35" w:rsidP="008864AE">
            <w:pPr>
              <w:jc w:val="center"/>
              <w:rPr>
                <w:b/>
                <w:sz w:val="20"/>
                <w:szCs w:val="20"/>
              </w:rPr>
            </w:pPr>
          </w:p>
        </w:tc>
      </w:tr>
      <w:tr w:rsidR="008F4E3C" w:rsidRPr="00020387" w14:paraId="5BAE9240" w14:textId="77777777" w:rsidTr="008F4E3C">
        <w:trPr>
          <w:jc w:val="center"/>
        </w:trPr>
        <w:tc>
          <w:tcPr>
            <w:tcW w:w="789" w:type="pct"/>
            <w:vAlign w:val="center"/>
          </w:tcPr>
          <w:p w14:paraId="5274EE55" w14:textId="77777777" w:rsidR="008F4E3C" w:rsidRPr="006F660E" w:rsidRDefault="008F4E3C" w:rsidP="008864AE">
            <w:pPr>
              <w:jc w:val="left"/>
              <w:rPr>
                <w:sz w:val="20"/>
                <w:szCs w:val="20"/>
              </w:rPr>
            </w:pPr>
            <w:r w:rsidRPr="006F660E">
              <w:rPr>
                <w:sz w:val="20"/>
                <w:szCs w:val="20"/>
              </w:rPr>
              <w:t>Население</w:t>
            </w:r>
          </w:p>
        </w:tc>
        <w:tc>
          <w:tcPr>
            <w:tcW w:w="1156" w:type="pct"/>
            <w:vAlign w:val="center"/>
          </w:tcPr>
          <w:p w14:paraId="6AE82644" w14:textId="77777777" w:rsidR="008F4E3C" w:rsidRPr="006F660E" w:rsidRDefault="008F4E3C" w:rsidP="008864AE">
            <w:pPr>
              <w:jc w:val="center"/>
              <w:rPr>
                <w:sz w:val="20"/>
                <w:szCs w:val="20"/>
              </w:rPr>
            </w:pPr>
            <w:r w:rsidRPr="006F660E">
              <w:rPr>
                <w:sz w:val="20"/>
                <w:szCs w:val="20"/>
              </w:rPr>
              <w:t>хоз-питьевые нужды</w:t>
            </w:r>
          </w:p>
        </w:tc>
        <w:tc>
          <w:tcPr>
            <w:tcW w:w="664" w:type="pct"/>
            <w:vAlign w:val="center"/>
          </w:tcPr>
          <w:p w14:paraId="6710F46A" w14:textId="45EDCFF8" w:rsidR="008F4E3C" w:rsidRPr="00020387" w:rsidRDefault="008F4E3C" w:rsidP="008864AE">
            <w:pPr>
              <w:jc w:val="center"/>
              <w:rPr>
                <w:color w:val="000000"/>
              </w:rPr>
            </w:pPr>
            <w:r>
              <w:rPr>
                <w:color w:val="000000"/>
              </w:rPr>
              <w:t>1725</w:t>
            </w:r>
          </w:p>
        </w:tc>
        <w:tc>
          <w:tcPr>
            <w:tcW w:w="675" w:type="pct"/>
            <w:vAlign w:val="center"/>
          </w:tcPr>
          <w:p w14:paraId="107D6E23" w14:textId="77777777" w:rsidR="008F4E3C" w:rsidRPr="00020387" w:rsidRDefault="008F4E3C" w:rsidP="008864AE">
            <w:pPr>
              <w:jc w:val="center"/>
              <w:rPr>
                <w:color w:val="000000"/>
              </w:rPr>
            </w:pPr>
            <w:r>
              <w:rPr>
                <w:color w:val="000000"/>
              </w:rPr>
              <w:t>140</w:t>
            </w:r>
          </w:p>
        </w:tc>
        <w:tc>
          <w:tcPr>
            <w:tcW w:w="566" w:type="pct"/>
            <w:vAlign w:val="center"/>
          </w:tcPr>
          <w:p w14:paraId="36F6F035" w14:textId="58A8CB39" w:rsidR="008F4E3C" w:rsidRPr="008F4E3C" w:rsidRDefault="008F4E3C" w:rsidP="008F4E3C">
            <w:pPr>
              <w:jc w:val="center"/>
              <w:rPr>
                <w:color w:val="000000"/>
                <w:sz w:val="22"/>
                <w:szCs w:val="22"/>
              </w:rPr>
            </w:pPr>
            <w:r w:rsidRPr="008F4E3C">
              <w:rPr>
                <w:color w:val="000000"/>
                <w:sz w:val="22"/>
                <w:szCs w:val="22"/>
              </w:rPr>
              <w:t>241,500</w:t>
            </w:r>
          </w:p>
        </w:tc>
        <w:tc>
          <w:tcPr>
            <w:tcW w:w="569" w:type="pct"/>
            <w:vAlign w:val="center"/>
          </w:tcPr>
          <w:p w14:paraId="3A6A03A3" w14:textId="5E892771" w:rsidR="008F4E3C" w:rsidRPr="008F4E3C" w:rsidRDefault="008F4E3C" w:rsidP="008F4E3C">
            <w:pPr>
              <w:jc w:val="center"/>
              <w:rPr>
                <w:color w:val="000000"/>
                <w:sz w:val="22"/>
                <w:szCs w:val="22"/>
              </w:rPr>
            </w:pPr>
            <w:r w:rsidRPr="008F4E3C">
              <w:rPr>
                <w:color w:val="000000"/>
                <w:sz w:val="22"/>
                <w:szCs w:val="22"/>
              </w:rPr>
              <w:t>88,148</w:t>
            </w:r>
          </w:p>
        </w:tc>
        <w:tc>
          <w:tcPr>
            <w:tcW w:w="581" w:type="pct"/>
            <w:vAlign w:val="center"/>
          </w:tcPr>
          <w:p w14:paraId="101A4AA7" w14:textId="4EBAFCCE" w:rsidR="008F4E3C" w:rsidRPr="008F4E3C" w:rsidRDefault="008F4E3C" w:rsidP="008F4E3C">
            <w:pPr>
              <w:jc w:val="center"/>
              <w:rPr>
                <w:color w:val="000000"/>
                <w:sz w:val="22"/>
                <w:szCs w:val="22"/>
              </w:rPr>
            </w:pPr>
            <w:r w:rsidRPr="008F4E3C">
              <w:rPr>
                <w:color w:val="000000"/>
                <w:sz w:val="22"/>
                <w:szCs w:val="22"/>
              </w:rPr>
              <w:t>289,800</w:t>
            </w:r>
          </w:p>
        </w:tc>
      </w:tr>
      <w:tr w:rsidR="008F4E3C" w:rsidRPr="00020387" w14:paraId="1E90B262" w14:textId="77777777" w:rsidTr="008F4E3C">
        <w:trPr>
          <w:jc w:val="center"/>
        </w:trPr>
        <w:tc>
          <w:tcPr>
            <w:tcW w:w="789" w:type="pct"/>
            <w:vAlign w:val="center"/>
          </w:tcPr>
          <w:p w14:paraId="532D9A2F" w14:textId="77777777" w:rsidR="008F4E3C" w:rsidRPr="006F660E" w:rsidRDefault="008F4E3C" w:rsidP="008864AE">
            <w:pPr>
              <w:jc w:val="left"/>
              <w:rPr>
                <w:sz w:val="20"/>
                <w:szCs w:val="20"/>
              </w:rPr>
            </w:pPr>
            <w:r w:rsidRPr="006F660E">
              <w:rPr>
                <w:sz w:val="20"/>
                <w:szCs w:val="20"/>
              </w:rPr>
              <w:t>Население</w:t>
            </w:r>
          </w:p>
        </w:tc>
        <w:tc>
          <w:tcPr>
            <w:tcW w:w="1156" w:type="pct"/>
            <w:vAlign w:val="center"/>
          </w:tcPr>
          <w:p w14:paraId="1780DD5C" w14:textId="77777777" w:rsidR="008F4E3C" w:rsidRPr="006F660E" w:rsidRDefault="008F4E3C" w:rsidP="008864AE">
            <w:pPr>
              <w:jc w:val="center"/>
              <w:rPr>
                <w:sz w:val="20"/>
                <w:szCs w:val="20"/>
              </w:rPr>
            </w:pPr>
            <w:r w:rsidRPr="006F660E">
              <w:rPr>
                <w:sz w:val="20"/>
                <w:szCs w:val="20"/>
              </w:rPr>
              <w:t>Полив земельных участков</w:t>
            </w:r>
          </w:p>
        </w:tc>
        <w:tc>
          <w:tcPr>
            <w:tcW w:w="664" w:type="pct"/>
            <w:vAlign w:val="center"/>
          </w:tcPr>
          <w:p w14:paraId="45B8D58F" w14:textId="77777777" w:rsidR="008F4E3C" w:rsidRPr="00020387" w:rsidRDefault="008F4E3C" w:rsidP="008864AE">
            <w:pPr>
              <w:jc w:val="center"/>
              <w:rPr>
                <w:color w:val="000000"/>
              </w:rPr>
            </w:pPr>
          </w:p>
        </w:tc>
        <w:tc>
          <w:tcPr>
            <w:tcW w:w="675" w:type="pct"/>
            <w:vAlign w:val="center"/>
          </w:tcPr>
          <w:p w14:paraId="5EE59F32" w14:textId="77777777" w:rsidR="008F4E3C" w:rsidRPr="00020387" w:rsidRDefault="008F4E3C" w:rsidP="008864AE">
            <w:pPr>
              <w:jc w:val="center"/>
              <w:rPr>
                <w:color w:val="000000"/>
              </w:rPr>
            </w:pPr>
            <w:r>
              <w:rPr>
                <w:color w:val="000000"/>
              </w:rPr>
              <w:t>50</w:t>
            </w:r>
          </w:p>
        </w:tc>
        <w:tc>
          <w:tcPr>
            <w:tcW w:w="566" w:type="pct"/>
            <w:vAlign w:val="center"/>
          </w:tcPr>
          <w:p w14:paraId="2A192F9C" w14:textId="7681541B" w:rsidR="008F4E3C" w:rsidRPr="008F4E3C" w:rsidRDefault="008F4E3C" w:rsidP="008F4E3C">
            <w:pPr>
              <w:jc w:val="center"/>
              <w:rPr>
                <w:color w:val="000000"/>
                <w:sz w:val="22"/>
                <w:szCs w:val="22"/>
              </w:rPr>
            </w:pPr>
            <w:r w:rsidRPr="008F4E3C">
              <w:rPr>
                <w:color w:val="000000"/>
                <w:sz w:val="22"/>
                <w:szCs w:val="22"/>
              </w:rPr>
              <w:t>86,250</w:t>
            </w:r>
          </w:p>
        </w:tc>
        <w:tc>
          <w:tcPr>
            <w:tcW w:w="569" w:type="pct"/>
            <w:vAlign w:val="center"/>
          </w:tcPr>
          <w:p w14:paraId="23444379" w14:textId="5A8497E1" w:rsidR="008F4E3C" w:rsidRPr="008F4E3C" w:rsidRDefault="008F4E3C" w:rsidP="008F4E3C">
            <w:pPr>
              <w:jc w:val="center"/>
              <w:rPr>
                <w:color w:val="000000"/>
                <w:sz w:val="22"/>
                <w:szCs w:val="22"/>
              </w:rPr>
            </w:pPr>
            <w:r w:rsidRPr="008F4E3C">
              <w:rPr>
                <w:color w:val="000000"/>
                <w:sz w:val="22"/>
                <w:szCs w:val="22"/>
              </w:rPr>
              <w:t>10,350</w:t>
            </w:r>
          </w:p>
        </w:tc>
        <w:tc>
          <w:tcPr>
            <w:tcW w:w="581" w:type="pct"/>
            <w:vAlign w:val="center"/>
          </w:tcPr>
          <w:p w14:paraId="0CDD3D98" w14:textId="2BC3672F" w:rsidR="008F4E3C" w:rsidRPr="008F4E3C" w:rsidRDefault="008F4E3C" w:rsidP="008F4E3C">
            <w:pPr>
              <w:jc w:val="center"/>
              <w:rPr>
                <w:color w:val="000000"/>
                <w:sz w:val="22"/>
                <w:szCs w:val="22"/>
              </w:rPr>
            </w:pPr>
            <w:r w:rsidRPr="008F4E3C">
              <w:rPr>
                <w:color w:val="000000"/>
                <w:sz w:val="22"/>
                <w:szCs w:val="22"/>
              </w:rPr>
              <w:t>103,500</w:t>
            </w:r>
          </w:p>
        </w:tc>
      </w:tr>
      <w:tr w:rsidR="008F4E3C" w:rsidRPr="00020387" w14:paraId="4F21D7BE" w14:textId="77777777" w:rsidTr="008F4E3C">
        <w:trPr>
          <w:jc w:val="center"/>
        </w:trPr>
        <w:tc>
          <w:tcPr>
            <w:tcW w:w="789" w:type="pct"/>
            <w:vAlign w:val="center"/>
          </w:tcPr>
          <w:p w14:paraId="30181BFD" w14:textId="77777777" w:rsidR="008F4E3C" w:rsidRPr="006F660E" w:rsidRDefault="008F4E3C" w:rsidP="008864AE">
            <w:pPr>
              <w:jc w:val="left"/>
              <w:rPr>
                <w:sz w:val="20"/>
                <w:szCs w:val="20"/>
              </w:rPr>
            </w:pPr>
            <w:r w:rsidRPr="006F660E">
              <w:rPr>
                <w:sz w:val="20"/>
                <w:szCs w:val="20"/>
              </w:rPr>
              <w:t>Неучтенные расходы</w:t>
            </w:r>
          </w:p>
        </w:tc>
        <w:tc>
          <w:tcPr>
            <w:tcW w:w="1156" w:type="pct"/>
            <w:vAlign w:val="center"/>
          </w:tcPr>
          <w:p w14:paraId="27F69034" w14:textId="77777777" w:rsidR="008F4E3C" w:rsidRPr="006F660E" w:rsidRDefault="008F4E3C" w:rsidP="008864AE">
            <w:pPr>
              <w:jc w:val="center"/>
              <w:rPr>
                <w:sz w:val="20"/>
                <w:szCs w:val="20"/>
              </w:rPr>
            </w:pPr>
            <w:r w:rsidRPr="006F660E">
              <w:rPr>
                <w:sz w:val="20"/>
                <w:szCs w:val="20"/>
              </w:rPr>
              <w:t>-</w:t>
            </w:r>
          </w:p>
        </w:tc>
        <w:tc>
          <w:tcPr>
            <w:tcW w:w="664" w:type="pct"/>
            <w:vAlign w:val="center"/>
          </w:tcPr>
          <w:p w14:paraId="3906E5D2" w14:textId="77777777" w:rsidR="008F4E3C" w:rsidRPr="00020387" w:rsidRDefault="008F4E3C" w:rsidP="008864AE">
            <w:pPr>
              <w:jc w:val="center"/>
              <w:rPr>
                <w:color w:val="000000"/>
              </w:rPr>
            </w:pPr>
          </w:p>
        </w:tc>
        <w:tc>
          <w:tcPr>
            <w:tcW w:w="675" w:type="pct"/>
            <w:vAlign w:val="center"/>
          </w:tcPr>
          <w:p w14:paraId="58AB7557" w14:textId="77777777" w:rsidR="008F4E3C" w:rsidRPr="00020387" w:rsidRDefault="008F4E3C" w:rsidP="008864AE">
            <w:pPr>
              <w:jc w:val="center"/>
              <w:rPr>
                <w:color w:val="000000"/>
              </w:rPr>
            </w:pPr>
          </w:p>
        </w:tc>
        <w:tc>
          <w:tcPr>
            <w:tcW w:w="566" w:type="pct"/>
            <w:vAlign w:val="center"/>
          </w:tcPr>
          <w:p w14:paraId="44C17275" w14:textId="025A44C1" w:rsidR="008F4E3C" w:rsidRPr="008F4E3C" w:rsidRDefault="008F4E3C" w:rsidP="008F4E3C">
            <w:pPr>
              <w:jc w:val="center"/>
              <w:rPr>
                <w:color w:val="000000"/>
                <w:sz w:val="22"/>
                <w:szCs w:val="22"/>
              </w:rPr>
            </w:pPr>
            <w:r w:rsidRPr="008F4E3C">
              <w:rPr>
                <w:color w:val="000000"/>
                <w:sz w:val="22"/>
                <w:szCs w:val="22"/>
              </w:rPr>
              <w:t>65,550</w:t>
            </w:r>
          </w:p>
        </w:tc>
        <w:tc>
          <w:tcPr>
            <w:tcW w:w="569" w:type="pct"/>
            <w:vAlign w:val="center"/>
          </w:tcPr>
          <w:p w14:paraId="4C50C2E7" w14:textId="5C0C48F3" w:rsidR="008F4E3C" w:rsidRPr="008F4E3C" w:rsidRDefault="008F4E3C" w:rsidP="008F4E3C">
            <w:pPr>
              <w:jc w:val="center"/>
              <w:rPr>
                <w:color w:val="000000"/>
                <w:sz w:val="22"/>
                <w:szCs w:val="22"/>
              </w:rPr>
            </w:pPr>
            <w:r w:rsidRPr="008F4E3C">
              <w:rPr>
                <w:color w:val="000000"/>
                <w:sz w:val="22"/>
                <w:szCs w:val="22"/>
              </w:rPr>
              <w:t>19,700</w:t>
            </w:r>
          </w:p>
        </w:tc>
        <w:tc>
          <w:tcPr>
            <w:tcW w:w="581" w:type="pct"/>
            <w:vAlign w:val="center"/>
          </w:tcPr>
          <w:p w14:paraId="5151EDEF" w14:textId="5E576BE4" w:rsidR="008F4E3C" w:rsidRPr="008F4E3C" w:rsidRDefault="008F4E3C" w:rsidP="008F4E3C">
            <w:pPr>
              <w:jc w:val="center"/>
              <w:rPr>
                <w:color w:val="000000"/>
                <w:sz w:val="22"/>
                <w:szCs w:val="22"/>
              </w:rPr>
            </w:pPr>
            <w:r w:rsidRPr="008F4E3C">
              <w:rPr>
                <w:color w:val="000000"/>
                <w:sz w:val="22"/>
                <w:szCs w:val="22"/>
              </w:rPr>
              <w:t>78,660</w:t>
            </w:r>
          </w:p>
        </w:tc>
      </w:tr>
      <w:tr w:rsidR="008F4E3C" w:rsidRPr="00020387" w14:paraId="3E4B8E40" w14:textId="77777777" w:rsidTr="008F4E3C">
        <w:trPr>
          <w:jc w:val="center"/>
        </w:trPr>
        <w:tc>
          <w:tcPr>
            <w:tcW w:w="789" w:type="pct"/>
            <w:vAlign w:val="center"/>
          </w:tcPr>
          <w:p w14:paraId="605E7FC5" w14:textId="77777777" w:rsidR="008F4E3C" w:rsidRPr="006F660E" w:rsidRDefault="008F4E3C" w:rsidP="008864AE">
            <w:pPr>
              <w:jc w:val="left"/>
              <w:rPr>
                <w:sz w:val="20"/>
                <w:szCs w:val="20"/>
              </w:rPr>
            </w:pPr>
            <w:r w:rsidRPr="006F660E">
              <w:rPr>
                <w:sz w:val="20"/>
                <w:szCs w:val="20"/>
              </w:rPr>
              <w:t>Всего:</w:t>
            </w:r>
          </w:p>
        </w:tc>
        <w:tc>
          <w:tcPr>
            <w:tcW w:w="1156" w:type="pct"/>
            <w:vAlign w:val="center"/>
          </w:tcPr>
          <w:p w14:paraId="24588A0D" w14:textId="77777777" w:rsidR="008F4E3C" w:rsidRPr="006F660E" w:rsidRDefault="008F4E3C" w:rsidP="008864AE">
            <w:pPr>
              <w:jc w:val="center"/>
              <w:rPr>
                <w:sz w:val="20"/>
                <w:szCs w:val="20"/>
              </w:rPr>
            </w:pPr>
          </w:p>
        </w:tc>
        <w:tc>
          <w:tcPr>
            <w:tcW w:w="664" w:type="pct"/>
            <w:vAlign w:val="center"/>
          </w:tcPr>
          <w:p w14:paraId="73B4D442" w14:textId="77777777" w:rsidR="008F4E3C" w:rsidRPr="00020387" w:rsidRDefault="008F4E3C" w:rsidP="008864AE">
            <w:pPr>
              <w:jc w:val="center"/>
              <w:rPr>
                <w:color w:val="000000"/>
              </w:rPr>
            </w:pPr>
          </w:p>
        </w:tc>
        <w:tc>
          <w:tcPr>
            <w:tcW w:w="675" w:type="pct"/>
            <w:vAlign w:val="center"/>
          </w:tcPr>
          <w:p w14:paraId="7B3FE960" w14:textId="77777777" w:rsidR="008F4E3C" w:rsidRPr="00020387" w:rsidRDefault="008F4E3C" w:rsidP="008864AE">
            <w:pPr>
              <w:jc w:val="center"/>
              <w:rPr>
                <w:color w:val="000000"/>
              </w:rPr>
            </w:pPr>
          </w:p>
        </w:tc>
        <w:tc>
          <w:tcPr>
            <w:tcW w:w="566" w:type="pct"/>
            <w:vAlign w:val="center"/>
          </w:tcPr>
          <w:p w14:paraId="5DE8FC63" w14:textId="5AD303F6" w:rsidR="008F4E3C" w:rsidRPr="008F4E3C" w:rsidRDefault="008F4E3C" w:rsidP="008F4E3C">
            <w:pPr>
              <w:jc w:val="center"/>
              <w:rPr>
                <w:color w:val="000000"/>
                <w:sz w:val="22"/>
                <w:szCs w:val="22"/>
              </w:rPr>
            </w:pPr>
            <w:r w:rsidRPr="008F4E3C">
              <w:rPr>
                <w:color w:val="000000"/>
                <w:sz w:val="22"/>
                <w:szCs w:val="22"/>
              </w:rPr>
              <w:t>393,300</w:t>
            </w:r>
          </w:p>
        </w:tc>
        <w:tc>
          <w:tcPr>
            <w:tcW w:w="569" w:type="pct"/>
            <w:vAlign w:val="center"/>
          </w:tcPr>
          <w:p w14:paraId="4E274D30" w14:textId="6C4BD10D" w:rsidR="008F4E3C" w:rsidRPr="008F4E3C" w:rsidRDefault="008F4E3C" w:rsidP="008F4E3C">
            <w:pPr>
              <w:jc w:val="center"/>
              <w:rPr>
                <w:color w:val="000000"/>
                <w:sz w:val="22"/>
                <w:szCs w:val="22"/>
              </w:rPr>
            </w:pPr>
            <w:r w:rsidRPr="008F4E3C">
              <w:rPr>
                <w:color w:val="000000"/>
                <w:sz w:val="22"/>
                <w:szCs w:val="22"/>
              </w:rPr>
              <w:t>118,197</w:t>
            </w:r>
          </w:p>
        </w:tc>
        <w:tc>
          <w:tcPr>
            <w:tcW w:w="581" w:type="pct"/>
            <w:vAlign w:val="center"/>
          </w:tcPr>
          <w:p w14:paraId="54C90181" w14:textId="339FD403" w:rsidR="008F4E3C" w:rsidRPr="008F4E3C" w:rsidRDefault="008F4E3C" w:rsidP="008F4E3C">
            <w:pPr>
              <w:jc w:val="center"/>
              <w:rPr>
                <w:color w:val="000000"/>
                <w:sz w:val="22"/>
                <w:szCs w:val="22"/>
              </w:rPr>
            </w:pPr>
            <w:r w:rsidRPr="008F4E3C">
              <w:rPr>
                <w:color w:val="000000"/>
                <w:sz w:val="22"/>
                <w:szCs w:val="22"/>
              </w:rPr>
              <w:t>471,960</w:t>
            </w:r>
          </w:p>
        </w:tc>
      </w:tr>
      <w:tr w:rsidR="00773E27" w:rsidRPr="00020387" w14:paraId="742DFBAC" w14:textId="77777777" w:rsidTr="008F4E3C">
        <w:trPr>
          <w:jc w:val="center"/>
        </w:trPr>
        <w:tc>
          <w:tcPr>
            <w:tcW w:w="1945" w:type="pct"/>
            <w:gridSpan w:val="2"/>
            <w:vAlign w:val="center"/>
          </w:tcPr>
          <w:p w14:paraId="33B120FE" w14:textId="546F13F3" w:rsidR="00773E27" w:rsidRPr="00773E27" w:rsidRDefault="00773E27" w:rsidP="00561B6F">
            <w:pPr>
              <w:jc w:val="left"/>
              <w:rPr>
                <w:b/>
              </w:rPr>
            </w:pPr>
            <w:r>
              <w:rPr>
                <w:b/>
              </w:rPr>
              <w:t xml:space="preserve">д. </w:t>
            </w:r>
            <w:r w:rsidR="00561B6F">
              <w:rPr>
                <w:b/>
              </w:rPr>
              <w:t>Брезицк</w:t>
            </w:r>
          </w:p>
        </w:tc>
        <w:tc>
          <w:tcPr>
            <w:tcW w:w="664" w:type="pct"/>
            <w:vAlign w:val="center"/>
          </w:tcPr>
          <w:p w14:paraId="2D4B756F" w14:textId="77777777" w:rsidR="00773E27" w:rsidRPr="00020387" w:rsidRDefault="00773E27" w:rsidP="008864AE">
            <w:pPr>
              <w:jc w:val="center"/>
              <w:rPr>
                <w:color w:val="000000"/>
              </w:rPr>
            </w:pPr>
          </w:p>
        </w:tc>
        <w:tc>
          <w:tcPr>
            <w:tcW w:w="675" w:type="pct"/>
            <w:vAlign w:val="center"/>
          </w:tcPr>
          <w:p w14:paraId="42E4EFE7" w14:textId="77777777" w:rsidR="00773E27" w:rsidRPr="00020387" w:rsidRDefault="00773E27" w:rsidP="008864AE">
            <w:pPr>
              <w:jc w:val="center"/>
              <w:rPr>
                <w:color w:val="000000"/>
              </w:rPr>
            </w:pPr>
          </w:p>
        </w:tc>
        <w:tc>
          <w:tcPr>
            <w:tcW w:w="566" w:type="pct"/>
            <w:vAlign w:val="center"/>
          </w:tcPr>
          <w:p w14:paraId="63D43CD2" w14:textId="77777777" w:rsidR="00773E27" w:rsidRPr="008F4E3C" w:rsidRDefault="00773E27" w:rsidP="008F4E3C">
            <w:pPr>
              <w:jc w:val="center"/>
              <w:rPr>
                <w:color w:val="000000"/>
                <w:sz w:val="22"/>
                <w:szCs w:val="22"/>
              </w:rPr>
            </w:pPr>
          </w:p>
        </w:tc>
        <w:tc>
          <w:tcPr>
            <w:tcW w:w="569" w:type="pct"/>
            <w:vAlign w:val="center"/>
          </w:tcPr>
          <w:p w14:paraId="602E1E34" w14:textId="77777777" w:rsidR="00773E27" w:rsidRPr="008F4E3C" w:rsidRDefault="00773E27" w:rsidP="008F4E3C">
            <w:pPr>
              <w:jc w:val="center"/>
              <w:rPr>
                <w:color w:val="000000"/>
                <w:sz w:val="22"/>
                <w:szCs w:val="22"/>
              </w:rPr>
            </w:pPr>
          </w:p>
        </w:tc>
        <w:tc>
          <w:tcPr>
            <w:tcW w:w="581" w:type="pct"/>
            <w:vAlign w:val="center"/>
          </w:tcPr>
          <w:p w14:paraId="64498987" w14:textId="77777777" w:rsidR="00773E27" w:rsidRPr="008F4E3C" w:rsidRDefault="00773E27" w:rsidP="008F4E3C">
            <w:pPr>
              <w:jc w:val="center"/>
              <w:rPr>
                <w:color w:val="000000"/>
                <w:sz w:val="22"/>
                <w:szCs w:val="22"/>
              </w:rPr>
            </w:pPr>
          </w:p>
        </w:tc>
      </w:tr>
      <w:tr w:rsidR="008F4E3C" w:rsidRPr="00020387" w14:paraId="33071289" w14:textId="77777777" w:rsidTr="008F4E3C">
        <w:trPr>
          <w:jc w:val="center"/>
        </w:trPr>
        <w:tc>
          <w:tcPr>
            <w:tcW w:w="789" w:type="pct"/>
            <w:vAlign w:val="center"/>
          </w:tcPr>
          <w:p w14:paraId="231CEA73" w14:textId="52A115E2" w:rsidR="008F4E3C" w:rsidRPr="006F660E" w:rsidRDefault="008F4E3C" w:rsidP="008864AE">
            <w:pPr>
              <w:jc w:val="left"/>
              <w:rPr>
                <w:sz w:val="20"/>
                <w:szCs w:val="20"/>
              </w:rPr>
            </w:pPr>
            <w:r w:rsidRPr="006F660E">
              <w:rPr>
                <w:sz w:val="20"/>
                <w:szCs w:val="20"/>
              </w:rPr>
              <w:t>Население</w:t>
            </w:r>
          </w:p>
        </w:tc>
        <w:tc>
          <w:tcPr>
            <w:tcW w:w="1156" w:type="pct"/>
            <w:vAlign w:val="center"/>
          </w:tcPr>
          <w:p w14:paraId="275B0616" w14:textId="08D15473" w:rsidR="008F4E3C" w:rsidRPr="006F660E" w:rsidRDefault="008F4E3C" w:rsidP="008864AE">
            <w:pPr>
              <w:jc w:val="center"/>
              <w:rPr>
                <w:sz w:val="20"/>
                <w:szCs w:val="20"/>
              </w:rPr>
            </w:pPr>
            <w:r w:rsidRPr="006F660E">
              <w:rPr>
                <w:sz w:val="20"/>
                <w:szCs w:val="20"/>
              </w:rPr>
              <w:t>хоз-питьевые нужды</w:t>
            </w:r>
          </w:p>
        </w:tc>
        <w:tc>
          <w:tcPr>
            <w:tcW w:w="664" w:type="pct"/>
            <w:vAlign w:val="center"/>
          </w:tcPr>
          <w:p w14:paraId="6A053855" w14:textId="489069F0" w:rsidR="008F4E3C" w:rsidRPr="00020387" w:rsidRDefault="008F4E3C" w:rsidP="008864AE">
            <w:pPr>
              <w:jc w:val="center"/>
              <w:rPr>
                <w:color w:val="000000"/>
              </w:rPr>
            </w:pPr>
            <w:r>
              <w:rPr>
                <w:color w:val="000000"/>
              </w:rPr>
              <w:t>289</w:t>
            </w:r>
          </w:p>
        </w:tc>
        <w:tc>
          <w:tcPr>
            <w:tcW w:w="675" w:type="pct"/>
            <w:vAlign w:val="center"/>
          </w:tcPr>
          <w:p w14:paraId="654EF383" w14:textId="092B7DA9" w:rsidR="008F4E3C" w:rsidRPr="00020387" w:rsidRDefault="008F4E3C" w:rsidP="008864AE">
            <w:pPr>
              <w:jc w:val="center"/>
              <w:rPr>
                <w:color w:val="000000"/>
              </w:rPr>
            </w:pPr>
            <w:r>
              <w:rPr>
                <w:color w:val="000000"/>
              </w:rPr>
              <w:t>140</w:t>
            </w:r>
          </w:p>
        </w:tc>
        <w:tc>
          <w:tcPr>
            <w:tcW w:w="566" w:type="pct"/>
            <w:vAlign w:val="center"/>
          </w:tcPr>
          <w:p w14:paraId="20E0D23E" w14:textId="4B26B69A" w:rsidR="008F4E3C" w:rsidRPr="008F4E3C" w:rsidRDefault="008F4E3C" w:rsidP="008F4E3C">
            <w:pPr>
              <w:jc w:val="center"/>
              <w:rPr>
                <w:color w:val="000000"/>
                <w:sz w:val="22"/>
                <w:szCs w:val="22"/>
              </w:rPr>
            </w:pPr>
            <w:r w:rsidRPr="008F4E3C">
              <w:rPr>
                <w:color w:val="000000"/>
                <w:sz w:val="22"/>
                <w:szCs w:val="22"/>
              </w:rPr>
              <w:t>40,460</w:t>
            </w:r>
          </w:p>
        </w:tc>
        <w:tc>
          <w:tcPr>
            <w:tcW w:w="569" w:type="pct"/>
            <w:vAlign w:val="center"/>
          </w:tcPr>
          <w:p w14:paraId="6BEE4C58" w14:textId="2738160D" w:rsidR="008F4E3C" w:rsidRPr="008F4E3C" w:rsidRDefault="008F4E3C" w:rsidP="008F4E3C">
            <w:pPr>
              <w:jc w:val="center"/>
              <w:rPr>
                <w:color w:val="000000"/>
                <w:sz w:val="22"/>
                <w:szCs w:val="22"/>
              </w:rPr>
            </w:pPr>
            <w:r w:rsidRPr="008F4E3C">
              <w:rPr>
                <w:color w:val="000000"/>
                <w:sz w:val="22"/>
                <w:szCs w:val="22"/>
              </w:rPr>
              <w:t>14,768</w:t>
            </w:r>
          </w:p>
        </w:tc>
        <w:tc>
          <w:tcPr>
            <w:tcW w:w="581" w:type="pct"/>
            <w:vAlign w:val="center"/>
          </w:tcPr>
          <w:p w14:paraId="2FF3B22C" w14:textId="2DB2BDFA" w:rsidR="008F4E3C" w:rsidRPr="008F4E3C" w:rsidRDefault="008F4E3C" w:rsidP="008F4E3C">
            <w:pPr>
              <w:jc w:val="center"/>
              <w:rPr>
                <w:color w:val="000000"/>
                <w:sz w:val="22"/>
                <w:szCs w:val="22"/>
              </w:rPr>
            </w:pPr>
            <w:r w:rsidRPr="008F4E3C">
              <w:rPr>
                <w:color w:val="000000"/>
                <w:sz w:val="22"/>
                <w:szCs w:val="22"/>
              </w:rPr>
              <w:t>48,552</w:t>
            </w:r>
          </w:p>
        </w:tc>
      </w:tr>
      <w:tr w:rsidR="008F4E3C" w:rsidRPr="00020387" w14:paraId="7158FD31" w14:textId="77777777" w:rsidTr="008F4E3C">
        <w:trPr>
          <w:jc w:val="center"/>
        </w:trPr>
        <w:tc>
          <w:tcPr>
            <w:tcW w:w="789" w:type="pct"/>
            <w:vAlign w:val="center"/>
          </w:tcPr>
          <w:p w14:paraId="315ECF5D" w14:textId="64807424" w:rsidR="008F4E3C" w:rsidRPr="006F660E" w:rsidRDefault="008F4E3C" w:rsidP="008864AE">
            <w:pPr>
              <w:jc w:val="left"/>
              <w:rPr>
                <w:sz w:val="20"/>
                <w:szCs w:val="20"/>
              </w:rPr>
            </w:pPr>
            <w:r w:rsidRPr="006F660E">
              <w:rPr>
                <w:sz w:val="20"/>
                <w:szCs w:val="20"/>
              </w:rPr>
              <w:t>Население</w:t>
            </w:r>
          </w:p>
        </w:tc>
        <w:tc>
          <w:tcPr>
            <w:tcW w:w="1156" w:type="pct"/>
            <w:vAlign w:val="center"/>
          </w:tcPr>
          <w:p w14:paraId="1D45E21A" w14:textId="2EF46850" w:rsidR="008F4E3C" w:rsidRPr="006F660E" w:rsidRDefault="008F4E3C" w:rsidP="008864AE">
            <w:pPr>
              <w:jc w:val="center"/>
              <w:rPr>
                <w:sz w:val="20"/>
                <w:szCs w:val="20"/>
              </w:rPr>
            </w:pPr>
            <w:r w:rsidRPr="006F660E">
              <w:rPr>
                <w:sz w:val="20"/>
                <w:szCs w:val="20"/>
              </w:rPr>
              <w:t>Полив земельных участков</w:t>
            </w:r>
          </w:p>
        </w:tc>
        <w:tc>
          <w:tcPr>
            <w:tcW w:w="664" w:type="pct"/>
            <w:vAlign w:val="center"/>
          </w:tcPr>
          <w:p w14:paraId="1CFFC595" w14:textId="77777777" w:rsidR="008F4E3C" w:rsidRPr="00020387" w:rsidRDefault="008F4E3C" w:rsidP="008864AE">
            <w:pPr>
              <w:jc w:val="center"/>
              <w:rPr>
                <w:color w:val="000000"/>
              </w:rPr>
            </w:pPr>
          </w:p>
        </w:tc>
        <w:tc>
          <w:tcPr>
            <w:tcW w:w="675" w:type="pct"/>
            <w:vAlign w:val="center"/>
          </w:tcPr>
          <w:p w14:paraId="1B4B9935" w14:textId="715299BB" w:rsidR="008F4E3C" w:rsidRPr="00020387" w:rsidRDefault="008F4E3C" w:rsidP="008864AE">
            <w:pPr>
              <w:jc w:val="center"/>
              <w:rPr>
                <w:color w:val="000000"/>
              </w:rPr>
            </w:pPr>
            <w:r>
              <w:rPr>
                <w:color w:val="000000"/>
              </w:rPr>
              <w:t>50</w:t>
            </w:r>
          </w:p>
        </w:tc>
        <w:tc>
          <w:tcPr>
            <w:tcW w:w="566" w:type="pct"/>
            <w:vAlign w:val="center"/>
          </w:tcPr>
          <w:p w14:paraId="3E4142F2" w14:textId="3D2EDDB6" w:rsidR="008F4E3C" w:rsidRPr="008F4E3C" w:rsidRDefault="008F4E3C" w:rsidP="008F4E3C">
            <w:pPr>
              <w:jc w:val="center"/>
              <w:rPr>
                <w:color w:val="000000"/>
                <w:sz w:val="22"/>
                <w:szCs w:val="22"/>
              </w:rPr>
            </w:pPr>
            <w:r w:rsidRPr="008F4E3C">
              <w:rPr>
                <w:color w:val="000000"/>
                <w:sz w:val="22"/>
                <w:szCs w:val="22"/>
              </w:rPr>
              <w:t>14,450</w:t>
            </w:r>
          </w:p>
        </w:tc>
        <w:tc>
          <w:tcPr>
            <w:tcW w:w="569" w:type="pct"/>
            <w:vAlign w:val="center"/>
          </w:tcPr>
          <w:p w14:paraId="68B21CB2" w14:textId="49FC6A4E" w:rsidR="008F4E3C" w:rsidRPr="008F4E3C" w:rsidRDefault="008F4E3C" w:rsidP="008F4E3C">
            <w:pPr>
              <w:jc w:val="center"/>
              <w:rPr>
                <w:color w:val="000000"/>
                <w:sz w:val="22"/>
                <w:szCs w:val="22"/>
              </w:rPr>
            </w:pPr>
            <w:r w:rsidRPr="008F4E3C">
              <w:rPr>
                <w:color w:val="000000"/>
                <w:sz w:val="22"/>
                <w:szCs w:val="22"/>
              </w:rPr>
              <w:t>1,734</w:t>
            </w:r>
          </w:p>
        </w:tc>
        <w:tc>
          <w:tcPr>
            <w:tcW w:w="581" w:type="pct"/>
            <w:vAlign w:val="center"/>
          </w:tcPr>
          <w:p w14:paraId="1403D041" w14:textId="73870E58" w:rsidR="008F4E3C" w:rsidRPr="008F4E3C" w:rsidRDefault="008F4E3C" w:rsidP="008F4E3C">
            <w:pPr>
              <w:jc w:val="center"/>
              <w:rPr>
                <w:color w:val="000000"/>
                <w:sz w:val="22"/>
                <w:szCs w:val="22"/>
              </w:rPr>
            </w:pPr>
            <w:r w:rsidRPr="008F4E3C">
              <w:rPr>
                <w:color w:val="000000"/>
                <w:sz w:val="22"/>
                <w:szCs w:val="22"/>
              </w:rPr>
              <w:t>17,340</w:t>
            </w:r>
          </w:p>
        </w:tc>
      </w:tr>
      <w:tr w:rsidR="008F4E3C" w:rsidRPr="00020387" w14:paraId="459FF19E" w14:textId="77777777" w:rsidTr="008F4E3C">
        <w:trPr>
          <w:jc w:val="center"/>
        </w:trPr>
        <w:tc>
          <w:tcPr>
            <w:tcW w:w="789" w:type="pct"/>
            <w:vAlign w:val="center"/>
          </w:tcPr>
          <w:p w14:paraId="7DF627C0" w14:textId="08E07E84" w:rsidR="008F4E3C" w:rsidRPr="006F660E" w:rsidRDefault="008F4E3C" w:rsidP="008864AE">
            <w:pPr>
              <w:jc w:val="left"/>
              <w:rPr>
                <w:sz w:val="20"/>
                <w:szCs w:val="20"/>
              </w:rPr>
            </w:pPr>
            <w:r w:rsidRPr="006F660E">
              <w:rPr>
                <w:sz w:val="20"/>
                <w:szCs w:val="20"/>
              </w:rPr>
              <w:t>Неучтенные расходы</w:t>
            </w:r>
          </w:p>
        </w:tc>
        <w:tc>
          <w:tcPr>
            <w:tcW w:w="1156" w:type="pct"/>
            <w:vAlign w:val="center"/>
          </w:tcPr>
          <w:p w14:paraId="675FE0C4" w14:textId="276250DE" w:rsidR="008F4E3C" w:rsidRPr="006F660E" w:rsidRDefault="008F4E3C" w:rsidP="008864AE">
            <w:pPr>
              <w:jc w:val="center"/>
              <w:rPr>
                <w:sz w:val="20"/>
                <w:szCs w:val="20"/>
              </w:rPr>
            </w:pPr>
            <w:r w:rsidRPr="006F660E">
              <w:rPr>
                <w:sz w:val="20"/>
                <w:szCs w:val="20"/>
              </w:rPr>
              <w:t>-</w:t>
            </w:r>
          </w:p>
        </w:tc>
        <w:tc>
          <w:tcPr>
            <w:tcW w:w="664" w:type="pct"/>
            <w:vAlign w:val="center"/>
          </w:tcPr>
          <w:p w14:paraId="643EAE52" w14:textId="77777777" w:rsidR="008F4E3C" w:rsidRPr="00020387" w:rsidRDefault="008F4E3C" w:rsidP="008864AE">
            <w:pPr>
              <w:jc w:val="center"/>
              <w:rPr>
                <w:color w:val="000000"/>
              </w:rPr>
            </w:pPr>
          </w:p>
        </w:tc>
        <w:tc>
          <w:tcPr>
            <w:tcW w:w="675" w:type="pct"/>
            <w:vAlign w:val="center"/>
          </w:tcPr>
          <w:p w14:paraId="53B267F0" w14:textId="77777777" w:rsidR="008F4E3C" w:rsidRPr="00020387" w:rsidRDefault="008F4E3C" w:rsidP="008864AE">
            <w:pPr>
              <w:jc w:val="center"/>
              <w:rPr>
                <w:color w:val="000000"/>
              </w:rPr>
            </w:pPr>
          </w:p>
        </w:tc>
        <w:tc>
          <w:tcPr>
            <w:tcW w:w="566" w:type="pct"/>
            <w:vAlign w:val="center"/>
          </w:tcPr>
          <w:p w14:paraId="7E4A4E75" w14:textId="1F3E4845" w:rsidR="008F4E3C" w:rsidRPr="008F4E3C" w:rsidRDefault="008F4E3C" w:rsidP="008F4E3C">
            <w:pPr>
              <w:jc w:val="center"/>
              <w:rPr>
                <w:color w:val="000000"/>
                <w:sz w:val="22"/>
                <w:szCs w:val="22"/>
              </w:rPr>
            </w:pPr>
            <w:r w:rsidRPr="008F4E3C">
              <w:rPr>
                <w:color w:val="000000"/>
                <w:sz w:val="22"/>
                <w:szCs w:val="22"/>
              </w:rPr>
              <w:t>10,982</w:t>
            </w:r>
          </w:p>
        </w:tc>
        <w:tc>
          <w:tcPr>
            <w:tcW w:w="569" w:type="pct"/>
            <w:vAlign w:val="center"/>
          </w:tcPr>
          <w:p w14:paraId="03B0CA68" w14:textId="3367541C" w:rsidR="008F4E3C" w:rsidRPr="008F4E3C" w:rsidRDefault="008F4E3C" w:rsidP="008F4E3C">
            <w:pPr>
              <w:jc w:val="center"/>
              <w:rPr>
                <w:color w:val="000000"/>
                <w:sz w:val="22"/>
                <w:szCs w:val="22"/>
              </w:rPr>
            </w:pPr>
            <w:r w:rsidRPr="008F4E3C">
              <w:rPr>
                <w:color w:val="000000"/>
                <w:sz w:val="22"/>
                <w:szCs w:val="22"/>
              </w:rPr>
              <w:t>3,300</w:t>
            </w:r>
          </w:p>
        </w:tc>
        <w:tc>
          <w:tcPr>
            <w:tcW w:w="581" w:type="pct"/>
            <w:vAlign w:val="center"/>
          </w:tcPr>
          <w:p w14:paraId="30519A79" w14:textId="1E12963B" w:rsidR="008F4E3C" w:rsidRPr="008F4E3C" w:rsidRDefault="008F4E3C" w:rsidP="008F4E3C">
            <w:pPr>
              <w:jc w:val="center"/>
              <w:rPr>
                <w:color w:val="000000"/>
                <w:sz w:val="22"/>
                <w:szCs w:val="22"/>
              </w:rPr>
            </w:pPr>
            <w:r w:rsidRPr="008F4E3C">
              <w:rPr>
                <w:color w:val="000000"/>
                <w:sz w:val="22"/>
                <w:szCs w:val="22"/>
              </w:rPr>
              <w:t>13,178</w:t>
            </w:r>
          </w:p>
        </w:tc>
      </w:tr>
      <w:tr w:rsidR="008F4E3C" w:rsidRPr="00020387" w14:paraId="695210C7" w14:textId="77777777" w:rsidTr="008F4E3C">
        <w:trPr>
          <w:jc w:val="center"/>
        </w:trPr>
        <w:tc>
          <w:tcPr>
            <w:tcW w:w="789" w:type="pct"/>
            <w:vAlign w:val="center"/>
          </w:tcPr>
          <w:p w14:paraId="24051630" w14:textId="01C50FFF" w:rsidR="008F4E3C" w:rsidRPr="006F660E" w:rsidRDefault="008F4E3C" w:rsidP="008864AE">
            <w:pPr>
              <w:jc w:val="left"/>
              <w:rPr>
                <w:sz w:val="20"/>
                <w:szCs w:val="20"/>
              </w:rPr>
            </w:pPr>
            <w:r w:rsidRPr="006F660E">
              <w:rPr>
                <w:sz w:val="20"/>
                <w:szCs w:val="20"/>
              </w:rPr>
              <w:t>Всего:</w:t>
            </w:r>
          </w:p>
        </w:tc>
        <w:tc>
          <w:tcPr>
            <w:tcW w:w="1156" w:type="pct"/>
            <w:vAlign w:val="center"/>
          </w:tcPr>
          <w:p w14:paraId="7230F677" w14:textId="77777777" w:rsidR="008F4E3C" w:rsidRPr="006F660E" w:rsidRDefault="008F4E3C" w:rsidP="008864AE">
            <w:pPr>
              <w:jc w:val="center"/>
              <w:rPr>
                <w:sz w:val="20"/>
                <w:szCs w:val="20"/>
              </w:rPr>
            </w:pPr>
          </w:p>
        </w:tc>
        <w:tc>
          <w:tcPr>
            <w:tcW w:w="664" w:type="pct"/>
            <w:vAlign w:val="center"/>
          </w:tcPr>
          <w:p w14:paraId="5B6C3AED" w14:textId="77777777" w:rsidR="008F4E3C" w:rsidRPr="00020387" w:rsidRDefault="008F4E3C" w:rsidP="008864AE">
            <w:pPr>
              <w:jc w:val="center"/>
              <w:rPr>
                <w:color w:val="000000"/>
              </w:rPr>
            </w:pPr>
          </w:p>
        </w:tc>
        <w:tc>
          <w:tcPr>
            <w:tcW w:w="675" w:type="pct"/>
            <w:vAlign w:val="center"/>
          </w:tcPr>
          <w:p w14:paraId="621D6E23" w14:textId="77777777" w:rsidR="008F4E3C" w:rsidRPr="00020387" w:rsidRDefault="008F4E3C" w:rsidP="008864AE">
            <w:pPr>
              <w:jc w:val="center"/>
              <w:rPr>
                <w:color w:val="000000"/>
              </w:rPr>
            </w:pPr>
          </w:p>
        </w:tc>
        <w:tc>
          <w:tcPr>
            <w:tcW w:w="566" w:type="pct"/>
            <w:vAlign w:val="center"/>
          </w:tcPr>
          <w:p w14:paraId="1E171EF7" w14:textId="4A1A2A07" w:rsidR="008F4E3C" w:rsidRPr="008F4E3C" w:rsidRDefault="008F4E3C" w:rsidP="008F4E3C">
            <w:pPr>
              <w:jc w:val="center"/>
              <w:rPr>
                <w:color w:val="000000"/>
                <w:sz w:val="22"/>
                <w:szCs w:val="22"/>
              </w:rPr>
            </w:pPr>
            <w:r w:rsidRPr="008F4E3C">
              <w:rPr>
                <w:color w:val="000000"/>
                <w:sz w:val="22"/>
                <w:szCs w:val="22"/>
              </w:rPr>
              <w:t>65,892</w:t>
            </w:r>
          </w:p>
        </w:tc>
        <w:tc>
          <w:tcPr>
            <w:tcW w:w="569" w:type="pct"/>
            <w:vAlign w:val="center"/>
          </w:tcPr>
          <w:p w14:paraId="780BB2EF" w14:textId="68CB2B27" w:rsidR="008F4E3C" w:rsidRPr="008F4E3C" w:rsidRDefault="008F4E3C" w:rsidP="008F4E3C">
            <w:pPr>
              <w:jc w:val="center"/>
              <w:rPr>
                <w:color w:val="000000"/>
                <w:sz w:val="22"/>
                <w:szCs w:val="22"/>
              </w:rPr>
            </w:pPr>
            <w:r w:rsidRPr="008F4E3C">
              <w:rPr>
                <w:color w:val="000000"/>
                <w:sz w:val="22"/>
                <w:szCs w:val="22"/>
              </w:rPr>
              <w:t>19,802</w:t>
            </w:r>
          </w:p>
        </w:tc>
        <w:tc>
          <w:tcPr>
            <w:tcW w:w="581" w:type="pct"/>
            <w:vAlign w:val="center"/>
          </w:tcPr>
          <w:p w14:paraId="73DC666B" w14:textId="5543647D" w:rsidR="008F4E3C" w:rsidRPr="008F4E3C" w:rsidRDefault="008F4E3C" w:rsidP="008F4E3C">
            <w:pPr>
              <w:jc w:val="center"/>
              <w:rPr>
                <w:color w:val="000000"/>
                <w:sz w:val="22"/>
                <w:szCs w:val="22"/>
              </w:rPr>
            </w:pPr>
            <w:r w:rsidRPr="008F4E3C">
              <w:rPr>
                <w:color w:val="000000"/>
                <w:sz w:val="22"/>
                <w:szCs w:val="22"/>
              </w:rPr>
              <w:t>79,070</w:t>
            </w:r>
          </w:p>
        </w:tc>
      </w:tr>
    </w:tbl>
    <w:p w14:paraId="056E2DD4" w14:textId="77777777" w:rsidR="00DA4B35" w:rsidRPr="006F660E" w:rsidRDefault="00DA4B35" w:rsidP="00DA4B35">
      <w:pPr>
        <w:rPr>
          <w:szCs w:val="26"/>
        </w:rPr>
      </w:pPr>
      <w:r w:rsidRPr="006F660E">
        <w:rPr>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E0C041" w14:textId="77777777" w:rsidR="00DA4B35" w:rsidRPr="006F660E" w:rsidRDefault="00DA4B35" w:rsidP="00DA4B35">
      <w:pPr>
        <w:rPr>
          <w:szCs w:val="26"/>
        </w:rPr>
      </w:pPr>
      <w:r w:rsidRPr="006F660E">
        <w:rPr>
          <w:szCs w:val="26"/>
        </w:rPr>
        <w:t>2.</w:t>
      </w:r>
      <w:r w:rsidRPr="006F660E">
        <w:t xml:space="preserve"> 50 л/сут на одного человека – норма расхода воды на полив улиц и зеленых насаждений. </w:t>
      </w:r>
      <w:r w:rsidRPr="006F660E">
        <w:rPr>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3F3C7E31" w14:textId="77777777" w:rsidR="00DA4B35" w:rsidRPr="006F660E" w:rsidRDefault="00DA4B35" w:rsidP="00DA4B35">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14:paraId="0EC1EBF4" w14:textId="77777777" w:rsidR="00DA4B35" w:rsidRPr="006F660E" w:rsidRDefault="00DA4B35" w:rsidP="00DA4B35">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4085B46D" w14:textId="77777777" w:rsidR="00DA4B35" w:rsidRPr="006F660E" w:rsidRDefault="00DA4B35" w:rsidP="00DA4B35">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646789B2"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31A522B" w14:textId="77777777" w:rsidR="00DA4B35" w:rsidRPr="008D663D" w:rsidRDefault="00DA4B35" w:rsidP="00DA4B35">
      <w:pPr>
        <w:pStyle w:val="30"/>
        <w:rPr>
          <w:rFonts w:cs="Times New Roman"/>
        </w:rPr>
      </w:pPr>
      <w:r>
        <w:rPr>
          <w:rFonts w:cs="Times New Roman"/>
        </w:rPr>
        <w:t>3.5</w:t>
      </w:r>
      <w:r w:rsidRPr="008D663D">
        <w:rPr>
          <w:rFonts w:cs="Times New Roman"/>
        </w:rPr>
        <w:t xml:space="preserve"> Описание существующей системы коммерческого учета горячей, питьевой, технической воды и планов по установке приборов учета</w:t>
      </w:r>
    </w:p>
    <w:p w14:paraId="53CF3A06" w14:textId="77777777" w:rsidR="00DA4B35" w:rsidRPr="008D663D" w:rsidRDefault="00DA4B35" w:rsidP="00DA4B35">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4FF1E281" w14:textId="77777777" w:rsidR="00DA4B35" w:rsidRPr="008D663D" w:rsidRDefault="00DA4B35" w:rsidP="00DA4B35">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0D8B3F0A" w14:textId="77777777" w:rsidR="00DA4B35" w:rsidRPr="008D663D" w:rsidRDefault="00DA4B35" w:rsidP="00DA4B35">
      <w:pPr>
        <w:pStyle w:val="Aff7"/>
        <w:rPr>
          <w:lang w:eastAsia="ru-RU"/>
        </w:rPr>
      </w:pPr>
      <w:r w:rsidRPr="008D663D">
        <w:rPr>
          <w:lang w:eastAsia="ru-RU"/>
        </w:rPr>
        <w:t>Потребители питьевой воды осуществляют расчеты за потребленную воду:</w:t>
      </w:r>
    </w:p>
    <w:p w14:paraId="31FE23BF" w14:textId="77777777" w:rsidR="00DA4B35" w:rsidRPr="008D663D" w:rsidRDefault="00DA4B35" w:rsidP="00DA4B35">
      <w:pPr>
        <w:pStyle w:val="Aff7"/>
        <w:rPr>
          <w:lang w:eastAsia="ru-RU"/>
        </w:rPr>
      </w:pPr>
      <w:r w:rsidRPr="008D663D">
        <w:rPr>
          <w:lang w:eastAsia="ru-RU"/>
        </w:rPr>
        <w:lastRenderedPageBreak/>
        <w:t>а) по приборам коммерческого учета, установленным на месте врезки – в колодце или в помещении;</w:t>
      </w:r>
    </w:p>
    <w:p w14:paraId="7DAE2A4E" w14:textId="77777777" w:rsidR="00DA4B35" w:rsidRPr="008D663D" w:rsidRDefault="00DA4B35" w:rsidP="00DA4B35">
      <w:pPr>
        <w:pStyle w:val="Aff7"/>
        <w:rPr>
          <w:lang w:eastAsia="ru-RU"/>
        </w:rPr>
      </w:pPr>
      <w:r w:rsidRPr="008D663D">
        <w:rPr>
          <w:lang w:eastAsia="ru-RU"/>
        </w:rPr>
        <w:t xml:space="preserve">б) по нормативам, установленным для территории </w:t>
      </w:r>
      <w:r>
        <w:rPr>
          <w:lang w:eastAsia="ru-RU"/>
        </w:rPr>
        <w:t>поселения</w:t>
      </w:r>
      <w:r w:rsidRPr="008D663D">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1D99DCF6" w14:textId="77777777" w:rsidR="00DA4B35" w:rsidRPr="008D663D" w:rsidRDefault="00DA4B35" w:rsidP="00DA4B35">
      <w:pPr>
        <w:pStyle w:val="Aff7"/>
        <w:rPr>
          <w:lang w:eastAsia="ru-RU"/>
        </w:rPr>
      </w:pPr>
      <w:r w:rsidRPr="008D663D">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32BE8F20" w14:textId="77777777" w:rsidR="00DA4B35" w:rsidRPr="008D663D" w:rsidRDefault="00DA4B35" w:rsidP="00DA4B35">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3859C96" w14:textId="77777777" w:rsidR="00DA4B35" w:rsidRDefault="00DA4B35" w:rsidP="00DA4B35">
      <w:pPr>
        <w:pStyle w:val="Aff7"/>
        <w:rPr>
          <w:lang w:eastAsia="ru-RU"/>
        </w:rPr>
      </w:pPr>
      <w:r w:rsidRPr="008D663D">
        <w:rPr>
          <w:lang w:eastAsia="ru-RU"/>
        </w:rPr>
        <w:t>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w:t>
      </w:r>
    </w:p>
    <w:p w14:paraId="47D4F7CA" w14:textId="7A3A612A" w:rsidR="00DA4B35" w:rsidRPr="00596822" w:rsidRDefault="00DA4B35" w:rsidP="00DA4B35">
      <w:pPr>
        <w:pStyle w:val="Aff7"/>
        <w:rPr>
          <w:lang w:eastAsia="ru-RU"/>
        </w:rPr>
      </w:pPr>
      <w:r>
        <w:rPr>
          <w:lang w:eastAsia="ru-RU"/>
        </w:rPr>
        <w:t xml:space="preserve">По данным ресурсоснабжающей организации </w:t>
      </w:r>
      <w:r w:rsidRPr="00DD1695">
        <w:rPr>
          <w:lang w:eastAsia="ru-RU"/>
        </w:rPr>
        <w:t>объем</w:t>
      </w:r>
      <w:r>
        <w:rPr>
          <w:lang w:eastAsia="ru-RU"/>
        </w:rPr>
        <w:t xml:space="preserve"> воды,</w:t>
      </w:r>
      <w:r w:rsidRPr="00DD1695">
        <w:rPr>
          <w:lang w:eastAsia="ru-RU"/>
        </w:rPr>
        <w:t xml:space="preserve"> отпущенной потребителям </w:t>
      </w:r>
      <w:r w:rsidR="008F4E3C">
        <w:rPr>
          <w:lang w:eastAsia="ru-RU"/>
        </w:rPr>
        <w:t>Желанновского сельского поселения</w:t>
      </w:r>
      <w:r w:rsidRPr="00DD1695">
        <w:rPr>
          <w:lang w:eastAsia="ru-RU"/>
        </w:rPr>
        <w:t>, определенный по</w:t>
      </w:r>
      <w:r>
        <w:rPr>
          <w:lang w:eastAsia="ru-RU"/>
        </w:rPr>
        <w:t xml:space="preserve"> </w:t>
      </w:r>
      <w:r w:rsidR="00783FBB">
        <w:rPr>
          <w:lang w:eastAsia="ru-RU"/>
        </w:rPr>
        <w:t xml:space="preserve">приборам учета, составляет </w:t>
      </w:r>
      <w:r w:rsidR="008F4E3C">
        <w:rPr>
          <w:lang w:eastAsia="ru-RU"/>
        </w:rPr>
        <w:t>79,93</w:t>
      </w:r>
      <w:r w:rsidRPr="00DD1695">
        <w:rPr>
          <w:lang w:eastAsia="ru-RU"/>
        </w:rPr>
        <w:t xml:space="preserve">% от </w:t>
      </w:r>
      <w:r>
        <w:rPr>
          <w:lang w:eastAsia="ru-RU"/>
        </w:rPr>
        <w:t>общего объема полезного отпуска.</w:t>
      </w:r>
    </w:p>
    <w:p w14:paraId="5032DD4B" w14:textId="77777777" w:rsidR="00DA4B35" w:rsidRPr="003B33ED" w:rsidRDefault="00DA4B35" w:rsidP="00DA4B35">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4A606914" w14:textId="77777777" w:rsidR="00DA4B35" w:rsidRDefault="00DA4B35" w:rsidP="00DA4B35">
      <w:pPr>
        <w:pStyle w:val="aff9"/>
        <w:rPr>
          <w:szCs w:val="26"/>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31DBDF07" w14:textId="77777777" w:rsidR="00DA4B35" w:rsidRPr="008D663D" w:rsidRDefault="00DA4B35" w:rsidP="00DA4B35">
      <w:pPr>
        <w:pStyle w:val="afa"/>
        <w:ind w:left="-284" w:firstLine="568"/>
        <w:rPr>
          <w:szCs w:val="26"/>
        </w:rPr>
      </w:pPr>
    </w:p>
    <w:p w14:paraId="5B07E46F" w14:textId="77777777" w:rsidR="00DA4B35" w:rsidRPr="008D663D" w:rsidRDefault="00DA4B35" w:rsidP="00DA4B35">
      <w:pPr>
        <w:pStyle w:val="30"/>
        <w:rPr>
          <w:rFonts w:cs="Times New Roman"/>
        </w:rPr>
      </w:pPr>
      <w:r>
        <w:rPr>
          <w:rFonts w:cs="Times New Roman"/>
        </w:rPr>
        <w:t>3.6</w:t>
      </w:r>
      <w:r w:rsidRPr="008D663D">
        <w:rPr>
          <w:rFonts w:cs="Times New Roman"/>
        </w:rPr>
        <w:t xml:space="preserve"> Анализ резервов и дефицитов производственных мощностей системы водоснабжения </w:t>
      </w:r>
      <w:r>
        <w:rPr>
          <w:rFonts w:cs="Times New Roman"/>
        </w:rPr>
        <w:t>поселения</w:t>
      </w:r>
    </w:p>
    <w:p w14:paraId="7B754903" w14:textId="7B004A34" w:rsidR="008F4E3C" w:rsidRDefault="008F4E3C" w:rsidP="00DA4B35">
      <w:pPr>
        <w:pStyle w:val="Aff7"/>
      </w:pPr>
      <w:r>
        <w:t xml:space="preserve">Водоснабжение Желанновского сельского поселения осуществляется от Таврического группового водопровода. </w:t>
      </w:r>
      <w:bookmarkStart w:id="11" w:name="_Hlk180261974"/>
      <w:r>
        <w:t>Данных по производительности водозаборных сооружений группового водо</w:t>
      </w:r>
      <w:r w:rsidR="009A5736">
        <w:t>забора не представлены</w:t>
      </w:r>
      <w:r>
        <w:t>.</w:t>
      </w:r>
      <w:bookmarkEnd w:id="11"/>
    </w:p>
    <w:p w14:paraId="294487BF" w14:textId="77777777" w:rsidR="00DA4B35" w:rsidRDefault="00DA4B35" w:rsidP="00DA4B35">
      <w:pPr>
        <w:pStyle w:val="Aff7"/>
      </w:pPr>
      <w:r w:rsidRPr="008D663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t>поселения</w:t>
      </w:r>
      <w:r w:rsidRPr="008D663D">
        <w:t xml:space="preserve"> на перспективу и подключением к централизованной системе водоснабжения новых потребителей.</w:t>
      </w:r>
    </w:p>
    <w:p w14:paraId="3DB8F3FF" w14:textId="77777777" w:rsidR="008F4E3C" w:rsidRPr="008D663D" w:rsidRDefault="008F4E3C" w:rsidP="00DA4B35">
      <w:pPr>
        <w:pStyle w:val="Aff7"/>
      </w:pPr>
    </w:p>
    <w:p w14:paraId="55F7B4E0" w14:textId="77777777" w:rsidR="00DA4B35" w:rsidRPr="008D663D" w:rsidRDefault="00DA4B35" w:rsidP="00DA4B35">
      <w:pPr>
        <w:pStyle w:val="30"/>
        <w:rPr>
          <w:rFonts w:cs="Times New Roman"/>
        </w:rPr>
      </w:pPr>
      <w:r w:rsidRPr="008D663D">
        <w:rPr>
          <w:rFonts w:cs="Times New Roman"/>
        </w:rPr>
        <w:t>3.</w:t>
      </w:r>
      <w:r>
        <w:rPr>
          <w:rFonts w:cs="Times New Roman"/>
        </w:rPr>
        <w:t>7</w:t>
      </w:r>
      <w:r w:rsidRPr="008D663D">
        <w:rPr>
          <w:rFonts w:cs="Times New Roman"/>
        </w:rPr>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1AE2CFE4" w14:textId="77777777" w:rsidR="00DA4B35" w:rsidRDefault="00DA4B35" w:rsidP="00DA4B35">
      <w:pPr>
        <w:pStyle w:val="aff5"/>
        <w:ind w:right="0"/>
        <w:contextualSpacing w:val="0"/>
        <w:rPr>
          <w:b w:val="0"/>
        </w:rPr>
      </w:pPr>
      <w:r>
        <w:rPr>
          <w:b w:val="0"/>
        </w:rPr>
        <w:t xml:space="preserve">Планами развития поселения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w:t>
      </w:r>
      <w:r>
        <w:rPr>
          <w:b w:val="0"/>
        </w:rPr>
        <w:lastRenderedPageBreak/>
        <w:t>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0A4E217E" w14:textId="3256049E" w:rsidR="00DA4B35" w:rsidRDefault="00DA4B35" w:rsidP="00DA4B35">
      <w:pPr>
        <w:pStyle w:val="aff5"/>
        <w:ind w:right="0"/>
        <w:contextualSpacing w:val="0"/>
        <w:rPr>
          <w:b w:val="0"/>
        </w:rPr>
      </w:pPr>
      <w:r>
        <w:rPr>
          <w:b w:val="0"/>
        </w:rPr>
        <w:t xml:space="preserve">Исходя из анализа планов развития территории муниципального образования, увеличение численности населения </w:t>
      </w:r>
      <w:r w:rsidR="00555FCC">
        <w:rPr>
          <w:b w:val="0"/>
        </w:rPr>
        <w:t>не планируется</w:t>
      </w:r>
      <w:r>
        <w:rPr>
          <w:b w:val="0"/>
        </w:rPr>
        <w:t>.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72679312" w14:textId="2347CD79" w:rsidR="00DA4B35" w:rsidRPr="006F660E" w:rsidRDefault="00DA4B35" w:rsidP="00DA4B35">
      <w:pPr>
        <w:pStyle w:val="Aff7"/>
        <w:rPr>
          <w:b/>
        </w:rPr>
      </w:pPr>
      <w:r w:rsidRPr="006F660E">
        <w:t>Прогнозные балансы потребления воды на хоз.-питьевые нужды с учетом изменения численности населения представлены в таблице 1</w:t>
      </w:r>
      <w:r w:rsidR="008F4E3C">
        <w:t>3</w:t>
      </w:r>
      <w:r w:rsidRPr="006F660E">
        <w:t>.</w:t>
      </w:r>
    </w:p>
    <w:p w14:paraId="0A821181" w14:textId="77777777" w:rsidR="00DA4B35" w:rsidRPr="008D663D" w:rsidRDefault="00DA4B35" w:rsidP="00DA4B35">
      <w:pPr>
        <w:pStyle w:val="aff5"/>
        <w:ind w:right="0"/>
        <w:contextualSpacing w:val="0"/>
        <w:rPr>
          <w:b w:val="0"/>
        </w:rPr>
      </w:pPr>
    </w:p>
    <w:p w14:paraId="3AE62DFF" w14:textId="36AF900F" w:rsidR="00DA4B35" w:rsidRPr="008D663D" w:rsidRDefault="00DA4B35" w:rsidP="00DA4B35">
      <w:pPr>
        <w:pStyle w:val="afc"/>
        <w:rPr>
          <w:b/>
        </w:rPr>
      </w:pPr>
      <w:r w:rsidRPr="008D663D">
        <w:t xml:space="preserve">Таблица </w:t>
      </w:r>
      <w:r>
        <w:t>1</w:t>
      </w:r>
      <w:r w:rsidR="008F4E3C">
        <w:t>3</w:t>
      </w:r>
      <w:r w:rsidRPr="008D663D">
        <w:rPr>
          <w:noProof/>
        </w:rPr>
        <w:t xml:space="preserve"> -</w:t>
      </w:r>
      <w:r w:rsidRPr="008D663D">
        <w:t xml:space="preserve"> Прогнозные балансы потребления воды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605"/>
        <w:gridCol w:w="1226"/>
        <w:gridCol w:w="1309"/>
        <w:gridCol w:w="1313"/>
        <w:gridCol w:w="1315"/>
      </w:tblGrid>
      <w:tr w:rsidR="00DA4B35" w:rsidRPr="00720E68" w14:paraId="14A39DB8" w14:textId="77777777" w:rsidTr="008864AE">
        <w:trPr>
          <w:trHeight w:val="543"/>
          <w:tblHeader/>
        </w:trPr>
        <w:tc>
          <w:tcPr>
            <w:tcW w:w="291" w:type="pct"/>
            <w:vMerge w:val="restart"/>
            <w:shd w:val="clear" w:color="auto" w:fill="auto"/>
            <w:vAlign w:val="center"/>
          </w:tcPr>
          <w:p w14:paraId="2B7F68F4" w14:textId="77777777" w:rsidR="00DA4B35" w:rsidRPr="00720E68" w:rsidRDefault="00DA4B35" w:rsidP="008864AE">
            <w:pPr>
              <w:jc w:val="center"/>
              <w:rPr>
                <w:b/>
                <w:sz w:val="22"/>
                <w:szCs w:val="22"/>
              </w:rPr>
            </w:pPr>
            <w:r w:rsidRPr="00720E68">
              <w:rPr>
                <w:b/>
                <w:sz w:val="22"/>
                <w:szCs w:val="22"/>
              </w:rPr>
              <w:t>№ п/п</w:t>
            </w:r>
          </w:p>
        </w:tc>
        <w:tc>
          <w:tcPr>
            <w:tcW w:w="2220" w:type="pct"/>
            <w:vMerge w:val="restart"/>
            <w:shd w:val="clear" w:color="auto" w:fill="auto"/>
            <w:vAlign w:val="center"/>
          </w:tcPr>
          <w:p w14:paraId="51EA1FE6" w14:textId="77777777" w:rsidR="00DA4B35" w:rsidRPr="00720E68" w:rsidRDefault="00DA4B35" w:rsidP="008864AE">
            <w:pPr>
              <w:jc w:val="center"/>
              <w:rPr>
                <w:b/>
                <w:sz w:val="22"/>
                <w:szCs w:val="22"/>
              </w:rPr>
            </w:pPr>
            <w:r w:rsidRPr="00720E68">
              <w:rPr>
                <w:b/>
                <w:sz w:val="22"/>
                <w:szCs w:val="22"/>
              </w:rPr>
              <w:t>Показатели</w:t>
            </w:r>
          </w:p>
        </w:tc>
        <w:tc>
          <w:tcPr>
            <w:tcW w:w="591" w:type="pct"/>
            <w:vMerge w:val="restart"/>
            <w:shd w:val="clear" w:color="auto" w:fill="auto"/>
            <w:vAlign w:val="center"/>
          </w:tcPr>
          <w:p w14:paraId="1DD68A6E" w14:textId="77777777" w:rsidR="00DA4B35" w:rsidRPr="00720E68" w:rsidRDefault="00DA4B35" w:rsidP="008864AE">
            <w:pPr>
              <w:jc w:val="center"/>
              <w:rPr>
                <w:b/>
                <w:sz w:val="22"/>
                <w:szCs w:val="22"/>
              </w:rPr>
            </w:pPr>
            <w:r w:rsidRPr="00720E68">
              <w:rPr>
                <w:b/>
                <w:sz w:val="22"/>
                <w:szCs w:val="22"/>
              </w:rPr>
              <w:t>Ед. изм.</w:t>
            </w:r>
          </w:p>
        </w:tc>
        <w:tc>
          <w:tcPr>
            <w:tcW w:w="1898" w:type="pct"/>
            <w:gridSpan w:val="3"/>
            <w:shd w:val="clear" w:color="auto" w:fill="auto"/>
            <w:vAlign w:val="center"/>
          </w:tcPr>
          <w:p w14:paraId="4A896990" w14:textId="77777777" w:rsidR="00DA4B35" w:rsidRPr="00720E68" w:rsidRDefault="00DA4B35" w:rsidP="008864AE">
            <w:pPr>
              <w:jc w:val="center"/>
              <w:rPr>
                <w:b/>
                <w:sz w:val="22"/>
                <w:szCs w:val="22"/>
              </w:rPr>
            </w:pPr>
            <w:r w:rsidRPr="006A7622">
              <w:rPr>
                <w:bCs/>
                <w:sz w:val="20"/>
                <w:szCs w:val="20"/>
              </w:rPr>
              <w:t>Водопотребление</w:t>
            </w:r>
          </w:p>
        </w:tc>
      </w:tr>
      <w:tr w:rsidR="00DA4B35" w:rsidRPr="00720E68" w14:paraId="2FE686C4" w14:textId="77777777" w:rsidTr="008864AE">
        <w:trPr>
          <w:trHeight w:val="543"/>
          <w:tblHeader/>
        </w:trPr>
        <w:tc>
          <w:tcPr>
            <w:tcW w:w="291" w:type="pct"/>
            <w:vMerge/>
            <w:shd w:val="clear" w:color="auto" w:fill="auto"/>
            <w:vAlign w:val="center"/>
          </w:tcPr>
          <w:p w14:paraId="63E65E9A" w14:textId="77777777" w:rsidR="00DA4B35" w:rsidRPr="00720E68" w:rsidRDefault="00DA4B35" w:rsidP="008864AE">
            <w:pPr>
              <w:jc w:val="center"/>
              <w:rPr>
                <w:b/>
                <w:sz w:val="22"/>
                <w:szCs w:val="22"/>
              </w:rPr>
            </w:pPr>
          </w:p>
        </w:tc>
        <w:tc>
          <w:tcPr>
            <w:tcW w:w="2220" w:type="pct"/>
            <w:vMerge/>
            <w:shd w:val="clear" w:color="auto" w:fill="auto"/>
            <w:vAlign w:val="center"/>
            <w:hideMark/>
          </w:tcPr>
          <w:p w14:paraId="17C83415" w14:textId="77777777" w:rsidR="00DA4B35" w:rsidRPr="00720E68" w:rsidRDefault="00DA4B35" w:rsidP="008864AE">
            <w:pPr>
              <w:jc w:val="center"/>
              <w:rPr>
                <w:b/>
                <w:sz w:val="22"/>
                <w:szCs w:val="22"/>
              </w:rPr>
            </w:pPr>
          </w:p>
        </w:tc>
        <w:tc>
          <w:tcPr>
            <w:tcW w:w="591" w:type="pct"/>
            <w:vMerge/>
            <w:shd w:val="clear" w:color="auto" w:fill="auto"/>
            <w:vAlign w:val="center"/>
            <w:hideMark/>
          </w:tcPr>
          <w:p w14:paraId="7682BFF3" w14:textId="77777777" w:rsidR="00DA4B35" w:rsidRPr="00720E68" w:rsidRDefault="00DA4B35" w:rsidP="008864AE">
            <w:pPr>
              <w:jc w:val="center"/>
              <w:rPr>
                <w:b/>
                <w:sz w:val="22"/>
                <w:szCs w:val="22"/>
              </w:rPr>
            </w:pPr>
          </w:p>
        </w:tc>
        <w:tc>
          <w:tcPr>
            <w:tcW w:w="631" w:type="pct"/>
            <w:shd w:val="clear" w:color="auto" w:fill="auto"/>
            <w:vAlign w:val="center"/>
            <w:hideMark/>
          </w:tcPr>
          <w:p w14:paraId="110AC192" w14:textId="77777777" w:rsidR="00DA4B35" w:rsidRPr="00720E68" w:rsidRDefault="00DA4B35" w:rsidP="008864AE">
            <w:pPr>
              <w:jc w:val="center"/>
              <w:rPr>
                <w:b/>
                <w:sz w:val="22"/>
                <w:szCs w:val="22"/>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33" w:type="pct"/>
            <w:vAlign w:val="center"/>
          </w:tcPr>
          <w:p w14:paraId="64B0ADEB" w14:textId="77777777" w:rsidR="00DA4B35" w:rsidRPr="00720E68" w:rsidRDefault="00DA4B35" w:rsidP="008864AE">
            <w:pPr>
              <w:jc w:val="center"/>
              <w:rPr>
                <w:b/>
                <w:sz w:val="22"/>
                <w:szCs w:val="22"/>
              </w:rPr>
            </w:pPr>
            <w:r w:rsidRPr="006A7622">
              <w:rPr>
                <w:bCs/>
                <w:sz w:val="20"/>
                <w:szCs w:val="20"/>
              </w:rPr>
              <w:t>Годовое</w:t>
            </w:r>
            <w:r w:rsidRPr="006A7622">
              <w:rPr>
                <w:bCs/>
                <w:sz w:val="20"/>
                <w:szCs w:val="20"/>
              </w:rPr>
              <w:br/>
              <w:t>т.м³/год</w:t>
            </w:r>
          </w:p>
        </w:tc>
        <w:tc>
          <w:tcPr>
            <w:tcW w:w="634" w:type="pct"/>
            <w:vAlign w:val="center"/>
          </w:tcPr>
          <w:p w14:paraId="690CECD5" w14:textId="77777777" w:rsidR="00DA4B35" w:rsidRPr="00720E68" w:rsidRDefault="00DA4B35" w:rsidP="008864AE">
            <w:pPr>
              <w:jc w:val="center"/>
              <w:rPr>
                <w:b/>
                <w:sz w:val="22"/>
                <w:szCs w:val="22"/>
              </w:rPr>
            </w:pPr>
            <w:r w:rsidRPr="006A7622">
              <w:rPr>
                <w:bCs/>
                <w:sz w:val="20"/>
                <w:szCs w:val="20"/>
              </w:rPr>
              <w:t>Макс. сут.</w:t>
            </w:r>
            <w:r w:rsidRPr="006A7622">
              <w:rPr>
                <w:bCs/>
                <w:sz w:val="20"/>
                <w:szCs w:val="20"/>
              </w:rPr>
              <w:br/>
              <w:t>м³/сут</w:t>
            </w:r>
          </w:p>
        </w:tc>
      </w:tr>
      <w:tr w:rsidR="00DA4B35" w:rsidRPr="00720E68" w14:paraId="6FD8B0B2" w14:textId="77777777" w:rsidTr="008864AE">
        <w:tc>
          <w:tcPr>
            <w:tcW w:w="291" w:type="pct"/>
            <w:shd w:val="clear" w:color="auto" w:fill="auto"/>
            <w:vAlign w:val="center"/>
          </w:tcPr>
          <w:p w14:paraId="39CCC972" w14:textId="77777777" w:rsidR="00DA4B35" w:rsidRPr="00720E68" w:rsidRDefault="00DA4B35" w:rsidP="008864AE">
            <w:pPr>
              <w:jc w:val="center"/>
              <w:rPr>
                <w:sz w:val="22"/>
                <w:szCs w:val="22"/>
              </w:rPr>
            </w:pPr>
            <w:r w:rsidRPr="00720E68">
              <w:rPr>
                <w:sz w:val="22"/>
                <w:szCs w:val="22"/>
              </w:rPr>
              <w:t>1</w:t>
            </w:r>
          </w:p>
        </w:tc>
        <w:tc>
          <w:tcPr>
            <w:tcW w:w="4709" w:type="pct"/>
            <w:gridSpan w:val="5"/>
            <w:shd w:val="clear" w:color="auto" w:fill="auto"/>
            <w:noWrap/>
            <w:vAlign w:val="center"/>
          </w:tcPr>
          <w:p w14:paraId="0058F5C2" w14:textId="42A28192" w:rsidR="00DA4B35" w:rsidRPr="00720E68" w:rsidRDefault="008F4E3C" w:rsidP="00AE55BF">
            <w:pPr>
              <w:jc w:val="center"/>
              <w:rPr>
                <w:b/>
                <w:sz w:val="22"/>
                <w:szCs w:val="22"/>
              </w:rPr>
            </w:pPr>
            <w:r>
              <w:rPr>
                <w:b/>
                <w:sz w:val="22"/>
                <w:szCs w:val="22"/>
              </w:rPr>
              <w:t>с. Желанное, д. Брезицк</w:t>
            </w:r>
          </w:p>
        </w:tc>
      </w:tr>
      <w:tr w:rsidR="009343C8" w:rsidRPr="00720E68" w14:paraId="684D0817" w14:textId="77777777" w:rsidTr="00CD7837">
        <w:tc>
          <w:tcPr>
            <w:tcW w:w="291" w:type="pct"/>
            <w:shd w:val="clear" w:color="auto" w:fill="auto"/>
            <w:vAlign w:val="center"/>
          </w:tcPr>
          <w:p w14:paraId="66FF96B9" w14:textId="77777777" w:rsidR="009343C8" w:rsidRPr="00720E68" w:rsidRDefault="009343C8" w:rsidP="008864AE">
            <w:pPr>
              <w:jc w:val="center"/>
              <w:rPr>
                <w:sz w:val="22"/>
                <w:szCs w:val="22"/>
              </w:rPr>
            </w:pPr>
            <w:r w:rsidRPr="00720E68">
              <w:rPr>
                <w:sz w:val="22"/>
                <w:szCs w:val="22"/>
              </w:rPr>
              <w:t>1.1</w:t>
            </w:r>
          </w:p>
        </w:tc>
        <w:tc>
          <w:tcPr>
            <w:tcW w:w="2220" w:type="pct"/>
            <w:shd w:val="clear" w:color="auto" w:fill="auto"/>
            <w:noWrap/>
            <w:vAlign w:val="center"/>
          </w:tcPr>
          <w:p w14:paraId="76461B62" w14:textId="77777777" w:rsidR="009343C8" w:rsidRPr="00720E68" w:rsidRDefault="009343C8" w:rsidP="008864AE">
            <w:pPr>
              <w:jc w:val="center"/>
              <w:rPr>
                <w:sz w:val="22"/>
                <w:szCs w:val="22"/>
              </w:rPr>
            </w:pPr>
            <w:r w:rsidRPr="00720E68">
              <w:rPr>
                <w:sz w:val="22"/>
                <w:szCs w:val="22"/>
              </w:rPr>
              <w:t>Поднято воды</w:t>
            </w:r>
          </w:p>
        </w:tc>
        <w:tc>
          <w:tcPr>
            <w:tcW w:w="591" w:type="pct"/>
            <w:shd w:val="clear" w:color="auto" w:fill="auto"/>
            <w:vAlign w:val="center"/>
          </w:tcPr>
          <w:p w14:paraId="7A95792E" w14:textId="77777777" w:rsidR="009343C8" w:rsidRPr="00720E68" w:rsidRDefault="009343C8" w:rsidP="008864AE">
            <w:pPr>
              <w:jc w:val="center"/>
              <w:rPr>
                <w:sz w:val="22"/>
                <w:szCs w:val="22"/>
              </w:rPr>
            </w:pPr>
            <w:r w:rsidRPr="00720E68">
              <w:rPr>
                <w:sz w:val="22"/>
                <w:szCs w:val="22"/>
              </w:rPr>
              <w:t>тыс. куб.м</w:t>
            </w:r>
          </w:p>
        </w:tc>
        <w:tc>
          <w:tcPr>
            <w:tcW w:w="631" w:type="pct"/>
            <w:shd w:val="clear" w:color="auto" w:fill="auto"/>
            <w:vAlign w:val="bottom"/>
          </w:tcPr>
          <w:p w14:paraId="5356E035" w14:textId="6E112781" w:rsidR="009343C8" w:rsidRPr="009343C8" w:rsidRDefault="009343C8" w:rsidP="003E30C1">
            <w:pPr>
              <w:jc w:val="center"/>
              <w:rPr>
                <w:color w:val="000000"/>
                <w:sz w:val="22"/>
                <w:szCs w:val="22"/>
              </w:rPr>
            </w:pPr>
            <w:r w:rsidRPr="009343C8">
              <w:rPr>
                <w:color w:val="000000"/>
                <w:sz w:val="22"/>
                <w:szCs w:val="22"/>
              </w:rPr>
              <w:t>169,019</w:t>
            </w:r>
          </w:p>
        </w:tc>
        <w:tc>
          <w:tcPr>
            <w:tcW w:w="633" w:type="pct"/>
            <w:vAlign w:val="bottom"/>
          </w:tcPr>
          <w:p w14:paraId="46E42CE4" w14:textId="232561F2" w:rsidR="009343C8" w:rsidRPr="009343C8" w:rsidRDefault="009343C8" w:rsidP="003E30C1">
            <w:pPr>
              <w:jc w:val="center"/>
              <w:rPr>
                <w:color w:val="000000"/>
                <w:sz w:val="22"/>
                <w:szCs w:val="22"/>
              </w:rPr>
            </w:pPr>
            <w:r w:rsidRPr="009343C8">
              <w:rPr>
                <w:color w:val="000000"/>
                <w:sz w:val="22"/>
                <w:szCs w:val="22"/>
              </w:rPr>
              <w:t>61,692</w:t>
            </w:r>
          </w:p>
        </w:tc>
        <w:tc>
          <w:tcPr>
            <w:tcW w:w="634" w:type="pct"/>
            <w:vAlign w:val="bottom"/>
          </w:tcPr>
          <w:p w14:paraId="3A9B064A" w14:textId="6C2B51E9" w:rsidR="009343C8" w:rsidRPr="009343C8" w:rsidRDefault="009343C8" w:rsidP="003E30C1">
            <w:pPr>
              <w:jc w:val="center"/>
              <w:rPr>
                <w:color w:val="000000"/>
                <w:sz w:val="22"/>
                <w:szCs w:val="22"/>
              </w:rPr>
            </w:pPr>
            <w:r w:rsidRPr="009343C8">
              <w:rPr>
                <w:color w:val="000000"/>
                <w:sz w:val="22"/>
                <w:szCs w:val="22"/>
              </w:rPr>
              <w:t>202,822</w:t>
            </w:r>
          </w:p>
        </w:tc>
      </w:tr>
      <w:tr w:rsidR="009343C8" w:rsidRPr="00720E68" w14:paraId="2C61A22D" w14:textId="77777777" w:rsidTr="00CD7837">
        <w:tc>
          <w:tcPr>
            <w:tcW w:w="291" w:type="pct"/>
            <w:shd w:val="clear" w:color="auto" w:fill="auto"/>
            <w:vAlign w:val="center"/>
          </w:tcPr>
          <w:p w14:paraId="6E3C57EF" w14:textId="77777777" w:rsidR="009343C8" w:rsidRPr="00720E68" w:rsidRDefault="009343C8" w:rsidP="008864AE">
            <w:pPr>
              <w:jc w:val="center"/>
              <w:rPr>
                <w:sz w:val="22"/>
                <w:szCs w:val="22"/>
              </w:rPr>
            </w:pPr>
            <w:r w:rsidRPr="00720E68">
              <w:rPr>
                <w:sz w:val="22"/>
                <w:szCs w:val="22"/>
              </w:rPr>
              <w:t>1.2</w:t>
            </w:r>
          </w:p>
        </w:tc>
        <w:tc>
          <w:tcPr>
            <w:tcW w:w="2220" w:type="pct"/>
            <w:shd w:val="clear" w:color="auto" w:fill="auto"/>
            <w:noWrap/>
            <w:vAlign w:val="center"/>
          </w:tcPr>
          <w:p w14:paraId="1C065626" w14:textId="45507B35" w:rsidR="009343C8" w:rsidRPr="00720E68" w:rsidRDefault="009343C8" w:rsidP="00555FCC">
            <w:pPr>
              <w:jc w:val="center"/>
              <w:rPr>
                <w:sz w:val="22"/>
                <w:szCs w:val="22"/>
              </w:rPr>
            </w:pPr>
            <w:r w:rsidRPr="00720E68">
              <w:rPr>
                <w:sz w:val="22"/>
                <w:szCs w:val="22"/>
              </w:rPr>
              <w:t>Потери воды</w:t>
            </w:r>
          </w:p>
        </w:tc>
        <w:tc>
          <w:tcPr>
            <w:tcW w:w="591" w:type="pct"/>
            <w:shd w:val="clear" w:color="auto" w:fill="auto"/>
            <w:vAlign w:val="center"/>
          </w:tcPr>
          <w:p w14:paraId="3A23C00E" w14:textId="77777777" w:rsidR="009343C8" w:rsidRPr="00720E68" w:rsidRDefault="009343C8" w:rsidP="008864AE">
            <w:pPr>
              <w:jc w:val="center"/>
              <w:rPr>
                <w:sz w:val="22"/>
                <w:szCs w:val="22"/>
              </w:rPr>
            </w:pPr>
            <w:r w:rsidRPr="00720E68">
              <w:rPr>
                <w:sz w:val="22"/>
                <w:szCs w:val="22"/>
              </w:rPr>
              <w:t>тыс. куб.м</w:t>
            </w:r>
          </w:p>
        </w:tc>
        <w:tc>
          <w:tcPr>
            <w:tcW w:w="631" w:type="pct"/>
            <w:shd w:val="clear" w:color="auto" w:fill="auto"/>
            <w:vAlign w:val="bottom"/>
          </w:tcPr>
          <w:p w14:paraId="088BA12C" w14:textId="54F23F0B" w:rsidR="009343C8" w:rsidRPr="009343C8" w:rsidRDefault="009343C8" w:rsidP="003E30C1">
            <w:pPr>
              <w:jc w:val="center"/>
              <w:rPr>
                <w:color w:val="000000"/>
                <w:sz w:val="22"/>
                <w:szCs w:val="22"/>
              </w:rPr>
            </w:pPr>
            <w:r w:rsidRPr="009343C8">
              <w:rPr>
                <w:color w:val="000000"/>
                <w:sz w:val="22"/>
                <w:szCs w:val="22"/>
              </w:rPr>
              <w:t>44,083</w:t>
            </w:r>
          </w:p>
        </w:tc>
        <w:tc>
          <w:tcPr>
            <w:tcW w:w="633" w:type="pct"/>
            <w:vAlign w:val="bottom"/>
          </w:tcPr>
          <w:p w14:paraId="6FB2BE6B" w14:textId="6C697C4F" w:rsidR="009343C8" w:rsidRPr="009343C8" w:rsidRDefault="009343C8" w:rsidP="003E30C1">
            <w:pPr>
              <w:jc w:val="center"/>
              <w:rPr>
                <w:color w:val="000000"/>
                <w:sz w:val="22"/>
                <w:szCs w:val="22"/>
              </w:rPr>
            </w:pPr>
            <w:r w:rsidRPr="009343C8">
              <w:rPr>
                <w:color w:val="000000"/>
                <w:sz w:val="22"/>
                <w:szCs w:val="22"/>
              </w:rPr>
              <w:t>16,090</w:t>
            </w:r>
          </w:p>
        </w:tc>
        <w:tc>
          <w:tcPr>
            <w:tcW w:w="634" w:type="pct"/>
            <w:vAlign w:val="bottom"/>
          </w:tcPr>
          <w:p w14:paraId="373FF9DF" w14:textId="25D2D172" w:rsidR="009343C8" w:rsidRPr="009343C8" w:rsidRDefault="009343C8" w:rsidP="003E30C1">
            <w:pPr>
              <w:jc w:val="center"/>
              <w:rPr>
                <w:color w:val="000000"/>
                <w:sz w:val="22"/>
                <w:szCs w:val="22"/>
              </w:rPr>
            </w:pPr>
            <w:r w:rsidRPr="009343C8">
              <w:rPr>
                <w:color w:val="000000"/>
                <w:sz w:val="22"/>
                <w:szCs w:val="22"/>
              </w:rPr>
              <w:t>52,899</w:t>
            </w:r>
          </w:p>
        </w:tc>
      </w:tr>
      <w:tr w:rsidR="009343C8" w:rsidRPr="00720E68" w14:paraId="55F53E96" w14:textId="77777777" w:rsidTr="00CD7837">
        <w:tc>
          <w:tcPr>
            <w:tcW w:w="291" w:type="pct"/>
            <w:shd w:val="clear" w:color="auto" w:fill="auto"/>
            <w:vAlign w:val="center"/>
          </w:tcPr>
          <w:p w14:paraId="38975ABC" w14:textId="561BCD86" w:rsidR="009343C8" w:rsidRPr="00720E68" w:rsidRDefault="009343C8" w:rsidP="008864AE">
            <w:pPr>
              <w:jc w:val="center"/>
              <w:rPr>
                <w:sz w:val="22"/>
                <w:szCs w:val="22"/>
              </w:rPr>
            </w:pPr>
            <w:r w:rsidRPr="00720E68">
              <w:rPr>
                <w:sz w:val="22"/>
                <w:szCs w:val="22"/>
              </w:rPr>
              <w:t>1.3</w:t>
            </w:r>
          </w:p>
        </w:tc>
        <w:tc>
          <w:tcPr>
            <w:tcW w:w="2220" w:type="pct"/>
            <w:shd w:val="clear" w:color="auto" w:fill="auto"/>
            <w:noWrap/>
            <w:vAlign w:val="center"/>
          </w:tcPr>
          <w:p w14:paraId="2180B597" w14:textId="3B937154" w:rsidR="009343C8" w:rsidRPr="00720E68" w:rsidRDefault="009343C8" w:rsidP="00555FCC">
            <w:pPr>
              <w:jc w:val="center"/>
              <w:rPr>
                <w:sz w:val="22"/>
                <w:szCs w:val="22"/>
              </w:rPr>
            </w:pPr>
            <w:r w:rsidRPr="00720E68">
              <w:rPr>
                <w:sz w:val="22"/>
                <w:szCs w:val="22"/>
              </w:rPr>
              <w:t xml:space="preserve">Отпущено питьевой воды </w:t>
            </w:r>
            <w:r>
              <w:rPr>
                <w:sz w:val="22"/>
                <w:szCs w:val="22"/>
              </w:rPr>
              <w:t>всего:</w:t>
            </w:r>
          </w:p>
        </w:tc>
        <w:tc>
          <w:tcPr>
            <w:tcW w:w="591" w:type="pct"/>
            <w:shd w:val="clear" w:color="auto" w:fill="auto"/>
            <w:vAlign w:val="center"/>
          </w:tcPr>
          <w:p w14:paraId="61C32CC8" w14:textId="77777777" w:rsidR="009343C8" w:rsidRPr="00720E68" w:rsidRDefault="009343C8" w:rsidP="008864AE">
            <w:pPr>
              <w:jc w:val="center"/>
              <w:rPr>
                <w:sz w:val="22"/>
                <w:szCs w:val="22"/>
              </w:rPr>
            </w:pPr>
            <w:r w:rsidRPr="00720E68">
              <w:rPr>
                <w:sz w:val="22"/>
                <w:szCs w:val="22"/>
              </w:rPr>
              <w:t>тыс. куб.м</w:t>
            </w:r>
          </w:p>
        </w:tc>
        <w:tc>
          <w:tcPr>
            <w:tcW w:w="631" w:type="pct"/>
            <w:shd w:val="clear" w:color="auto" w:fill="auto"/>
            <w:vAlign w:val="bottom"/>
          </w:tcPr>
          <w:p w14:paraId="1799E713" w14:textId="23B9C7E0" w:rsidR="009343C8" w:rsidRPr="009343C8" w:rsidRDefault="009343C8" w:rsidP="003E30C1">
            <w:pPr>
              <w:jc w:val="center"/>
              <w:rPr>
                <w:color w:val="000000"/>
                <w:sz w:val="22"/>
                <w:szCs w:val="22"/>
              </w:rPr>
            </w:pPr>
            <w:r w:rsidRPr="009343C8">
              <w:rPr>
                <w:color w:val="000000"/>
                <w:sz w:val="22"/>
                <w:szCs w:val="22"/>
              </w:rPr>
              <w:t>124,936</w:t>
            </w:r>
          </w:p>
        </w:tc>
        <w:tc>
          <w:tcPr>
            <w:tcW w:w="633" w:type="pct"/>
            <w:vAlign w:val="bottom"/>
          </w:tcPr>
          <w:p w14:paraId="06428565" w14:textId="29359E77" w:rsidR="009343C8" w:rsidRPr="009343C8" w:rsidRDefault="009343C8" w:rsidP="003E30C1">
            <w:pPr>
              <w:jc w:val="center"/>
              <w:rPr>
                <w:color w:val="000000"/>
                <w:sz w:val="22"/>
                <w:szCs w:val="22"/>
              </w:rPr>
            </w:pPr>
            <w:r w:rsidRPr="009343C8">
              <w:rPr>
                <w:color w:val="000000"/>
                <w:sz w:val="22"/>
                <w:szCs w:val="22"/>
              </w:rPr>
              <w:t>45,602</w:t>
            </w:r>
          </w:p>
        </w:tc>
        <w:tc>
          <w:tcPr>
            <w:tcW w:w="634" w:type="pct"/>
            <w:vAlign w:val="bottom"/>
          </w:tcPr>
          <w:p w14:paraId="41041DBA" w14:textId="090CF6A7" w:rsidR="009343C8" w:rsidRPr="009343C8" w:rsidRDefault="009343C8" w:rsidP="003E30C1">
            <w:pPr>
              <w:jc w:val="center"/>
              <w:rPr>
                <w:color w:val="000000"/>
                <w:sz w:val="22"/>
                <w:szCs w:val="22"/>
              </w:rPr>
            </w:pPr>
            <w:r w:rsidRPr="009343C8">
              <w:rPr>
                <w:color w:val="000000"/>
                <w:sz w:val="22"/>
                <w:szCs w:val="22"/>
              </w:rPr>
              <w:t>149,923</w:t>
            </w:r>
          </w:p>
        </w:tc>
      </w:tr>
      <w:tr w:rsidR="009343C8" w:rsidRPr="00720E68" w14:paraId="4B749590" w14:textId="77777777" w:rsidTr="00CD7837">
        <w:tc>
          <w:tcPr>
            <w:tcW w:w="291" w:type="pct"/>
            <w:shd w:val="clear" w:color="auto" w:fill="auto"/>
            <w:vAlign w:val="center"/>
          </w:tcPr>
          <w:p w14:paraId="5B0CB638" w14:textId="0A8967C6" w:rsidR="009343C8" w:rsidRPr="00720E68" w:rsidRDefault="009343C8" w:rsidP="008864AE">
            <w:pPr>
              <w:jc w:val="center"/>
              <w:rPr>
                <w:sz w:val="22"/>
                <w:szCs w:val="22"/>
              </w:rPr>
            </w:pPr>
            <w:r>
              <w:rPr>
                <w:sz w:val="22"/>
                <w:szCs w:val="22"/>
              </w:rPr>
              <w:t>1.4</w:t>
            </w:r>
          </w:p>
        </w:tc>
        <w:tc>
          <w:tcPr>
            <w:tcW w:w="2220" w:type="pct"/>
            <w:shd w:val="clear" w:color="auto" w:fill="auto"/>
            <w:noWrap/>
            <w:vAlign w:val="center"/>
          </w:tcPr>
          <w:p w14:paraId="11B76CD2" w14:textId="3AE2C91C" w:rsidR="009343C8" w:rsidRPr="00720E68" w:rsidRDefault="009343C8" w:rsidP="008F4E3C">
            <w:pPr>
              <w:jc w:val="right"/>
              <w:rPr>
                <w:sz w:val="22"/>
                <w:szCs w:val="22"/>
              </w:rPr>
            </w:pPr>
            <w:r>
              <w:rPr>
                <w:sz w:val="22"/>
                <w:szCs w:val="22"/>
              </w:rPr>
              <w:t>Физические лица:</w:t>
            </w:r>
          </w:p>
        </w:tc>
        <w:tc>
          <w:tcPr>
            <w:tcW w:w="591" w:type="pct"/>
            <w:shd w:val="clear" w:color="auto" w:fill="auto"/>
            <w:vAlign w:val="center"/>
          </w:tcPr>
          <w:p w14:paraId="44D66C09" w14:textId="2949FB6F" w:rsidR="009343C8" w:rsidRPr="00720E68" w:rsidRDefault="009343C8" w:rsidP="008864AE">
            <w:pPr>
              <w:jc w:val="center"/>
              <w:rPr>
                <w:sz w:val="22"/>
                <w:szCs w:val="22"/>
              </w:rPr>
            </w:pPr>
            <w:r w:rsidRPr="00720E68">
              <w:rPr>
                <w:sz w:val="22"/>
                <w:szCs w:val="22"/>
              </w:rPr>
              <w:t>тыс. куб.м</w:t>
            </w:r>
          </w:p>
        </w:tc>
        <w:tc>
          <w:tcPr>
            <w:tcW w:w="631" w:type="pct"/>
            <w:shd w:val="clear" w:color="auto" w:fill="auto"/>
            <w:vAlign w:val="bottom"/>
          </w:tcPr>
          <w:p w14:paraId="70FB7480" w14:textId="515F19B7" w:rsidR="009343C8" w:rsidRPr="009343C8" w:rsidRDefault="009343C8" w:rsidP="003E30C1">
            <w:pPr>
              <w:jc w:val="center"/>
              <w:rPr>
                <w:color w:val="000000"/>
                <w:sz w:val="22"/>
                <w:szCs w:val="22"/>
              </w:rPr>
            </w:pPr>
            <w:r w:rsidRPr="009343C8">
              <w:rPr>
                <w:color w:val="000000"/>
                <w:sz w:val="22"/>
                <w:szCs w:val="22"/>
              </w:rPr>
              <w:t>113,746</w:t>
            </w:r>
          </w:p>
        </w:tc>
        <w:tc>
          <w:tcPr>
            <w:tcW w:w="633" w:type="pct"/>
            <w:vAlign w:val="bottom"/>
          </w:tcPr>
          <w:p w14:paraId="79B14D87" w14:textId="486A7266" w:rsidR="009343C8" w:rsidRPr="009343C8" w:rsidRDefault="009343C8" w:rsidP="003E30C1">
            <w:pPr>
              <w:jc w:val="center"/>
              <w:rPr>
                <w:color w:val="000000"/>
                <w:sz w:val="22"/>
                <w:szCs w:val="22"/>
              </w:rPr>
            </w:pPr>
            <w:r w:rsidRPr="009343C8">
              <w:rPr>
                <w:color w:val="000000"/>
                <w:sz w:val="22"/>
                <w:szCs w:val="22"/>
              </w:rPr>
              <w:t>41,517</w:t>
            </w:r>
          </w:p>
        </w:tc>
        <w:tc>
          <w:tcPr>
            <w:tcW w:w="634" w:type="pct"/>
            <w:vAlign w:val="bottom"/>
          </w:tcPr>
          <w:p w14:paraId="21F83E23" w14:textId="36B382A1" w:rsidR="009343C8" w:rsidRPr="009343C8" w:rsidRDefault="009343C8" w:rsidP="003E30C1">
            <w:pPr>
              <w:jc w:val="center"/>
              <w:rPr>
                <w:color w:val="000000"/>
                <w:sz w:val="22"/>
                <w:szCs w:val="22"/>
              </w:rPr>
            </w:pPr>
            <w:r w:rsidRPr="009343C8">
              <w:rPr>
                <w:color w:val="000000"/>
                <w:sz w:val="22"/>
                <w:szCs w:val="22"/>
              </w:rPr>
              <w:t>136,495</w:t>
            </w:r>
          </w:p>
        </w:tc>
      </w:tr>
      <w:tr w:rsidR="009343C8" w:rsidRPr="00720E68" w14:paraId="5D1BB206" w14:textId="77777777" w:rsidTr="00CD7837">
        <w:tc>
          <w:tcPr>
            <w:tcW w:w="291" w:type="pct"/>
            <w:shd w:val="clear" w:color="auto" w:fill="auto"/>
            <w:vAlign w:val="center"/>
          </w:tcPr>
          <w:p w14:paraId="529A8EC7" w14:textId="545ED75E" w:rsidR="009343C8" w:rsidRPr="00720E68" w:rsidRDefault="009343C8" w:rsidP="008864AE">
            <w:pPr>
              <w:jc w:val="center"/>
              <w:rPr>
                <w:sz w:val="22"/>
                <w:szCs w:val="22"/>
              </w:rPr>
            </w:pPr>
            <w:r>
              <w:rPr>
                <w:sz w:val="22"/>
                <w:szCs w:val="22"/>
              </w:rPr>
              <w:t>1.5</w:t>
            </w:r>
          </w:p>
        </w:tc>
        <w:tc>
          <w:tcPr>
            <w:tcW w:w="2220" w:type="pct"/>
            <w:shd w:val="clear" w:color="auto" w:fill="auto"/>
            <w:noWrap/>
            <w:vAlign w:val="center"/>
          </w:tcPr>
          <w:p w14:paraId="0E643D7D" w14:textId="163F9703" w:rsidR="009343C8" w:rsidRPr="00720E68" w:rsidRDefault="009343C8" w:rsidP="008F4E3C">
            <w:pPr>
              <w:jc w:val="right"/>
              <w:rPr>
                <w:sz w:val="22"/>
                <w:szCs w:val="22"/>
              </w:rPr>
            </w:pPr>
            <w:r>
              <w:rPr>
                <w:sz w:val="22"/>
                <w:szCs w:val="22"/>
              </w:rPr>
              <w:t>Юридические лица:</w:t>
            </w:r>
          </w:p>
        </w:tc>
        <w:tc>
          <w:tcPr>
            <w:tcW w:w="591" w:type="pct"/>
            <w:shd w:val="clear" w:color="auto" w:fill="auto"/>
            <w:vAlign w:val="center"/>
          </w:tcPr>
          <w:p w14:paraId="3697AC0B" w14:textId="2090FEB8" w:rsidR="009343C8" w:rsidRPr="00720E68" w:rsidRDefault="009343C8" w:rsidP="008864AE">
            <w:pPr>
              <w:jc w:val="center"/>
              <w:rPr>
                <w:sz w:val="22"/>
                <w:szCs w:val="22"/>
              </w:rPr>
            </w:pPr>
            <w:r w:rsidRPr="00720E68">
              <w:rPr>
                <w:sz w:val="22"/>
                <w:szCs w:val="22"/>
              </w:rPr>
              <w:t>тыс. куб.м</w:t>
            </w:r>
          </w:p>
        </w:tc>
        <w:tc>
          <w:tcPr>
            <w:tcW w:w="631" w:type="pct"/>
            <w:shd w:val="clear" w:color="auto" w:fill="auto"/>
            <w:vAlign w:val="bottom"/>
          </w:tcPr>
          <w:p w14:paraId="73AFEE58" w14:textId="1FA73095" w:rsidR="009343C8" w:rsidRPr="009343C8" w:rsidRDefault="009343C8" w:rsidP="003E30C1">
            <w:pPr>
              <w:jc w:val="center"/>
              <w:rPr>
                <w:color w:val="000000"/>
                <w:sz w:val="22"/>
                <w:szCs w:val="22"/>
              </w:rPr>
            </w:pPr>
            <w:r w:rsidRPr="009343C8">
              <w:rPr>
                <w:color w:val="000000"/>
                <w:sz w:val="22"/>
                <w:szCs w:val="22"/>
              </w:rPr>
              <w:t>11,190</w:t>
            </w:r>
          </w:p>
        </w:tc>
        <w:tc>
          <w:tcPr>
            <w:tcW w:w="633" w:type="pct"/>
            <w:vAlign w:val="bottom"/>
          </w:tcPr>
          <w:p w14:paraId="3F57A9B1" w14:textId="6BFF92A7" w:rsidR="009343C8" w:rsidRPr="009343C8" w:rsidRDefault="009343C8" w:rsidP="003E30C1">
            <w:pPr>
              <w:jc w:val="center"/>
              <w:rPr>
                <w:color w:val="000000"/>
                <w:sz w:val="22"/>
                <w:szCs w:val="22"/>
              </w:rPr>
            </w:pPr>
            <w:r w:rsidRPr="009343C8">
              <w:rPr>
                <w:color w:val="000000"/>
                <w:sz w:val="22"/>
                <w:szCs w:val="22"/>
              </w:rPr>
              <w:t>4,084</w:t>
            </w:r>
          </w:p>
        </w:tc>
        <w:tc>
          <w:tcPr>
            <w:tcW w:w="634" w:type="pct"/>
            <w:vAlign w:val="bottom"/>
          </w:tcPr>
          <w:p w14:paraId="2115D1BB" w14:textId="46A9F84B" w:rsidR="009343C8" w:rsidRPr="009343C8" w:rsidRDefault="009343C8" w:rsidP="003E30C1">
            <w:pPr>
              <w:jc w:val="center"/>
              <w:rPr>
                <w:color w:val="000000"/>
                <w:sz w:val="22"/>
                <w:szCs w:val="22"/>
              </w:rPr>
            </w:pPr>
            <w:r w:rsidRPr="009343C8">
              <w:rPr>
                <w:color w:val="000000"/>
                <w:sz w:val="22"/>
                <w:szCs w:val="22"/>
              </w:rPr>
              <w:t>13,428</w:t>
            </w:r>
          </w:p>
        </w:tc>
      </w:tr>
    </w:tbl>
    <w:p w14:paraId="04D88849" w14:textId="77777777" w:rsidR="00DA4B35" w:rsidRDefault="00DA4B35" w:rsidP="00DA4B35">
      <w:pPr>
        <w:jc w:val="right"/>
      </w:pPr>
    </w:p>
    <w:p w14:paraId="01F11A50" w14:textId="77777777" w:rsidR="00DA4B35" w:rsidRPr="008D663D" w:rsidRDefault="00DA4B35" w:rsidP="00DA4B35">
      <w:pPr>
        <w:pStyle w:val="30"/>
        <w:rPr>
          <w:rFonts w:cs="Times New Roman"/>
        </w:rPr>
      </w:pPr>
      <w:r>
        <w:rPr>
          <w:rFonts w:cs="Times New Roman"/>
        </w:rPr>
        <w:t>3.8</w:t>
      </w:r>
      <w:r w:rsidRPr="008D663D">
        <w:rPr>
          <w:rFonts w:cs="Times New Roman"/>
        </w:rPr>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98B0E9C" w14:textId="5C69B30C" w:rsidR="00DA4B35" w:rsidRPr="00CC4DD2" w:rsidRDefault="00DA4B35" w:rsidP="00DA4B35">
      <w:pPr>
        <w:pStyle w:val="Aff7"/>
      </w:pPr>
      <w:r w:rsidRPr="000720B0">
        <w:t xml:space="preserve">Централизованное горячее водоснабжение на территории </w:t>
      </w:r>
      <w:r w:rsidR="009343C8">
        <w:t>Желанновского</w:t>
      </w:r>
      <w:r w:rsidR="003500D8">
        <w:t xml:space="preserve"> сельского поселения</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06BC3C36" w14:textId="77777777" w:rsidR="00DA4B35" w:rsidRPr="008D663D" w:rsidRDefault="00DA4B35" w:rsidP="00DA4B35">
      <w:pPr>
        <w:pStyle w:val="Aff7"/>
        <w:rPr>
          <w:szCs w:val="24"/>
        </w:rPr>
      </w:pPr>
    </w:p>
    <w:p w14:paraId="7E5E9D4F" w14:textId="77777777" w:rsidR="00DA4B35" w:rsidRPr="008D663D" w:rsidRDefault="00DA4B35" w:rsidP="00DA4B35">
      <w:pPr>
        <w:pStyle w:val="30"/>
      </w:pPr>
      <w:bookmarkStart w:id="12" w:name="_Toc390696001"/>
      <w:bookmarkStart w:id="13" w:name="_Toc390696213"/>
      <w:bookmarkStart w:id="14" w:name="_Toc81669585"/>
      <w:bookmarkStart w:id="15"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2"/>
      <w:bookmarkEnd w:id="13"/>
      <w:bookmarkEnd w:id="14"/>
      <w:bookmarkEnd w:id="15"/>
    </w:p>
    <w:p w14:paraId="0EC5DAA9" w14:textId="42FDA75D" w:rsidR="00DA4B35" w:rsidRPr="008D663D" w:rsidRDefault="00DA4B35" w:rsidP="00DA4B35">
      <w:pPr>
        <w:pStyle w:val="aff5"/>
        <w:ind w:right="0" w:firstLine="567"/>
        <w:contextualSpacing w:val="0"/>
        <w:rPr>
          <w:b w:val="0"/>
        </w:rPr>
      </w:pPr>
      <w:r w:rsidRPr="008D663D">
        <w:rPr>
          <w:b w:val="0"/>
        </w:rPr>
        <w:t>Сведения о фактическом и ожидаемом потреблении горячей, питьевой, технической воды представлены в таблице 1</w:t>
      </w:r>
      <w:r w:rsidR="009343C8">
        <w:rPr>
          <w:b w:val="0"/>
        </w:rPr>
        <w:t>4</w:t>
      </w:r>
      <w:r w:rsidRPr="008D663D">
        <w:rPr>
          <w:b w:val="0"/>
        </w:rPr>
        <w:t>.</w:t>
      </w:r>
    </w:p>
    <w:p w14:paraId="5DE414C5" w14:textId="77777777" w:rsidR="00E841E7" w:rsidRPr="00E841E7" w:rsidRDefault="00E841E7" w:rsidP="00E841E7"/>
    <w:p w14:paraId="6E99CFC4" w14:textId="6370F812" w:rsidR="00DA4B35" w:rsidRPr="008D663D" w:rsidRDefault="00DA4B35" w:rsidP="00DA4B35">
      <w:pPr>
        <w:pStyle w:val="afc"/>
      </w:pPr>
      <w:r w:rsidRPr="008D663D">
        <w:t xml:space="preserve">Таблица </w:t>
      </w:r>
      <w:r>
        <w:t>1</w:t>
      </w:r>
      <w:r w:rsidR="009343C8">
        <w:t>4</w:t>
      </w:r>
      <w:r>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DA4B35" w:rsidRPr="008D663D" w14:paraId="6BA94DA6" w14:textId="77777777" w:rsidTr="008864AE">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DC48ED0" w14:textId="77777777" w:rsidR="00DA4B35" w:rsidRPr="008D663D" w:rsidRDefault="00DA4B35" w:rsidP="008864AE">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18A777BD" w14:textId="77777777" w:rsidR="00DA4B35" w:rsidRPr="008D663D" w:rsidRDefault="00DA4B35" w:rsidP="008864AE">
            <w:pPr>
              <w:jc w:val="center"/>
              <w:rPr>
                <w:sz w:val="20"/>
              </w:rPr>
            </w:pPr>
            <w:r w:rsidRPr="008D663D">
              <w:rPr>
                <w:sz w:val="20"/>
              </w:rPr>
              <w:t>П е р и о д ы</w:t>
            </w:r>
          </w:p>
        </w:tc>
      </w:tr>
      <w:tr w:rsidR="00DA4B35" w:rsidRPr="008D663D" w14:paraId="5DCA79C9" w14:textId="77777777" w:rsidTr="008864AE">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5914B7CA" w14:textId="77777777" w:rsidR="00DA4B35" w:rsidRPr="008D663D" w:rsidRDefault="00DA4B35" w:rsidP="008864AE">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ADB9C2C" w14:textId="77777777" w:rsidR="00DA4B35" w:rsidRPr="008D663D" w:rsidRDefault="00DA4B35" w:rsidP="008864AE">
            <w:pPr>
              <w:jc w:val="center"/>
              <w:rPr>
                <w:b/>
                <w:sz w:val="20"/>
              </w:rPr>
            </w:pPr>
            <w:r w:rsidRPr="008D663D">
              <w:rPr>
                <w:b/>
                <w:sz w:val="20"/>
              </w:rPr>
              <w:t xml:space="preserve"> 202</w:t>
            </w:r>
            <w:r>
              <w:rPr>
                <w:b/>
                <w:sz w:val="20"/>
              </w:rPr>
              <w:t>3</w:t>
            </w:r>
            <w:r w:rsidRPr="008D663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26030B05" w14:textId="77777777" w:rsidR="00DA4B35" w:rsidRPr="008D663D" w:rsidRDefault="00DA4B35" w:rsidP="008864AE">
            <w:pPr>
              <w:jc w:val="center"/>
              <w:rPr>
                <w:sz w:val="20"/>
              </w:rPr>
            </w:pPr>
            <w:r>
              <w:rPr>
                <w:b/>
                <w:bCs/>
                <w:sz w:val="20"/>
              </w:rPr>
              <w:t>2040</w:t>
            </w:r>
            <w:r w:rsidRPr="008D663D">
              <w:rPr>
                <w:b/>
                <w:bCs/>
                <w:sz w:val="20"/>
              </w:rPr>
              <w:t xml:space="preserve"> г.</w:t>
            </w:r>
          </w:p>
        </w:tc>
      </w:tr>
      <w:tr w:rsidR="00DA4B35" w:rsidRPr="008D663D" w14:paraId="48C30115" w14:textId="77777777" w:rsidTr="008864AE">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3BAEEBFC" w14:textId="77777777" w:rsidR="00DA4B35" w:rsidRPr="008D663D" w:rsidRDefault="00DA4B35" w:rsidP="008864AE">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40A005D4"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560C6357" w14:textId="77777777" w:rsidR="00DA4B35" w:rsidRPr="00391B4C"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344BEBD4" w14:textId="77777777" w:rsidR="00DA4B35" w:rsidRPr="008D663D" w:rsidRDefault="00DA4B35" w:rsidP="008864AE">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5FA2FB15"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0A873105"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7F703EDD" w14:textId="77777777" w:rsidR="00DA4B35" w:rsidRPr="008D663D"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1028B161" w14:textId="77777777" w:rsidR="00DA4B35" w:rsidRPr="008D663D" w:rsidRDefault="00DA4B35" w:rsidP="008864AE">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298AEB"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r>
      <w:tr w:rsidR="009343C8" w:rsidRPr="008D663D" w14:paraId="110502A4" w14:textId="77777777" w:rsidTr="009343C8">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3EB40D5E" w14:textId="77777777" w:rsidR="009343C8" w:rsidRDefault="009343C8" w:rsidP="003E30C1">
            <w:pPr>
              <w:jc w:val="center"/>
              <w:rPr>
                <w:sz w:val="22"/>
              </w:rPr>
            </w:pPr>
            <w:r>
              <w:rPr>
                <w:sz w:val="22"/>
              </w:rPr>
              <w:t xml:space="preserve">с. Желанное, </w:t>
            </w:r>
          </w:p>
          <w:p w14:paraId="7C0D66CE" w14:textId="1C71B1E8" w:rsidR="009343C8" w:rsidRPr="00555FCC" w:rsidRDefault="009343C8" w:rsidP="003E30C1">
            <w:pPr>
              <w:jc w:val="center"/>
              <w:rPr>
                <w:sz w:val="22"/>
              </w:rPr>
            </w:pPr>
            <w:r>
              <w:rPr>
                <w:sz w:val="22"/>
              </w:rPr>
              <w:t>д. Брезицк</w:t>
            </w:r>
          </w:p>
        </w:tc>
        <w:tc>
          <w:tcPr>
            <w:tcW w:w="622" w:type="pct"/>
            <w:tcBorders>
              <w:top w:val="single" w:sz="4" w:space="0" w:color="auto"/>
              <w:left w:val="single" w:sz="4" w:space="0" w:color="auto"/>
              <w:bottom w:val="single" w:sz="4" w:space="0" w:color="auto"/>
              <w:right w:val="single" w:sz="4" w:space="0" w:color="auto"/>
            </w:tcBorders>
            <w:vAlign w:val="center"/>
          </w:tcPr>
          <w:p w14:paraId="292DE76C" w14:textId="28824436" w:rsidR="009343C8" w:rsidRPr="009343C8" w:rsidRDefault="009343C8" w:rsidP="009343C8">
            <w:pPr>
              <w:jc w:val="center"/>
              <w:rPr>
                <w:color w:val="000000"/>
                <w:sz w:val="22"/>
                <w:szCs w:val="22"/>
              </w:rPr>
            </w:pPr>
            <w:r w:rsidRPr="009343C8">
              <w:rPr>
                <w:color w:val="000000"/>
                <w:sz w:val="22"/>
                <w:szCs w:val="22"/>
              </w:rPr>
              <w:t>162,559</w:t>
            </w:r>
          </w:p>
        </w:tc>
        <w:tc>
          <w:tcPr>
            <w:tcW w:w="622" w:type="pct"/>
            <w:tcBorders>
              <w:top w:val="single" w:sz="4" w:space="0" w:color="auto"/>
              <w:left w:val="single" w:sz="4" w:space="0" w:color="auto"/>
              <w:bottom w:val="single" w:sz="4" w:space="0" w:color="auto"/>
              <w:right w:val="single" w:sz="4" w:space="0" w:color="auto"/>
            </w:tcBorders>
            <w:vAlign w:val="center"/>
          </w:tcPr>
          <w:p w14:paraId="6113D401" w14:textId="287F8A8F" w:rsidR="009343C8" w:rsidRPr="009343C8" w:rsidRDefault="009343C8" w:rsidP="009343C8">
            <w:pPr>
              <w:jc w:val="center"/>
              <w:rPr>
                <w:color w:val="000000"/>
                <w:sz w:val="22"/>
                <w:szCs w:val="22"/>
              </w:rPr>
            </w:pPr>
            <w:r w:rsidRPr="009343C8">
              <w:rPr>
                <w:color w:val="000000"/>
                <w:sz w:val="22"/>
                <w:szCs w:val="22"/>
              </w:rPr>
              <w:t>59,334</w:t>
            </w:r>
          </w:p>
        </w:tc>
        <w:tc>
          <w:tcPr>
            <w:tcW w:w="623" w:type="pct"/>
            <w:tcBorders>
              <w:top w:val="single" w:sz="4" w:space="0" w:color="auto"/>
              <w:left w:val="single" w:sz="4" w:space="0" w:color="auto"/>
              <w:bottom w:val="single" w:sz="4" w:space="0" w:color="auto"/>
              <w:right w:val="single" w:sz="4" w:space="0" w:color="auto"/>
            </w:tcBorders>
            <w:vAlign w:val="center"/>
          </w:tcPr>
          <w:p w14:paraId="50B905ED" w14:textId="3FF3599B" w:rsidR="009343C8" w:rsidRPr="009343C8" w:rsidRDefault="009343C8" w:rsidP="009343C8">
            <w:pPr>
              <w:jc w:val="center"/>
              <w:rPr>
                <w:color w:val="000000"/>
                <w:sz w:val="22"/>
                <w:szCs w:val="22"/>
              </w:rPr>
            </w:pPr>
            <w:r w:rsidRPr="009343C8">
              <w:rPr>
                <w:color w:val="000000"/>
                <w:sz w:val="22"/>
                <w:szCs w:val="22"/>
              </w:rPr>
              <w:t>195,071</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65252D96" w14:textId="75C157FC" w:rsidR="009343C8" w:rsidRPr="009343C8" w:rsidRDefault="009343C8" w:rsidP="009343C8">
            <w:pPr>
              <w:jc w:val="center"/>
              <w:rPr>
                <w:color w:val="000000"/>
                <w:sz w:val="22"/>
                <w:szCs w:val="22"/>
              </w:rPr>
            </w:pPr>
            <w:r w:rsidRPr="009343C8">
              <w:rPr>
                <w:color w:val="000000"/>
                <w:sz w:val="22"/>
                <w:szCs w:val="22"/>
              </w:rPr>
              <w:t>169,019</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E52C130" w14:textId="15596618" w:rsidR="009343C8" w:rsidRPr="009343C8" w:rsidRDefault="009343C8" w:rsidP="009343C8">
            <w:pPr>
              <w:jc w:val="center"/>
              <w:rPr>
                <w:color w:val="000000"/>
                <w:sz w:val="22"/>
                <w:szCs w:val="22"/>
              </w:rPr>
            </w:pPr>
            <w:r w:rsidRPr="009343C8">
              <w:rPr>
                <w:color w:val="000000"/>
                <w:sz w:val="22"/>
                <w:szCs w:val="22"/>
              </w:rPr>
              <w:t>61,692</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27CA2548" w14:textId="21AE70D3" w:rsidR="009343C8" w:rsidRPr="009343C8" w:rsidRDefault="009343C8" w:rsidP="009343C8">
            <w:pPr>
              <w:jc w:val="center"/>
              <w:rPr>
                <w:color w:val="000000"/>
                <w:sz w:val="22"/>
                <w:szCs w:val="22"/>
              </w:rPr>
            </w:pPr>
            <w:r w:rsidRPr="009343C8">
              <w:rPr>
                <w:color w:val="000000"/>
                <w:sz w:val="22"/>
                <w:szCs w:val="22"/>
              </w:rPr>
              <w:t>202,822</w:t>
            </w:r>
          </w:p>
        </w:tc>
      </w:tr>
    </w:tbl>
    <w:p w14:paraId="71D9EA25" w14:textId="77777777" w:rsidR="00DA4B35" w:rsidRPr="008D663D" w:rsidRDefault="00DA4B35" w:rsidP="00DA4B35">
      <w:pPr>
        <w:pStyle w:val="30"/>
        <w:ind w:firstLine="567"/>
        <w:rPr>
          <w:rFonts w:cs="Times New Roman"/>
        </w:rPr>
      </w:pPr>
      <w:r>
        <w:rPr>
          <w:rFonts w:cs="Times New Roman"/>
        </w:rPr>
        <w:t>3.10</w:t>
      </w:r>
      <w:r w:rsidRPr="008D663D">
        <w:rPr>
          <w:rFonts w:cs="Times New Roman"/>
        </w:rPr>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FF87E82" w14:textId="77777777" w:rsidR="00DA4B35" w:rsidRPr="006F660E" w:rsidRDefault="00DA4B35" w:rsidP="00DA4B35">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0B1A1ED1" w14:textId="1351ACCD" w:rsidR="00DA4B35" w:rsidRPr="006F660E" w:rsidRDefault="00DA4B35" w:rsidP="00DA4B35">
      <w:pPr>
        <w:tabs>
          <w:tab w:val="left" w:pos="426"/>
        </w:tabs>
        <w:ind w:firstLine="567"/>
      </w:pPr>
      <w:r w:rsidRPr="006F660E">
        <w:lastRenderedPageBreak/>
        <w:t xml:space="preserve">Территориальная структура потребления воды приведена в таблице </w:t>
      </w:r>
      <w:r>
        <w:t>1</w:t>
      </w:r>
      <w:r w:rsidR="009343C8">
        <w:t>6</w:t>
      </w:r>
      <w:r w:rsidRPr="006F660E">
        <w:t>.</w:t>
      </w:r>
    </w:p>
    <w:p w14:paraId="041CE66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3BF08C1" w14:textId="77777777" w:rsidR="00DA4B35" w:rsidRPr="008D663D" w:rsidRDefault="00DA4B35" w:rsidP="00DA4B35">
      <w:pPr>
        <w:pStyle w:val="30"/>
        <w:rPr>
          <w:rFonts w:cs="Times New Roman"/>
        </w:rPr>
      </w:pPr>
      <w:r w:rsidRPr="008D663D">
        <w:rPr>
          <w:rFonts w:cs="Times New Roman"/>
        </w:rPr>
        <w:t>3.1</w:t>
      </w:r>
      <w:r>
        <w:rPr>
          <w:rFonts w:cs="Times New Roman"/>
        </w:rPr>
        <w:t>1</w:t>
      </w:r>
      <w:r w:rsidRPr="008D663D">
        <w:rPr>
          <w:rFonts w:cs="Times New Roman"/>
        </w:rPr>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32BFB512" w14:textId="38D2517B" w:rsidR="00DA4B35" w:rsidRPr="006F660E" w:rsidRDefault="00DA4B35" w:rsidP="00DA4B35">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9343C8">
        <w:rPr>
          <w:b w:val="0"/>
        </w:rPr>
        <w:t>5</w:t>
      </w:r>
      <w:r w:rsidRPr="006F660E">
        <w:rPr>
          <w:b w:val="0"/>
        </w:rPr>
        <w:t>.</w:t>
      </w:r>
    </w:p>
    <w:p w14:paraId="7F924F06" w14:textId="77777777" w:rsidR="00DA4B35" w:rsidRPr="008D663D" w:rsidRDefault="00DA4B35" w:rsidP="00DA4B35"/>
    <w:p w14:paraId="2AEE9111" w14:textId="1E8BC776" w:rsidR="00DA4B35" w:rsidRDefault="00DA4B35" w:rsidP="00DA4B35">
      <w:pPr>
        <w:pStyle w:val="afc"/>
      </w:pPr>
      <w:r w:rsidRPr="008D663D">
        <w:t xml:space="preserve">Таблица </w:t>
      </w:r>
      <w:r>
        <w:t>1</w:t>
      </w:r>
      <w:r w:rsidR="009343C8">
        <w:t>5</w:t>
      </w:r>
      <w:r>
        <w:t xml:space="preserve">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DA4B35" w:rsidRPr="006A7622" w14:paraId="2A5A0402" w14:textId="77777777" w:rsidTr="008864AE">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14:paraId="1D4004A2" w14:textId="77777777" w:rsidR="00DA4B35" w:rsidRPr="006A7622" w:rsidRDefault="00DA4B35" w:rsidP="008864AE">
            <w:pPr>
              <w:jc w:val="center"/>
              <w:rPr>
                <w:sz w:val="20"/>
              </w:rPr>
            </w:pPr>
            <w:r w:rsidRPr="0010300A">
              <w:rPr>
                <w:sz w:val="22"/>
                <w:szCs w:val="22"/>
              </w:rPr>
              <w:t>Принято потребителем</w:t>
            </w: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3BFE6AF5" w14:textId="77777777" w:rsidR="00DA4B35" w:rsidRPr="006A7622" w:rsidRDefault="00DA4B35" w:rsidP="008864AE">
            <w:pPr>
              <w:jc w:val="center"/>
              <w:rPr>
                <w:sz w:val="20"/>
              </w:rPr>
            </w:pPr>
            <w:r w:rsidRPr="006A7622">
              <w:rPr>
                <w:sz w:val="20"/>
              </w:rPr>
              <w:t>П е р и о д ы</w:t>
            </w:r>
          </w:p>
        </w:tc>
      </w:tr>
      <w:tr w:rsidR="00DA4B35" w:rsidRPr="006A7622" w14:paraId="580C05FB" w14:textId="77777777" w:rsidTr="008864AE">
        <w:trPr>
          <w:tblHeader/>
        </w:trPr>
        <w:tc>
          <w:tcPr>
            <w:tcW w:w="1696" w:type="pct"/>
            <w:vMerge/>
            <w:tcBorders>
              <w:left w:val="single" w:sz="4" w:space="0" w:color="auto"/>
              <w:right w:val="single" w:sz="4" w:space="0" w:color="auto"/>
            </w:tcBorders>
            <w:shd w:val="clear" w:color="000000" w:fill="FFFFFF"/>
          </w:tcPr>
          <w:p w14:paraId="5A5893BF" w14:textId="77777777" w:rsidR="00DA4B35" w:rsidRPr="006A7622" w:rsidRDefault="00DA4B35" w:rsidP="008864AE">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8EA1F" w14:textId="77777777" w:rsidR="00DA4B35" w:rsidRPr="006A7622" w:rsidRDefault="00DA4B35" w:rsidP="008864AE">
            <w:pPr>
              <w:jc w:val="center"/>
              <w:rPr>
                <w:b/>
                <w:sz w:val="20"/>
              </w:rPr>
            </w:pPr>
            <w:r>
              <w:rPr>
                <w:b/>
                <w:sz w:val="20"/>
              </w:rPr>
              <w:t xml:space="preserve"> 2023</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14:paraId="23AA51AC" w14:textId="77777777" w:rsidR="00DA4B35" w:rsidRPr="006A7622" w:rsidRDefault="00DA4B35" w:rsidP="008864AE">
            <w:pPr>
              <w:jc w:val="center"/>
              <w:rPr>
                <w:sz w:val="20"/>
              </w:rPr>
            </w:pPr>
            <w:r>
              <w:rPr>
                <w:b/>
                <w:bCs/>
                <w:sz w:val="20"/>
              </w:rPr>
              <w:t>2040</w:t>
            </w:r>
            <w:r w:rsidRPr="006A7622">
              <w:rPr>
                <w:b/>
                <w:bCs/>
                <w:sz w:val="20"/>
              </w:rPr>
              <w:t xml:space="preserve"> г.</w:t>
            </w:r>
          </w:p>
        </w:tc>
      </w:tr>
      <w:tr w:rsidR="00DA4B35" w:rsidRPr="006A7622" w14:paraId="2A4C9490" w14:textId="77777777" w:rsidTr="008864AE">
        <w:trPr>
          <w:tblHeader/>
        </w:trPr>
        <w:tc>
          <w:tcPr>
            <w:tcW w:w="1696" w:type="pct"/>
            <w:vMerge/>
            <w:tcBorders>
              <w:left w:val="single" w:sz="4" w:space="0" w:color="auto"/>
              <w:bottom w:val="single" w:sz="4" w:space="0" w:color="auto"/>
              <w:right w:val="single" w:sz="4" w:space="0" w:color="auto"/>
            </w:tcBorders>
            <w:shd w:val="clear" w:color="000000" w:fill="FFFFFF"/>
          </w:tcPr>
          <w:p w14:paraId="604E477F" w14:textId="77777777" w:rsidR="00DA4B35" w:rsidRPr="006A7622" w:rsidRDefault="00DA4B35" w:rsidP="008864AE">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3619C0C2"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14:paraId="1504A25A" w14:textId="77777777" w:rsidR="00DA4B35" w:rsidRPr="006A7622"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6DD5224C" w14:textId="77777777" w:rsidR="00DA4B35" w:rsidRPr="006A7622" w:rsidRDefault="00DA4B35" w:rsidP="008864AE">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14:paraId="2491A204"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14:paraId="02013638"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14:paraId="0389AFC1" w14:textId="77777777" w:rsidR="00DA4B35" w:rsidRPr="00147BA3"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54283570" w14:textId="77777777" w:rsidR="00DA4B35" w:rsidRPr="006A7622" w:rsidRDefault="00DA4B35" w:rsidP="008864AE">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14:paraId="2596EE9C"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r>
      <w:tr w:rsidR="009343C8" w:rsidRPr="0040142B" w14:paraId="66AAE61C" w14:textId="77777777" w:rsidTr="008864AE">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14:paraId="56EC3380" w14:textId="6D6F89D8" w:rsidR="009343C8" w:rsidRPr="00555FCC" w:rsidRDefault="009343C8" w:rsidP="009343C8">
            <w:pPr>
              <w:jc w:val="center"/>
              <w:rPr>
                <w:sz w:val="22"/>
              </w:rPr>
            </w:pPr>
            <w:r>
              <w:rPr>
                <w:sz w:val="22"/>
              </w:rPr>
              <w:t>с. Желанное, д. Брезицк</w:t>
            </w:r>
          </w:p>
        </w:tc>
        <w:tc>
          <w:tcPr>
            <w:tcW w:w="519" w:type="pct"/>
            <w:tcBorders>
              <w:top w:val="single" w:sz="4" w:space="0" w:color="auto"/>
              <w:left w:val="single" w:sz="4" w:space="0" w:color="auto"/>
              <w:bottom w:val="single" w:sz="4" w:space="0" w:color="auto"/>
              <w:right w:val="single" w:sz="4" w:space="0" w:color="auto"/>
            </w:tcBorders>
            <w:vAlign w:val="bottom"/>
          </w:tcPr>
          <w:p w14:paraId="3E809183" w14:textId="741DB37C" w:rsidR="009343C8" w:rsidRPr="009343C8" w:rsidRDefault="009343C8" w:rsidP="008864AE">
            <w:pPr>
              <w:jc w:val="center"/>
              <w:rPr>
                <w:color w:val="000000"/>
                <w:sz w:val="22"/>
                <w:szCs w:val="22"/>
              </w:rPr>
            </w:pPr>
            <w:r w:rsidRPr="009343C8">
              <w:rPr>
                <w:color w:val="000000"/>
                <w:sz w:val="22"/>
                <w:szCs w:val="22"/>
              </w:rPr>
              <w:t>113,578</w:t>
            </w:r>
          </w:p>
        </w:tc>
        <w:tc>
          <w:tcPr>
            <w:tcW w:w="515" w:type="pct"/>
            <w:tcBorders>
              <w:top w:val="single" w:sz="4" w:space="0" w:color="auto"/>
              <w:left w:val="single" w:sz="4" w:space="0" w:color="auto"/>
              <w:bottom w:val="single" w:sz="4" w:space="0" w:color="auto"/>
              <w:right w:val="single" w:sz="4" w:space="0" w:color="auto"/>
            </w:tcBorders>
            <w:vAlign w:val="bottom"/>
          </w:tcPr>
          <w:p w14:paraId="655B2A86" w14:textId="327B883F" w:rsidR="009343C8" w:rsidRPr="009343C8" w:rsidRDefault="009343C8" w:rsidP="008864AE">
            <w:pPr>
              <w:jc w:val="center"/>
              <w:rPr>
                <w:color w:val="000000"/>
                <w:sz w:val="22"/>
                <w:szCs w:val="22"/>
              </w:rPr>
            </w:pPr>
            <w:r w:rsidRPr="009343C8">
              <w:rPr>
                <w:color w:val="000000"/>
                <w:sz w:val="22"/>
                <w:szCs w:val="22"/>
              </w:rPr>
              <w:t>41,456</w:t>
            </w:r>
          </w:p>
        </w:tc>
        <w:tc>
          <w:tcPr>
            <w:tcW w:w="519" w:type="pct"/>
            <w:tcBorders>
              <w:top w:val="single" w:sz="4" w:space="0" w:color="auto"/>
              <w:left w:val="single" w:sz="4" w:space="0" w:color="auto"/>
              <w:bottom w:val="single" w:sz="4" w:space="0" w:color="auto"/>
              <w:right w:val="single" w:sz="4" w:space="0" w:color="auto"/>
            </w:tcBorders>
            <w:vAlign w:val="bottom"/>
          </w:tcPr>
          <w:p w14:paraId="757B5202" w14:textId="48269774" w:rsidR="009343C8" w:rsidRPr="009343C8" w:rsidRDefault="009343C8" w:rsidP="008864AE">
            <w:pPr>
              <w:jc w:val="center"/>
              <w:rPr>
                <w:color w:val="000000"/>
                <w:sz w:val="22"/>
                <w:szCs w:val="22"/>
              </w:rPr>
            </w:pPr>
            <w:r w:rsidRPr="009343C8">
              <w:rPr>
                <w:color w:val="000000"/>
                <w:sz w:val="22"/>
                <w:szCs w:val="22"/>
              </w:rPr>
              <w:t>136,294</w:t>
            </w:r>
          </w:p>
        </w:tc>
        <w:tc>
          <w:tcPr>
            <w:tcW w:w="578" w:type="pct"/>
            <w:tcBorders>
              <w:top w:val="single" w:sz="4" w:space="0" w:color="auto"/>
              <w:left w:val="nil"/>
              <w:bottom w:val="single" w:sz="4" w:space="0" w:color="auto"/>
              <w:right w:val="single" w:sz="4" w:space="0" w:color="auto"/>
            </w:tcBorders>
            <w:shd w:val="clear" w:color="000000" w:fill="FFFFFF"/>
            <w:vAlign w:val="bottom"/>
          </w:tcPr>
          <w:p w14:paraId="1706162F" w14:textId="0B8D0A52" w:rsidR="009343C8" w:rsidRPr="009343C8" w:rsidRDefault="009343C8" w:rsidP="008864AE">
            <w:pPr>
              <w:jc w:val="center"/>
              <w:rPr>
                <w:color w:val="000000"/>
                <w:sz w:val="22"/>
                <w:szCs w:val="22"/>
              </w:rPr>
            </w:pPr>
            <w:r w:rsidRPr="009343C8">
              <w:rPr>
                <w:color w:val="000000"/>
                <w:sz w:val="22"/>
                <w:szCs w:val="22"/>
              </w:rPr>
              <w:t>124,936</w:t>
            </w:r>
          </w:p>
        </w:tc>
        <w:tc>
          <w:tcPr>
            <w:tcW w:w="552" w:type="pct"/>
            <w:tcBorders>
              <w:top w:val="single" w:sz="4" w:space="0" w:color="auto"/>
              <w:left w:val="nil"/>
              <w:bottom w:val="single" w:sz="4" w:space="0" w:color="auto"/>
              <w:right w:val="single" w:sz="4" w:space="0" w:color="auto"/>
            </w:tcBorders>
            <w:shd w:val="clear" w:color="000000" w:fill="FFFFFF"/>
            <w:vAlign w:val="bottom"/>
          </w:tcPr>
          <w:p w14:paraId="5F8DBB80" w14:textId="3CD1A2B6" w:rsidR="009343C8" w:rsidRPr="009343C8" w:rsidRDefault="009343C8" w:rsidP="008864AE">
            <w:pPr>
              <w:jc w:val="center"/>
              <w:rPr>
                <w:color w:val="000000"/>
                <w:sz w:val="22"/>
                <w:szCs w:val="22"/>
              </w:rPr>
            </w:pPr>
            <w:r w:rsidRPr="009343C8">
              <w:rPr>
                <w:color w:val="000000"/>
                <w:sz w:val="22"/>
                <w:szCs w:val="22"/>
              </w:rPr>
              <w:t>45,602</w:t>
            </w:r>
          </w:p>
        </w:tc>
        <w:tc>
          <w:tcPr>
            <w:tcW w:w="621" w:type="pct"/>
            <w:tcBorders>
              <w:top w:val="single" w:sz="4" w:space="0" w:color="auto"/>
              <w:left w:val="nil"/>
              <w:bottom w:val="single" w:sz="4" w:space="0" w:color="auto"/>
              <w:right w:val="single" w:sz="4" w:space="0" w:color="auto"/>
            </w:tcBorders>
            <w:shd w:val="clear" w:color="000000" w:fill="FFFFFF"/>
            <w:vAlign w:val="bottom"/>
          </w:tcPr>
          <w:p w14:paraId="5B5F00B4" w14:textId="515BFF6D" w:rsidR="009343C8" w:rsidRPr="009343C8" w:rsidRDefault="009343C8" w:rsidP="008864AE">
            <w:pPr>
              <w:jc w:val="center"/>
              <w:rPr>
                <w:color w:val="000000"/>
                <w:sz w:val="22"/>
                <w:szCs w:val="22"/>
              </w:rPr>
            </w:pPr>
            <w:r w:rsidRPr="009343C8">
              <w:rPr>
                <w:color w:val="000000"/>
                <w:sz w:val="22"/>
                <w:szCs w:val="22"/>
              </w:rPr>
              <w:t>149,923</w:t>
            </w:r>
          </w:p>
        </w:tc>
      </w:tr>
    </w:tbl>
    <w:p w14:paraId="387743D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2724A13" w14:textId="77777777" w:rsidR="00DA4B35" w:rsidRPr="008D663D" w:rsidRDefault="00DA4B35" w:rsidP="00DA4B35">
      <w:pPr>
        <w:pStyle w:val="30"/>
        <w:rPr>
          <w:rFonts w:cs="Times New Roman"/>
        </w:rPr>
      </w:pPr>
      <w:r>
        <w:rPr>
          <w:rFonts w:cs="Times New Roman"/>
        </w:rPr>
        <w:t>3.12</w:t>
      </w:r>
      <w:r w:rsidRPr="008D663D">
        <w:rPr>
          <w:rFonts w:cs="Times New Roman"/>
        </w:rPr>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059092DF" w14:textId="77777777" w:rsidR="00DA4B35" w:rsidRPr="008D663D" w:rsidRDefault="00DA4B35" w:rsidP="00DA4B35"/>
    <w:p w14:paraId="165F31EE" w14:textId="7BB52CE1" w:rsidR="00DA4B35" w:rsidRPr="008D663D" w:rsidRDefault="00DA4B35" w:rsidP="00DA4B35">
      <w:pPr>
        <w:pStyle w:val="afc"/>
        <w:tabs>
          <w:tab w:val="left" w:pos="10003"/>
        </w:tabs>
      </w:pPr>
      <w:r w:rsidRPr="008D663D">
        <w:t xml:space="preserve">Таблица </w:t>
      </w:r>
      <w:r w:rsidR="009343C8">
        <w:t>16</w:t>
      </w:r>
      <w:r>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DA4B35" w:rsidRPr="008D663D" w14:paraId="78412796" w14:textId="77777777" w:rsidTr="008864AE">
        <w:trPr>
          <w:cantSplit/>
          <w:tblHeader/>
        </w:trPr>
        <w:tc>
          <w:tcPr>
            <w:tcW w:w="1861" w:type="pct"/>
            <w:vMerge w:val="restart"/>
            <w:vAlign w:val="center"/>
          </w:tcPr>
          <w:p w14:paraId="5D0B44C9" w14:textId="77777777" w:rsidR="00DA4B35" w:rsidRPr="008D663D" w:rsidRDefault="00DA4B35" w:rsidP="008864AE">
            <w:pPr>
              <w:jc w:val="center"/>
              <w:rPr>
                <w:sz w:val="22"/>
              </w:rPr>
            </w:pPr>
            <w:bookmarkStart w:id="16" w:name="_Toc360699401"/>
            <w:bookmarkStart w:id="17" w:name="_Toc360699787"/>
            <w:bookmarkStart w:id="18" w:name="_Toc360700173"/>
            <w:bookmarkStart w:id="19" w:name="_Toc368574000"/>
            <w:bookmarkStart w:id="20" w:name="_Toc370150285"/>
            <w:r w:rsidRPr="008D663D">
              <w:rPr>
                <w:sz w:val="22"/>
              </w:rPr>
              <w:t>Показатели</w:t>
            </w:r>
            <w:bookmarkEnd w:id="16"/>
            <w:bookmarkEnd w:id="17"/>
            <w:bookmarkEnd w:id="18"/>
            <w:bookmarkEnd w:id="19"/>
            <w:bookmarkEnd w:id="20"/>
          </w:p>
        </w:tc>
        <w:tc>
          <w:tcPr>
            <w:tcW w:w="3139" w:type="pct"/>
            <w:gridSpan w:val="4"/>
            <w:tcBorders>
              <w:left w:val="single" w:sz="4" w:space="0" w:color="auto"/>
              <w:bottom w:val="single" w:sz="4" w:space="0" w:color="auto"/>
            </w:tcBorders>
            <w:vAlign w:val="center"/>
          </w:tcPr>
          <w:p w14:paraId="145ABE3F" w14:textId="77777777" w:rsidR="00DA4B35" w:rsidRPr="008D663D" w:rsidRDefault="00DA4B35" w:rsidP="008864AE">
            <w:pPr>
              <w:jc w:val="center"/>
              <w:rPr>
                <w:b/>
                <w:sz w:val="22"/>
              </w:rPr>
            </w:pPr>
            <w:bookmarkStart w:id="21" w:name="_Toc360699403"/>
            <w:bookmarkStart w:id="22" w:name="_Toc360699789"/>
            <w:bookmarkStart w:id="23" w:name="_Toc360700175"/>
            <w:bookmarkStart w:id="24" w:name="_Toc368574002"/>
            <w:bookmarkStart w:id="25" w:name="_Toc370150287"/>
            <w:r w:rsidRPr="008D663D">
              <w:rPr>
                <w:sz w:val="22"/>
              </w:rPr>
              <w:t>Периоды</w:t>
            </w:r>
            <w:bookmarkEnd w:id="21"/>
            <w:bookmarkEnd w:id="22"/>
            <w:bookmarkEnd w:id="23"/>
            <w:bookmarkEnd w:id="24"/>
            <w:bookmarkEnd w:id="25"/>
          </w:p>
        </w:tc>
      </w:tr>
      <w:tr w:rsidR="00DA4B35" w:rsidRPr="008D663D" w14:paraId="30BD78BC" w14:textId="77777777" w:rsidTr="008864AE">
        <w:trPr>
          <w:cantSplit/>
          <w:tblHeader/>
        </w:trPr>
        <w:tc>
          <w:tcPr>
            <w:tcW w:w="1861" w:type="pct"/>
            <w:vMerge/>
            <w:vAlign w:val="center"/>
          </w:tcPr>
          <w:p w14:paraId="7698A83D" w14:textId="77777777" w:rsidR="00DA4B35" w:rsidRPr="008D663D" w:rsidRDefault="00DA4B35" w:rsidP="008864AE">
            <w:pPr>
              <w:rPr>
                <w:sz w:val="22"/>
              </w:rPr>
            </w:pPr>
          </w:p>
        </w:tc>
        <w:tc>
          <w:tcPr>
            <w:tcW w:w="1507" w:type="pct"/>
            <w:gridSpan w:val="2"/>
            <w:tcBorders>
              <w:left w:val="single" w:sz="4" w:space="0" w:color="auto"/>
              <w:bottom w:val="single" w:sz="4" w:space="0" w:color="auto"/>
            </w:tcBorders>
            <w:vAlign w:val="center"/>
          </w:tcPr>
          <w:p w14:paraId="597B2B03" w14:textId="77777777" w:rsidR="00DA4B35" w:rsidRPr="008D663D" w:rsidRDefault="00DA4B35" w:rsidP="008864AE">
            <w:pPr>
              <w:jc w:val="center"/>
              <w:rPr>
                <w:b/>
                <w:sz w:val="22"/>
              </w:rPr>
            </w:pPr>
            <w:r>
              <w:rPr>
                <w:b/>
                <w:sz w:val="22"/>
              </w:rPr>
              <w:t>2023</w:t>
            </w:r>
            <w:r w:rsidRPr="008D663D">
              <w:rPr>
                <w:b/>
                <w:sz w:val="22"/>
              </w:rPr>
              <w:t xml:space="preserve"> г.</w:t>
            </w:r>
          </w:p>
        </w:tc>
        <w:tc>
          <w:tcPr>
            <w:tcW w:w="1632" w:type="pct"/>
            <w:gridSpan w:val="2"/>
            <w:tcBorders>
              <w:bottom w:val="single" w:sz="4" w:space="0" w:color="auto"/>
            </w:tcBorders>
            <w:vAlign w:val="center"/>
          </w:tcPr>
          <w:p w14:paraId="652DFFDC" w14:textId="77777777" w:rsidR="00DA4B35" w:rsidRPr="008D663D" w:rsidRDefault="00DA4B35" w:rsidP="008864AE">
            <w:pPr>
              <w:jc w:val="center"/>
              <w:rPr>
                <w:b/>
                <w:sz w:val="22"/>
              </w:rPr>
            </w:pPr>
            <w:r>
              <w:rPr>
                <w:b/>
                <w:sz w:val="22"/>
              </w:rPr>
              <w:t>2040</w:t>
            </w:r>
            <w:r w:rsidRPr="00716C41">
              <w:rPr>
                <w:b/>
                <w:sz w:val="22"/>
              </w:rPr>
              <w:t xml:space="preserve"> г.</w:t>
            </w:r>
          </w:p>
        </w:tc>
      </w:tr>
      <w:tr w:rsidR="00DA4B35" w:rsidRPr="008D663D" w14:paraId="0262C803" w14:textId="77777777" w:rsidTr="008864AE">
        <w:trPr>
          <w:cantSplit/>
          <w:tblHeader/>
        </w:trPr>
        <w:tc>
          <w:tcPr>
            <w:tcW w:w="1861" w:type="pct"/>
            <w:vMerge/>
            <w:vAlign w:val="center"/>
          </w:tcPr>
          <w:p w14:paraId="6FCD87A8" w14:textId="77777777" w:rsidR="00DA4B35" w:rsidRPr="008D663D" w:rsidRDefault="00DA4B35" w:rsidP="008864AE">
            <w:pPr>
              <w:rPr>
                <w:sz w:val="22"/>
              </w:rPr>
            </w:pPr>
          </w:p>
        </w:tc>
        <w:tc>
          <w:tcPr>
            <w:tcW w:w="753" w:type="pct"/>
            <w:tcBorders>
              <w:top w:val="single" w:sz="4" w:space="0" w:color="auto"/>
              <w:left w:val="single" w:sz="4" w:space="0" w:color="auto"/>
              <w:right w:val="single" w:sz="4" w:space="0" w:color="auto"/>
            </w:tcBorders>
            <w:vAlign w:val="center"/>
          </w:tcPr>
          <w:p w14:paraId="3ADA1D2F" w14:textId="77777777" w:rsidR="00DA4B35" w:rsidRPr="008D663D" w:rsidRDefault="00DA4B35" w:rsidP="008864AE">
            <w:pPr>
              <w:jc w:val="center"/>
              <w:rPr>
                <w:sz w:val="22"/>
              </w:rPr>
            </w:pPr>
            <w:r w:rsidRPr="008D663D">
              <w:rPr>
                <w:sz w:val="22"/>
              </w:rPr>
              <w:t>Сред.</w:t>
            </w:r>
          </w:p>
          <w:p w14:paraId="5C9E764E" w14:textId="77777777" w:rsidR="00DA4B35" w:rsidRPr="008D663D" w:rsidRDefault="00DA4B35" w:rsidP="008864AE">
            <w:pPr>
              <w:jc w:val="center"/>
              <w:rPr>
                <w:sz w:val="22"/>
              </w:rPr>
            </w:pPr>
            <w:r w:rsidRPr="008D663D">
              <w:rPr>
                <w:sz w:val="22"/>
              </w:rPr>
              <w:t>сут.</w:t>
            </w:r>
          </w:p>
          <w:p w14:paraId="462D6D32" w14:textId="77777777" w:rsidR="00DA4B35" w:rsidRPr="008D663D" w:rsidRDefault="00DA4B35" w:rsidP="008864AE">
            <w:pPr>
              <w:jc w:val="center"/>
              <w:rPr>
                <w:sz w:val="22"/>
              </w:rPr>
            </w:pPr>
            <w:r w:rsidRPr="008D663D">
              <w:rPr>
                <w:sz w:val="22"/>
              </w:rPr>
              <w:t>куб.м/сут</w:t>
            </w:r>
          </w:p>
        </w:tc>
        <w:tc>
          <w:tcPr>
            <w:tcW w:w="754" w:type="pct"/>
            <w:tcBorders>
              <w:top w:val="single" w:sz="4" w:space="0" w:color="auto"/>
              <w:left w:val="single" w:sz="4" w:space="0" w:color="auto"/>
            </w:tcBorders>
            <w:vAlign w:val="center"/>
          </w:tcPr>
          <w:p w14:paraId="57C2EF5B" w14:textId="77777777" w:rsidR="00DA4B35" w:rsidRPr="008D663D" w:rsidRDefault="00DA4B35" w:rsidP="008864AE">
            <w:pPr>
              <w:jc w:val="center"/>
              <w:rPr>
                <w:sz w:val="22"/>
              </w:rPr>
            </w:pPr>
            <w:r w:rsidRPr="008D663D">
              <w:rPr>
                <w:sz w:val="22"/>
              </w:rPr>
              <w:t>Годов.</w:t>
            </w:r>
          </w:p>
          <w:p w14:paraId="6C6547E1" w14:textId="77777777" w:rsidR="00DA4B35" w:rsidRPr="008D663D" w:rsidRDefault="00DA4B35" w:rsidP="008864AE">
            <w:pPr>
              <w:jc w:val="center"/>
              <w:rPr>
                <w:sz w:val="22"/>
                <w:u w:val="single"/>
              </w:rPr>
            </w:pPr>
            <w:r w:rsidRPr="008D663D">
              <w:rPr>
                <w:sz w:val="22"/>
                <w:u w:val="single"/>
              </w:rPr>
              <w:t>тыс.куб.м</w:t>
            </w:r>
            <w:r>
              <w:rPr>
                <w:sz w:val="22"/>
                <w:u w:val="single"/>
              </w:rPr>
              <w:t>/</w:t>
            </w:r>
          </w:p>
          <w:p w14:paraId="04836A11" w14:textId="77777777" w:rsidR="00DA4B35" w:rsidRPr="008D663D" w:rsidRDefault="00DA4B35" w:rsidP="008864AE">
            <w:pPr>
              <w:jc w:val="center"/>
              <w:rPr>
                <w:sz w:val="22"/>
              </w:rPr>
            </w:pPr>
            <w:r w:rsidRPr="008D663D">
              <w:rPr>
                <w:sz w:val="22"/>
              </w:rPr>
              <w:t>год</w:t>
            </w:r>
          </w:p>
        </w:tc>
        <w:tc>
          <w:tcPr>
            <w:tcW w:w="752" w:type="pct"/>
            <w:tcBorders>
              <w:top w:val="single" w:sz="4" w:space="0" w:color="auto"/>
              <w:right w:val="single" w:sz="4" w:space="0" w:color="auto"/>
            </w:tcBorders>
            <w:vAlign w:val="center"/>
          </w:tcPr>
          <w:p w14:paraId="4088D43C" w14:textId="77777777" w:rsidR="00DA4B35" w:rsidRPr="008D663D" w:rsidRDefault="00DA4B35" w:rsidP="008864AE">
            <w:pPr>
              <w:jc w:val="center"/>
              <w:rPr>
                <w:sz w:val="22"/>
              </w:rPr>
            </w:pPr>
            <w:r w:rsidRPr="008D663D">
              <w:rPr>
                <w:sz w:val="22"/>
              </w:rPr>
              <w:t>Сред.</w:t>
            </w:r>
          </w:p>
          <w:p w14:paraId="5C42D544" w14:textId="77777777" w:rsidR="00DA4B35" w:rsidRPr="008D663D" w:rsidRDefault="00DA4B35" w:rsidP="008864AE">
            <w:pPr>
              <w:jc w:val="center"/>
              <w:rPr>
                <w:sz w:val="22"/>
              </w:rPr>
            </w:pPr>
            <w:r w:rsidRPr="008D663D">
              <w:rPr>
                <w:sz w:val="22"/>
              </w:rPr>
              <w:t>сут.</w:t>
            </w:r>
          </w:p>
          <w:p w14:paraId="0AFC78E2" w14:textId="77777777" w:rsidR="00DA4B35" w:rsidRPr="008D663D" w:rsidRDefault="00DA4B35" w:rsidP="008864AE">
            <w:pPr>
              <w:jc w:val="center"/>
              <w:rPr>
                <w:sz w:val="22"/>
              </w:rPr>
            </w:pPr>
            <w:r w:rsidRPr="008D663D">
              <w:rPr>
                <w:sz w:val="22"/>
              </w:rPr>
              <w:t>куб.м/сут</w:t>
            </w:r>
          </w:p>
        </w:tc>
        <w:tc>
          <w:tcPr>
            <w:tcW w:w="880" w:type="pct"/>
            <w:tcBorders>
              <w:top w:val="single" w:sz="4" w:space="0" w:color="auto"/>
              <w:left w:val="single" w:sz="4" w:space="0" w:color="auto"/>
            </w:tcBorders>
            <w:vAlign w:val="center"/>
          </w:tcPr>
          <w:p w14:paraId="12B62E27" w14:textId="77777777" w:rsidR="00DA4B35" w:rsidRPr="008D663D" w:rsidRDefault="00DA4B35" w:rsidP="008864AE">
            <w:pPr>
              <w:jc w:val="center"/>
              <w:rPr>
                <w:sz w:val="22"/>
              </w:rPr>
            </w:pPr>
            <w:r w:rsidRPr="008D663D">
              <w:rPr>
                <w:sz w:val="22"/>
              </w:rPr>
              <w:t>Годов.</w:t>
            </w:r>
          </w:p>
          <w:p w14:paraId="72153C8C" w14:textId="77777777" w:rsidR="00DA4B35" w:rsidRPr="008D663D" w:rsidRDefault="00DA4B35" w:rsidP="008864AE">
            <w:pPr>
              <w:jc w:val="center"/>
              <w:rPr>
                <w:sz w:val="22"/>
                <w:u w:val="single"/>
              </w:rPr>
            </w:pPr>
            <w:r w:rsidRPr="008D663D">
              <w:rPr>
                <w:sz w:val="22"/>
                <w:u w:val="single"/>
              </w:rPr>
              <w:t>тыс.куб.м</w:t>
            </w:r>
            <w:r>
              <w:rPr>
                <w:sz w:val="22"/>
                <w:u w:val="single"/>
              </w:rPr>
              <w:t>/</w:t>
            </w:r>
          </w:p>
          <w:p w14:paraId="33C0B169" w14:textId="77777777" w:rsidR="00DA4B35" w:rsidRPr="008D663D" w:rsidRDefault="00DA4B35" w:rsidP="008864AE">
            <w:pPr>
              <w:jc w:val="center"/>
              <w:rPr>
                <w:sz w:val="22"/>
              </w:rPr>
            </w:pPr>
            <w:r w:rsidRPr="008D663D">
              <w:rPr>
                <w:sz w:val="22"/>
              </w:rPr>
              <w:t>год</w:t>
            </w:r>
          </w:p>
        </w:tc>
      </w:tr>
      <w:tr w:rsidR="00DA4B35" w:rsidRPr="0040142B" w14:paraId="6A0BE818" w14:textId="77777777" w:rsidTr="008864AE">
        <w:trPr>
          <w:cantSplit/>
        </w:trPr>
        <w:tc>
          <w:tcPr>
            <w:tcW w:w="5000" w:type="pct"/>
            <w:gridSpan w:val="5"/>
            <w:vAlign w:val="center"/>
          </w:tcPr>
          <w:p w14:paraId="229FDDC7" w14:textId="7F19005C" w:rsidR="00DA4B35" w:rsidRPr="00205257" w:rsidRDefault="009343C8" w:rsidP="00555FCC">
            <w:pPr>
              <w:jc w:val="center"/>
              <w:rPr>
                <w:b/>
                <w:sz w:val="22"/>
              </w:rPr>
            </w:pPr>
            <w:r>
              <w:rPr>
                <w:b/>
                <w:sz w:val="22"/>
              </w:rPr>
              <w:t>с. Желанное, д. Брезицк</w:t>
            </w:r>
          </w:p>
        </w:tc>
      </w:tr>
      <w:tr w:rsidR="009343C8" w:rsidRPr="0040142B" w14:paraId="5B5B39F7" w14:textId="77777777" w:rsidTr="009343C8">
        <w:trPr>
          <w:cantSplit/>
        </w:trPr>
        <w:tc>
          <w:tcPr>
            <w:tcW w:w="1861" w:type="pct"/>
            <w:vAlign w:val="center"/>
          </w:tcPr>
          <w:p w14:paraId="65D3D887" w14:textId="77777777" w:rsidR="009343C8" w:rsidRPr="00EB0A8D" w:rsidRDefault="009343C8" w:rsidP="008864AE">
            <w:pPr>
              <w:jc w:val="center"/>
            </w:pPr>
            <w:r w:rsidRPr="00720E68">
              <w:rPr>
                <w:sz w:val="22"/>
                <w:szCs w:val="22"/>
              </w:rPr>
              <w:t>Поднято воды</w:t>
            </w:r>
          </w:p>
        </w:tc>
        <w:tc>
          <w:tcPr>
            <w:tcW w:w="753" w:type="pct"/>
            <w:tcBorders>
              <w:right w:val="single" w:sz="4" w:space="0" w:color="auto"/>
            </w:tcBorders>
            <w:vAlign w:val="center"/>
          </w:tcPr>
          <w:p w14:paraId="0B269DE5" w14:textId="0934F996" w:rsidR="009343C8" w:rsidRPr="009343C8" w:rsidRDefault="009343C8" w:rsidP="009343C8">
            <w:pPr>
              <w:jc w:val="center"/>
              <w:rPr>
                <w:color w:val="000000"/>
                <w:sz w:val="22"/>
                <w:szCs w:val="22"/>
              </w:rPr>
            </w:pPr>
            <w:r w:rsidRPr="009343C8">
              <w:rPr>
                <w:color w:val="000000"/>
                <w:sz w:val="22"/>
                <w:szCs w:val="22"/>
              </w:rPr>
              <w:t>162,559</w:t>
            </w:r>
          </w:p>
        </w:tc>
        <w:tc>
          <w:tcPr>
            <w:tcW w:w="754" w:type="pct"/>
            <w:tcBorders>
              <w:left w:val="single" w:sz="4" w:space="0" w:color="auto"/>
            </w:tcBorders>
            <w:vAlign w:val="center"/>
          </w:tcPr>
          <w:p w14:paraId="63840E6A" w14:textId="5057B4CD" w:rsidR="009343C8" w:rsidRPr="009343C8" w:rsidRDefault="009343C8" w:rsidP="009343C8">
            <w:pPr>
              <w:jc w:val="center"/>
              <w:rPr>
                <w:color w:val="000000"/>
                <w:sz w:val="22"/>
                <w:szCs w:val="22"/>
              </w:rPr>
            </w:pPr>
            <w:r w:rsidRPr="009343C8">
              <w:rPr>
                <w:color w:val="000000"/>
                <w:sz w:val="22"/>
                <w:szCs w:val="22"/>
              </w:rPr>
              <w:t>59,334</w:t>
            </w:r>
          </w:p>
        </w:tc>
        <w:tc>
          <w:tcPr>
            <w:tcW w:w="752" w:type="pct"/>
            <w:tcBorders>
              <w:right w:val="single" w:sz="4" w:space="0" w:color="auto"/>
            </w:tcBorders>
            <w:vAlign w:val="center"/>
          </w:tcPr>
          <w:p w14:paraId="5C29E980" w14:textId="7B7F97AA" w:rsidR="009343C8" w:rsidRPr="009343C8" w:rsidRDefault="009343C8" w:rsidP="009343C8">
            <w:pPr>
              <w:jc w:val="center"/>
              <w:rPr>
                <w:color w:val="000000"/>
                <w:sz w:val="22"/>
                <w:szCs w:val="22"/>
              </w:rPr>
            </w:pPr>
            <w:r w:rsidRPr="009343C8">
              <w:rPr>
                <w:color w:val="000000"/>
                <w:sz w:val="22"/>
                <w:szCs w:val="22"/>
              </w:rPr>
              <w:t>169,019</w:t>
            </w:r>
          </w:p>
        </w:tc>
        <w:tc>
          <w:tcPr>
            <w:tcW w:w="880" w:type="pct"/>
            <w:tcBorders>
              <w:left w:val="single" w:sz="4" w:space="0" w:color="auto"/>
            </w:tcBorders>
            <w:vAlign w:val="center"/>
          </w:tcPr>
          <w:p w14:paraId="4EEFAA0B" w14:textId="68EA5962" w:rsidR="009343C8" w:rsidRPr="009343C8" w:rsidRDefault="009343C8" w:rsidP="009343C8">
            <w:pPr>
              <w:jc w:val="center"/>
              <w:rPr>
                <w:color w:val="000000"/>
                <w:sz w:val="22"/>
                <w:szCs w:val="22"/>
              </w:rPr>
            </w:pPr>
            <w:r w:rsidRPr="009343C8">
              <w:rPr>
                <w:color w:val="000000"/>
                <w:sz w:val="22"/>
                <w:szCs w:val="22"/>
              </w:rPr>
              <w:t>61,692</w:t>
            </w:r>
          </w:p>
        </w:tc>
      </w:tr>
      <w:tr w:rsidR="009343C8" w:rsidRPr="0040142B" w14:paraId="0157FE3A" w14:textId="77777777" w:rsidTr="009343C8">
        <w:trPr>
          <w:cantSplit/>
        </w:trPr>
        <w:tc>
          <w:tcPr>
            <w:tcW w:w="1861" w:type="pct"/>
            <w:vAlign w:val="center"/>
          </w:tcPr>
          <w:p w14:paraId="55CBADFE" w14:textId="5B4FA01C" w:rsidR="009343C8" w:rsidRPr="00EB0A8D" w:rsidRDefault="009343C8" w:rsidP="00555FCC">
            <w:pPr>
              <w:jc w:val="center"/>
            </w:pPr>
            <w:r w:rsidRPr="00720E68">
              <w:rPr>
                <w:sz w:val="22"/>
                <w:szCs w:val="22"/>
              </w:rPr>
              <w:t>Потери воды</w:t>
            </w:r>
          </w:p>
        </w:tc>
        <w:tc>
          <w:tcPr>
            <w:tcW w:w="753" w:type="pct"/>
            <w:tcBorders>
              <w:right w:val="single" w:sz="4" w:space="0" w:color="auto"/>
            </w:tcBorders>
            <w:vAlign w:val="center"/>
          </w:tcPr>
          <w:p w14:paraId="01DECD62" w14:textId="4FBFF6FC" w:rsidR="009343C8" w:rsidRPr="009343C8" w:rsidRDefault="009343C8" w:rsidP="009343C8">
            <w:pPr>
              <w:jc w:val="center"/>
              <w:rPr>
                <w:color w:val="000000"/>
                <w:sz w:val="22"/>
                <w:szCs w:val="22"/>
              </w:rPr>
            </w:pPr>
            <w:r w:rsidRPr="009343C8">
              <w:rPr>
                <w:color w:val="000000"/>
                <w:sz w:val="22"/>
                <w:szCs w:val="22"/>
              </w:rPr>
              <w:t>48,981</w:t>
            </w:r>
          </w:p>
        </w:tc>
        <w:tc>
          <w:tcPr>
            <w:tcW w:w="754" w:type="pct"/>
            <w:tcBorders>
              <w:left w:val="single" w:sz="4" w:space="0" w:color="auto"/>
            </w:tcBorders>
            <w:vAlign w:val="center"/>
          </w:tcPr>
          <w:p w14:paraId="5B79CF7D" w14:textId="12730B93" w:rsidR="009343C8" w:rsidRPr="009343C8" w:rsidRDefault="009343C8" w:rsidP="009343C8">
            <w:pPr>
              <w:jc w:val="center"/>
              <w:rPr>
                <w:color w:val="000000"/>
                <w:sz w:val="22"/>
                <w:szCs w:val="22"/>
              </w:rPr>
            </w:pPr>
            <w:r w:rsidRPr="009343C8">
              <w:rPr>
                <w:color w:val="000000"/>
                <w:sz w:val="22"/>
                <w:szCs w:val="22"/>
              </w:rPr>
              <w:t>17,878</w:t>
            </w:r>
          </w:p>
        </w:tc>
        <w:tc>
          <w:tcPr>
            <w:tcW w:w="752" w:type="pct"/>
            <w:tcBorders>
              <w:right w:val="single" w:sz="4" w:space="0" w:color="auto"/>
            </w:tcBorders>
            <w:vAlign w:val="center"/>
          </w:tcPr>
          <w:p w14:paraId="6B19D2AA" w14:textId="0173E27E" w:rsidR="009343C8" w:rsidRPr="009343C8" w:rsidRDefault="009343C8" w:rsidP="009343C8">
            <w:pPr>
              <w:jc w:val="center"/>
              <w:rPr>
                <w:color w:val="000000"/>
                <w:sz w:val="22"/>
                <w:szCs w:val="22"/>
              </w:rPr>
            </w:pPr>
            <w:r w:rsidRPr="009343C8">
              <w:rPr>
                <w:color w:val="000000"/>
                <w:sz w:val="22"/>
                <w:szCs w:val="22"/>
              </w:rPr>
              <w:t>44,083</w:t>
            </w:r>
          </w:p>
        </w:tc>
        <w:tc>
          <w:tcPr>
            <w:tcW w:w="880" w:type="pct"/>
            <w:tcBorders>
              <w:left w:val="single" w:sz="4" w:space="0" w:color="auto"/>
            </w:tcBorders>
            <w:vAlign w:val="center"/>
          </w:tcPr>
          <w:p w14:paraId="58B3B5F3" w14:textId="55C49FBD" w:rsidR="009343C8" w:rsidRPr="009343C8" w:rsidRDefault="009343C8" w:rsidP="009343C8">
            <w:pPr>
              <w:jc w:val="center"/>
              <w:rPr>
                <w:color w:val="000000"/>
                <w:sz w:val="22"/>
                <w:szCs w:val="22"/>
              </w:rPr>
            </w:pPr>
            <w:r w:rsidRPr="009343C8">
              <w:rPr>
                <w:color w:val="000000"/>
                <w:sz w:val="22"/>
                <w:szCs w:val="22"/>
              </w:rPr>
              <w:t>16,090</w:t>
            </w:r>
          </w:p>
        </w:tc>
      </w:tr>
      <w:tr w:rsidR="009343C8" w:rsidRPr="0040142B" w14:paraId="60F6F10D" w14:textId="77777777" w:rsidTr="009343C8">
        <w:trPr>
          <w:cantSplit/>
        </w:trPr>
        <w:tc>
          <w:tcPr>
            <w:tcW w:w="1861" w:type="pct"/>
            <w:vAlign w:val="center"/>
          </w:tcPr>
          <w:p w14:paraId="27C0AD78" w14:textId="7D2FC679" w:rsidR="009343C8" w:rsidRPr="0040142B" w:rsidRDefault="009343C8" w:rsidP="00555FCC">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25CBA97E" w14:textId="628FBAB3" w:rsidR="009343C8" w:rsidRPr="009343C8" w:rsidRDefault="009343C8" w:rsidP="009343C8">
            <w:pPr>
              <w:jc w:val="center"/>
              <w:rPr>
                <w:color w:val="000000"/>
                <w:sz w:val="22"/>
                <w:szCs w:val="22"/>
              </w:rPr>
            </w:pPr>
            <w:r w:rsidRPr="009343C8">
              <w:rPr>
                <w:color w:val="000000"/>
                <w:sz w:val="22"/>
                <w:szCs w:val="22"/>
              </w:rPr>
              <w:t>113,578</w:t>
            </w:r>
          </w:p>
        </w:tc>
        <w:tc>
          <w:tcPr>
            <w:tcW w:w="754" w:type="pct"/>
            <w:tcBorders>
              <w:left w:val="single" w:sz="4" w:space="0" w:color="auto"/>
            </w:tcBorders>
            <w:vAlign w:val="center"/>
          </w:tcPr>
          <w:p w14:paraId="1131FE09" w14:textId="3EFA5CFD" w:rsidR="009343C8" w:rsidRPr="009343C8" w:rsidRDefault="009343C8" w:rsidP="009343C8">
            <w:pPr>
              <w:jc w:val="center"/>
              <w:rPr>
                <w:color w:val="000000"/>
                <w:sz w:val="22"/>
                <w:szCs w:val="22"/>
              </w:rPr>
            </w:pPr>
            <w:r w:rsidRPr="009343C8">
              <w:rPr>
                <w:color w:val="000000"/>
                <w:sz w:val="22"/>
                <w:szCs w:val="22"/>
              </w:rPr>
              <w:t>41,456</w:t>
            </w:r>
          </w:p>
        </w:tc>
        <w:tc>
          <w:tcPr>
            <w:tcW w:w="752" w:type="pct"/>
            <w:tcBorders>
              <w:right w:val="single" w:sz="4" w:space="0" w:color="auto"/>
            </w:tcBorders>
            <w:vAlign w:val="center"/>
          </w:tcPr>
          <w:p w14:paraId="45EB6464" w14:textId="7330F6B1" w:rsidR="009343C8" w:rsidRPr="009343C8" w:rsidRDefault="009343C8" w:rsidP="009343C8">
            <w:pPr>
              <w:jc w:val="center"/>
              <w:rPr>
                <w:color w:val="000000"/>
                <w:sz w:val="22"/>
                <w:szCs w:val="22"/>
              </w:rPr>
            </w:pPr>
            <w:r w:rsidRPr="009343C8">
              <w:rPr>
                <w:color w:val="000000"/>
                <w:sz w:val="22"/>
                <w:szCs w:val="22"/>
              </w:rPr>
              <w:t>124,936</w:t>
            </w:r>
          </w:p>
        </w:tc>
        <w:tc>
          <w:tcPr>
            <w:tcW w:w="880" w:type="pct"/>
            <w:tcBorders>
              <w:left w:val="single" w:sz="4" w:space="0" w:color="auto"/>
            </w:tcBorders>
            <w:vAlign w:val="center"/>
          </w:tcPr>
          <w:p w14:paraId="72772C99" w14:textId="3874D239" w:rsidR="009343C8" w:rsidRPr="009343C8" w:rsidRDefault="009343C8" w:rsidP="009343C8">
            <w:pPr>
              <w:jc w:val="center"/>
              <w:rPr>
                <w:color w:val="000000"/>
                <w:sz w:val="22"/>
                <w:szCs w:val="22"/>
              </w:rPr>
            </w:pPr>
            <w:r w:rsidRPr="009343C8">
              <w:rPr>
                <w:color w:val="000000"/>
                <w:sz w:val="22"/>
                <w:szCs w:val="22"/>
              </w:rPr>
              <w:t>45,602</w:t>
            </w:r>
          </w:p>
        </w:tc>
      </w:tr>
      <w:tr w:rsidR="009343C8" w:rsidRPr="0040142B" w14:paraId="3781AB72" w14:textId="77777777" w:rsidTr="009343C8">
        <w:trPr>
          <w:cantSplit/>
        </w:trPr>
        <w:tc>
          <w:tcPr>
            <w:tcW w:w="1861" w:type="pct"/>
            <w:vAlign w:val="center"/>
          </w:tcPr>
          <w:p w14:paraId="170F4CD0" w14:textId="242CA733" w:rsidR="009343C8" w:rsidRPr="00720E68" w:rsidRDefault="009343C8" w:rsidP="009343C8">
            <w:pPr>
              <w:jc w:val="right"/>
              <w:rPr>
                <w:sz w:val="22"/>
                <w:szCs w:val="22"/>
              </w:rPr>
            </w:pPr>
            <w:r>
              <w:rPr>
                <w:sz w:val="22"/>
                <w:szCs w:val="22"/>
              </w:rPr>
              <w:t>Физические лица:</w:t>
            </w:r>
          </w:p>
        </w:tc>
        <w:tc>
          <w:tcPr>
            <w:tcW w:w="753" w:type="pct"/>
            <w:tcBorders>
              <w:right w:val="single" w:sz="4" w:space="0" w:color="auto"/>
            </w:tcBorders>
            <w:vAlign w:val="center"/>
          </w:tcPr>
          <w:p w14:paraId="41027B90" w14:textId="25CE2855" w:rsidR="009343C8" w:rsidRPr="009343C8" w:rsidRDefault="009343C8" w:rsidP="009343C8">
            <w:pPr>
              <w:jc w:val="center"/>
              <w:rPr>
                <w:color w:val="000000"/>
                <w:sz w:val="22"/>
                <w:szCs w:val="22"/>
              </w:rPr>
            </w:pPr>
            <w:r w:rsidRPr="009343C8">
              <w:rPr>
                <w:color w:val="000000"/>
                <w:sz w:val="22"/>
                <w:szCs w:val="22"/>
              </w:rPr>
              <w:t>103,405</w:t>
            </w:r>
          </w:p>
        </w:tc>
        <w:tc>
          <w:tcPr>
            <w:tcW w:w="754" w:type="pct"/>
            <w:tcBorders>
              <w:left w:val="single" w:sz="4" w:space="0" w:color="auto"/>
            </w:tcBorders>
            <w:vAlign w:val="center"/>
          </w:tcPr>
          <w:p w14:paraId="174B1F67" w14:textId="70EE1739" w:rsidR="009343C8" w:rsidRPr="009343C8" w:rsidRDefault="009343C8" w:rsidP="009343C8">
            <w:pPr>
              <w:jc w:val="center"/>
              <w:rPr>
                <w:color w:val="000000"/>
                <w:sz w:val="22"/>
                <w:szCs w:val="22"/>
              </w:rPr>
            </w:pPr>
            <w:r w:rsidRPr="009343C8">
              <w:rPr>
                <w:color w:val="000000"/>
                <w:sz w:val="22"/>
                <w:szCs w:val="22"/>
              </w:rPr>
              <w:t>37,743</w:t>
            </w:r>
          </w:p>
        </w:tc>
        <w:tc>
          <w:tcPr>
            <w:tcW w:w="752" w:type="pct"/>
            <w:tcBorders>
              <w:right w:val="single" w:sz="4" w:space="0" w:color="auto"/>
            </w:tcBorders>
            <w:vAlign w:val="center"/>
          </w:tcPr>
          <w:p w14:paraId="38006EF6" w14:textId="74B19A2A" w:rsidR="009343C8" w:rsidRPr="009343C8" w:rsidRDefault="009343C8" w:rsidP="009343C8">
            <w:pPr>
              <w:jc w:val="center"/>
              <w:rPr>
                <w:color w:val="000000"/>
                <w:sz w:val="22"/>
                <w:szCs w:val="22"/>
              </w:rPr>
            </w:pPr>
            <w:r w:rsidRPr="009343C8">
              <w:rPr>
                <w:color w:val="000000"/>
                <w:sz w:val="22"/>
                <w:szCs w:val="22"/>
              </w:rPr>
              <w:t>113,746</w:t>
            </w:r>
          </w:p>
        </w:tc>
        <w:tc>
          <w:tcPr>
            <w:tcW w:w="880" w:type="pct"/>
            <w:tcBorders>
              <w:left w:val="single" w:sz="4" w:space="0" w:color="auto"/>
            </w:tcBorders>
            <w:vAlign w:val="center"/>
          </w:tcPr>
          <w:p w14:paraId="03ADA438" w14:textId="5C7425B5" w:rsidR="009343C8" w:rsidRPr="009343C8" w:rsidRDefault="009343C8" w:rsidP="009343C8">
            <w:pPr>
              <w:jc w:val="center"/>
              <w:rPr>
                <w:color w:val="000000"/>
                <w:sz w:val="22"/>
                <w:szCs w:val="22"/>
              </w:rPr>
            </w:pPr>
            <w:r w:rsidRPr="009343C8">
              <w:rPr>
                <w:color w:val="000000"/>
                <w:sz w:val="22"/>
                <w:szCs w:val="22"/>
              </w:rPr>
              <w:t>41,517</w:t>
            </w:r>
          </w:p>
        </w:tc>
      </w:tr>
      <w:tr w:rsidR="009343C8" w:rsidRPr="0040142B" w14:paraId="27C9AEFC" w14:textId="77777777" w:rsidTr="009343C8">
        <w:trPr>
          <w:cantSplit/>
        </w:trPr>
        <w:tc>
          <w:tcPr>
            <w:tcW w:w="1861" w:type="pct"/>
            <w:vAlign w:val="center"/>
          </w:tcPr>
          <w:p w14:paraId="049B099D" w14:textId="60171FA0" w:rsidR="009343C8" w:rsidRPr="00720E68" w:rsidRDefault="009343C8" w:rsidP="009343C8">
            <w:pPr>
              <w:jc w:val="right"/>
              <w:rPr>
                <w:sz w:val="22"/>
                <w:szCs w:val="22"/>
              </w:rPr>
            </w:pPr>
            <w:r>
              <w:rPr>
                <w:sz w:val="22"/>
                <w:szCs w:val="22"/>
              </w:rPr>
              <w:t>Юридические лица:</w:t>
            </w:r>
          </w:p>
        </w:tc>
        <w:tc>
          <w:tcPr>
            <w:tcW w:w="753" w:type="pct"/>
            <w:tcBorders>
              <w:right w:val="single" w:sz="4" w:space="0" w:color="auto"/>
            </w:tcBorders>
            <w:vAlign w:val="center"/>
          </w:tcPr>
          <w:p w14:paraId="4ACC6D4E" w14:textId="78FDD772" w:rsidR="009343C8" w:rsidRPr="009343C8" w:rsidRDefault="009343C8" w:rsidP="009343C8">
            <w:pPr>
              <w:jc w:val="center"/>
              <w:rPr>
                <w:color w:val="000000"/>
                <w:sz w:val="22"/>
                <w:szCs w:val="22"/>
              </w:rPr>
            </w:pPr>
            <w:r w:rsidRPr="009343C8">
              <w:rPr>
                <w:color w:val="000000"/>
                <w:sz w:val="22"/>
                <w:szCs w:val="22"/>
              </w:rPr>
              <w:t>10,173</w:t>
            </w:r>
          </w:p>
        </w:tc>
        <w:tc>
          <w:tcPr>
            <w:tcW w:w="754" w:type="pct"/>
            <w:tcBorders>
              <w:left w:val="single" w:sz="4" w:space="0" w:color="auto"/>
            </w:tcBorders>
            <w:vAlign w:val="center"/>
          </w:tcPr>
          <w:p w14:paraId="1F8A15B1" w14:textId="3D3F266D" w:rsidR="009343C8" w:rsidRPr="009343C8" w:rsidRDefault="009343C8" w:rsidP="009343C8">
            <w:pPr>
              <w:jc w:val="center"/>
              <w:rPr>
                <w:color w:val="000000"/>
                <w:sz w:val="22"/>
                <w:szCs w:val="22"/>
              </w:rPr>
            </w:pPr>
            <w:r w:rsidRPr="009343C8">
              <w:rPr>
                <w:color w:val="000000"/>
                <w:sz w:val="22"/>
                <w:szCs w:val="22"/>
              </w:rPr>
              <w:t>3,713</w:t>
            </w:r>
          </w:p>
        </w:tc>
        <w:tc>
          <w:tcPr>
            <w:tcW w:w="752" w:type="pct"/>
            <w:tcBorders>
              <w:right w:val="single" w:sz="4" w:space="0" w:color="auto"/>
            </w:tcBorders>
            <w:vAlign w:val="center"/>
          </w:tcPr>
          <w:p w14:paraId="0F6EDE4D" w14:textId="6ED772AF" w:rsidR="009343C8" w:rsidRPr="009343C8" w:rsidRDefault="009343C8" w:rsidP="009343C8">
            <w:pPr>
              <w:jc w:val="center"/>
              <w:rPr>
                <w:color w:val="000000"/>
                <w:sz w:val="22"/>
                <w:szCs w:val="22"/>
              </w:rPr>
            </w:pPr>
            <w:r w:rsidRPr="009343C8">
              <w:rPr>
                <w:color w:val="000000"/>
                <w:sz w:val="22"/>
                <w:szCs w:val="22"/>
              </w:rPr>
              <w:t>11,190</w:t>
            </w:r>
          </w:p>
        </w:tc>
        <w:tc>
          <w:tcPr>
            <w:tcW w:w="880" w:type="pct"/>
            <w:tcBorders>
              <w:left w:val="single" w:sz="4" w:space="0" w:color="auto"/>
            </w:tcBorders>
            <w:vAlign w:val="center"/>
          </w:tcPr>
          <w:p w14:paraId="2B52EFE3" w14:textId="5A578CEC" w:rsidR="009343C8" w:rsidRPr="009343C8" w:rsidRDefault="009343C8" w:rsidP="009343C8">
            <w:pPr>
              <w:jc w:val="center"/>
              <w:rPr>
                <w:color w:val="000000"/>
                <w:sz w:val="22"/>
                <w:szCs w:val="22"/>
              </w:rPr>
            </w:pPr>
            <w:r w:rsidRPr="009343C8">
              <w:rPr>
                <w:color w:val="000000"/>
                <w:sz w:val="22"/>
                <w:szCs w:val="22"/>
              </w:rPr>
              <w:t>4,084</w:t>
            </w:r>
          </w:p>
        </w:tc>
      </w:tr>
    </w:tbl>
    <w:p w14:paraId="7562EA6A" w14:textId="5839C8B1" w:rsidR="00DA4B35" w:rsidRDefault="00DA4B35" w:rsidP="00DA4B35">
      <w:pPr>
        <w:tabs>
          <w:tab w:val="left" w:pos="2010"/>
        </w:tabs>
        <w:ind w:firstLine="709"/>
        <w:rPr>
          <w:szCs w:val="26"/>
        </w:rPr>
      </w:pPr>
      <w:r>
        <w:rPr>
          <w:szCs w:val="26"/>
        </w:rPr>
        <w:t>В 2023</w:t>
      </w:r>
      <w:r w:rsidRPr="006F660E">
        <w:rPr>
          <w:szCs w:val="26"/>
        </w:rPr>
        <w:t xml:space="preserve"> году потери воды в сетях холодного водоснабжения</w:t>
      </w:r>
      <w:r>
        <w:rPr>
          <w:szCs w:val="26"/>
        </w:rPr>
        <w:t xml:space="preserve"> </w:t>
      </w:r>
      <w:r w:rsidR="009343C8">
        <w:rPr>
          <w:szCs w:val="26"/>
        </w:rPr>
        <w:t>Желанновского</w:t>
      </w:r>
      <w:r w:rsidR="003500D8">
        <w:rPr>
          <w:szCs w:val="26"/>
        </w:rPr>
        <w:t xml:space="preserve"> сельского поселения</w:t>
      </w:r>
      <w:r w:rsidRPr="00A01772">
        <w:rPr>
          <w:szCs w:val="26"/>
        </w:rPr>
        <w:t xml:space="preserve"> </w:t>
      </w:r>
      <w:r w:rsidR="00C53E75">
        <w:rPr>
          <w:szCs w:val="26"/>
        </w:rPr>
        <w:t xml:space="preserve">составили </w:t>
      </w:r>
      <w:r w:rsidR="009343C8">
        <w:rPr>
          <w:szCs w:val="26"/>
        </w:rPr>
        <w:t>30,13</w:t>
      </w:r>
      <w:r>
        <w:rPr>
          <w:szCs w:val="26"/>
        </w:rPr>
        <w:t xml:space="preserve"> % от общего объема воды, поданной в распределительную сеть.</w:t>
      </w:r>
      <w:r w:rsidRPr="006F660E">
        <w:rPr>
          <w:szCs w:val="26"/>
        </w:rPr>
        <w:t xml:space="preserve"> 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6EC7D785"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03A402A1" w14:textId="77777777" w:rsidR="00DA4B35" w:rsidRPr="008D663D" w:rsidRDefault="00DA4B35" w:rsidP="00DA4B35">
      <w:pPr>
        <w:pStyle w:val="30"/>
        <w:rPr>
          <w:rFonts w:cs="Times New Roman"/>
        </w:rPr>
      </w:pPr>
      <w:r w:rsidRPr="008D663D">
        <w:rPr>
          <w:rFonts w:cs="Times New Roman"/>
        </w:rPr>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460590F6" w14:textId="384FEA76" w:rsidR="00DA4B35" w:rsidRPr="008D663D" w:rsidRDefault="00DA4B35" w:rsidP="00DA4B35">
      <w:pPr>
        <w:pStyle w:val="Aff7"/>
      </w:pPr>
      <w:r w:rsidRPr="008D663D">
        <w:t>Перспективные и структурный балансы водоснабжения поселения представлены в табли</w:t>
      </w:r>
      <w:r>
        <w:t>це 1</w:t>
      </w:r>
      <w:r w:rsidR="009343C8">
        <w:t>6</w:t>
      </w:r>
      <w:r w:rsidRPr="008D663D">
        <w:t>. Территориальный балан</w:t>
      </w:r>
      <w:r>
        <w:t>с представлен в таблице 1</w:t>
      </w:r>
      <w:r w:rsidR="009343C8">
        <w:t>7</w:t>
      </w:r>
      <w:r w:rsidRPr="008D663D">
        <w:t xml:space="preserve">. </w:t>
      </w:r>
    </w:p>
    <w:p w14:paraId="5E97093A" w14:textId="77777777" w:rsidR="00DA4B35" w:rsidRPr="008D663D" w:rsidRDefault="00DA4B35" w:rsidP="00DA4B35">
      <w:pPr>
        <w:jc w:val="center"/>
      </w:pPr>
    </w:p>
    <w:p w14:paraId="6349EA6F" w14:textId="4A492F6B" w:rsidR="00DA4B35" w:rsidRPr="008D663D" w:rsidRDefault="00DA4B35" w:rsidP="00DA4B35">
      <w:pPr>
        <w:pStyle w:val="afc"/>
      </w:pPr>
      <w:r w:rsidRPr="008D663D">
        <w:t xml:space="preserve">Таблица </w:t>
      </w:r>
      <w:r>
        <w:t>1</w:t>
      </w:r>
      <w:r w:rsidR="009343C8">
        <w:t>7</w:t>
      </w:r>
      <w:r>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DA4B35" w:rsidRPr="008D663D" w14:paraId="142CD056" w14:textId="77777777" w:rsidTr="008864AE">
        <w:trPr>
          <w:trHeight w:val="335"/>
          <w:tblHeader/>
          <w:jc w:val="center"/>
        </w:trPr>
        <w:tc>
          <w:tcPr>
            <w:tcW w:w="2890" w:type="pct"/>
            <w:vMerge w:val="restart"/>
            <w:vAlign w:val="center"/>
          </w:tcPr>
          <w:p w14:paraId="25B38189" w14:textId="77777777" w:rsidR="00DA4B35" w:rsidRPr="008D663D" w:rsidRDefault="00DA4B35" w:rsidP="008864AE">
            <w:pPr>
              <w:tabs>
                <w:tab w:val="left" w:pos="2661"/>
              </w:tabs>
              <w:ind w:left="-105"/>
              <w:jc w:val="center"/>
              <w:rPr>
                <w:sz w:val="22"/>
              </w:rPr>
            </w:pPr>
            <w:r w:rsidRPr="008D663D">
              <w:rPr>
                <w:sz w:val="22"/>
              </w:rPr>
              <w:t>Целевое назначение водопотребления</w:t>
            </w:r>
          </w:p>
        </w:tc>
        <w:tc>
          <w:tcPr>
            <w:tcW w:w="702" w:type="pct"/>
            <w:vMerge w:val="restart"/>
            <w:vAlign w:val="center"/>
          </w:tcPr>
          <w:p w14:paraId="727D3D1B" w14:textId="77777777" w:rsidR="00DA4B35" w:rsidRPr="008D663D" w:rsidRDefault="00DA4B35" w:rsidP="008864AE">
            <w:pPr>
              <w:jc w:val="center"/>
              <w:rPr>
                <w:sz w:val="22"/>
              </w:rPr>
            </w:pPr>
            <w:r w:rsidRPr="008D663D">
              <w:rPr>
                <w:sz w:val="22"/>
              </w:rPr>
              <w:t>Ед.</w:t>
            </w:r>
          </w:p>
          <w:p w14:paraId="499E3AEE" w14:textId="77777777" w:rsidR="00DA4B35" w:rsidRPr="008D663D" w:rsidRDefault="00DA4B35" w:rsidP="008864AE">
            <w:pPr>
              <w:jc w:val="center"/>
              <w:rPr>
                <w:sz w:val="22"/>
              </w:rPr>
            </w:pPr>
            <w:r w:rsidRPr="008D663D">
              <w:rPr>
                <w:sz w:val="22"/>
              </w:rPr>
              <w:t>изм.</w:t>
            </w:r>
          </w:p>
        </w:tc>
        <w:tc>
          <w:tcPr>
            <w:tcW w:w="1408" w:type="pct"/>
            <w:gridSpan w:val="2"/>
            <w:vAlign w:val="center"/>
          </w:tcPr>
          <w:p w14:paraId="56479BB2" w14:textId="77777777" w:rsidR="00DA4B35" w:rsidRPr="008D663D" w:rsidRDefault="00DA4B35" w:rsidP="008864AE">
            <w:pPr>
              <w:tabs>
                <w:tab w:val="left" w:pos="2661"/>
              </w:tabs>
              <w:jc w:val="center"/>
              <w:rPr>
                <w:sz w:val="22"/>
              </w:rPr>
            </w:pPr>
            <w:r w:rsidRPr="008D663D">
              <w:rPr>
                <w:sz w:val="22"/>
              </w:rPr>
              <w:t>Периоды</w:t>
            </w:r>
          </w:p>
        </w:tc>
      </w:tr>
      <w:tr w:rsidR="00DA4B35" w:rsidRPr="008D663D" w14:paraId="52C650E3" w14:textId="77777777" w:rsidTr="008864AE">
        <w:trPr>
          <w:tblHeader/>
          <w:jc w:val="center"/>
        </w:trPr>
        <w:tc>
          <w:tcPr>
            <w:tcW w:w="2890" w:type="pct"/>
            <w:vMerge/>
          </w:tcPr>
          <w:p w14:paraId="16413076" w14:textId="77777777" w:rsidR="00DA4B35" w:rsidRPr="008D663D" w:rsidRDefault="00DA4B35" w:rsidP="008864AE">
            <w:pPr>
              <w:tabs>
                <w:tab w:val="left" w:pos="2661"/>
              </w:tabs>
              <w:ind w:left="-105"/>
              <w:jc w:val="center"/>
              <w:rPr>
                <w:sz w:val="22"/>
              </w:rPr>
            </w:pPr>
          </w:p>
        </w:tc>
        <w:tc>
          <w:tcPr>
            <w:tcW w:w="702" w:type="pct"/>
            <w:vMerge/>
            <w:vAlign w:val="center"/>
          </w:tcPr>
          <w:p w14:paraId="5DECE1B4" w14:textId="77777777" w:rsidR="00DA4B35" w:rsidRPr="008D663D" w:rsidRDefault="00DA4B35" w:rsidP="008864AE">
            <w:pPr>
              <w:jc w:val="center"/>
              <w:rPr>
                <w:sz w:val="22"/>
              </w:rPr>
            </w:pPr>
          </w:p>
        </w:tc>
        <w:tc>
          <w:tcPr>
            <w:tcW w:w="731" w:type="pct"/>
            <w:vAlign w:val="center"/>
          </w:tcPr>
          <w:p w14:paraId="639B9120" w14:textId="77777777" w:rsidR="00DA4B35" w:rsidRPr="008D663D" w:rsidRDefault="00DA4B35" w:rsidP="008864AE">
            <w:pPr>
              <w:tabs>
                <w:tab w:val="left" w:pos="2661"/>
              </w:tabs>
              <w:jc w:val="center"/>
              <w:rPr>
                <w:sz w:val="22"/>
              </w:rPr>
            </w:pPr>
            <w:r>
              <w:rPr>
                <w:b/>
                <w:sz w:val="22"/>
              </w:rPr>
              <w:t>2023</w:t>
            </w:r>
            <w:r w:rsidRPr="008D663D">
              <w:rPr>
                <w:b/>
                <w:sz w:val="22"/>
              </w:rPr>
              <w:t xml:space="preserve"> г.</w:t>
            </w:r>
          </w:p>
        </w:tc>
        <w:tc>
          <w:tcPr>
            <w:tcW w:w="677" w:type="pct"/>
            <w:vAlign w:val="center"/>
          </w:tcPr>
          <w:p w14:paraId="621B778D" w14:textId="77777777" w:rsidR="00DA4B35" w:rsidRPr="008D663D" w:rsidRDefault="00DA4B35" w:rsidP="008864AE">
            <w:pPr>
              <w:tabs>
                <w:tab w:val="left" w:pos="2661"/>
              </w:tabs>
              <w:jc w:val="center"/>
              <w:rPr>
                <w:sz w:val="22"/>
              </w:rPr>
            </w:pPr>
            <w:r>
              <w:rPr>
                <w:b/>
                <w:sz w:val="22"/>
              </w:rPr>
              <w:t>2040 г.</w:t>
            </w:r>
          </w:p>
        </w:tc>
      </w:tr>
      <w:tr w:rsidR="00AE55BF" w:rsidRPr="0040142B" w14:paraId="1C715253" w14:textId="77777777" w:rsidTr="008864AE">
        <w:trPr>
          <w:jc w:val="center"/>
        </w:trPr>
        <w:tc>
          <w:tcPr>
            <w:tcW w:w="2890" w:type="pct"/>
            <w:vAlign w:val="center"/>
          </w:tcPr>
          <w:p w14:paraId="1D19E730" w14:textId="2544AB11" w:rsidR="00AE55BF" w:rsidRDefault="009343C8" w:rsidP="003E30C1">
            <w:pPr>
              <w:jc w:val="center"/>
              <w:rPr>
                <w:sz w:val="22"/>
              </w:rPr>
            </w:pPr>
            <w:r>
              <w:rPr>
                <w:sz w:val="22"/>
              </w:rPr>
              <w:t>с. Желанное, д. Брезицк</w:t>
            </w:r>
          </w:p>
        </w:tc>
        <w:tc>
          <w:tcPr>
            <w:tcW w:w="702" w:type="pct"/>
            <w:vAlign w:val="center"/>
          </w:tcPr>
          <w:p w14:paraId="05C6E44C" w14:textId="77777777" w:rsidR="00AE55BF" w:rsidRPr="008A15CC" w:rsidRDefault="00AE55BF" w:rsidP="008864AE">
            <w:pPr>
              <w:jc w:val="center"/>
            </w:pPr>
            <w:r w:rsidRPr="008A15CC">
              <w:t>тыс. м</w:t>
            </w:r>
            <w:r w:rsidRPr="008A15CC">
              <w:rPr>
                <w:vertAlign w:val="superscript"/>
              </w:rPr>
              <w:t>3</w:t>
            </w:r>
          </w:p>
        </w:tc>
        <w:tc>
          <w:tcPr>
            <w:tcW w:w="731" w:type="pct"/>
            <w:vAlign w:val="center"/>
          </w:tcPr>
          <w:p w14:paraId="3A30F281" w14:textId="214EB374" w:rsidR="00AE55BF" w:rsidRPr="005268FC" w:rsidRDefault="009343C8" w:rsidP="008864AE">
            <w:pPr>
              <w:jc w:val="center"/>
              <w:rPr>
                <w:sz w:val="22"/>
                <w:szCs w:val="22"/>
              </w:rPr>
            </w:pPr>
            <w:r>
              <w:rPr>
                <w:sz w:val="22"/>
                <w:szCs w:val="22"/>
              </w:rPr>
              <w:t>59,334</w:t>
            </w:r>
          </w:p>
        </w:tc>
        <w:tc>
          <w:tcPr>
            <w:tcW w:w="677" w:type="pct"/>
            <w:vAlign w:val="center"/>
          </w:tcPr>
          <w:p w14:paraId="02D40FDD" w14:textId="63472ADA" w:rsidR="00AE55BF" w:rsidRPr="005268FC" w:rsidRDefault="009343C8" w:rsidP="008864AE">
            <w:pPr>
              <w:jc w:val="center"/>
              <w:rPr>
                <w:sz w:val="22"/>
                <w:szCs w:val="22"/>
              </w:rPr>
            </w:pPr>
            <w:r>
              <w:rPr>
                <w:sz w:val="22"/>
                <w:szCs w:val="22"/>
              </w:rPr>
              <w:t>61,692</w:t>
            </w:r>
          </w:p>
        </w:tc>
      </w:tr>
    </w:tbl>
    <w:p w14:paraId="1A7C00EA" w14:textId="77777777" w:rsidR="00DA4B35" w:rsidRDefault="00DA4B35" w:rsidP="00DA4B35">
      <w:pPr>
        <w:pStyle w:val="Aff7"/>
        <w:tabs>
          <w:tab w:val="left" w:pos="6600"/>
        </w:tabs>
      </w:pPr>
      <w:r>
        <w:lastRenderedPageBreak/>
        <w:tab/>
      </w:r>
    </w:p>
    <w:p w14:paraId="223BCB61" w14:textId="77777777" w:rsidR="00DA4B35" w:rsidRPr="008D663D" w:rsidRDefault="00DA4B35" w:rsidP="00DA4B35">
      <w:pPr>
        <w:pStyle w:val="30"/>
        <w:rPr>
          <w:rFonts w:cs="Times New Roman"/>
        </w:rPr>
      </w:pPr>
      <w:r w:rsidRPr="008D663D">
        <w:rPr>
          <w:rFonts w:cs="Times New Roman"/>
        </w:rPr>
        <w:t>3.1</w:t>
      </w:r>
      <w:r>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6C0F7473" w14:textId="3DC19D00" w:rsidR="009A5736" w:rsidRDefault="009343C8" w:rsidP="009A5736">
      <w:pPr>
        <w:pStyle w:val="Aff7"/>
      </w:pPr>
      <w:r>
        <w:t>Водоснабжение Желанновского сельского поселения осуществляется от Таврического группового водопровода. Данных по производительности водозаборных сооружений группового водопровода нет.</w:t>
      </w:r>
      <w:r w:rsidR="009A5736" w:rsidRPr="009A5736">
        <w:t xml:space="preserve"> </w:t>
      </w:r>
      <w:r w:rsidR="009A5736" w:rsidRPr="001F0A14">
        <w:t>Расчет требуемой мощности водозаборных</w:t>
      </w:r>
      <w:r w:rsidR="009A5736">
        <w:t xml:space="preserve"> должен производится с учетов водопотребления всех потребителей, подключенных к групповому водопроводу.</w:t>
      </w:r>
    </w:p>
    <w:p w14:paraId="752F21F6" w14:textId="27F3599D" w:rsidR="00DA4B35" w:rsidRPr="008D663D" w:rsidRDefault="00DA4B35" w:rsidP="009A5736">
      <w:pPr>
        <w:pStyle w:val="Aff7"/>
        <w:rPr>
          <w:i/>
          <w:sz w:val="22"/>
          <w:szCs w:val="22"/>
        </w:rPr>
      </w:pPr>
    </w:p>
    <w:p w14:paraId="2C36C81A" w14:textId="77777777" w:rsidR="00DA4B35" w:rsidRDefault="00DA4B35" w:rsidP="00DA4B35">
      <w:pPr>
        <w:pStyle w:val="30"/>
        <w:rPr>
          <w:rFonts w:cs="Times New Roman"/>
        </w:rPr>
      </w:pPr>
      <w:r>
        <w:rPr>
          <w:rFonts w:cs="Times New Roman"/>
        </w:rPr>
        <w:t>3.15</w:t>
      </w:r>
      <w:r w:rsidRPr="008D663D">
        <w:rPr>
          <w:rFonts w:cs="Times New Roman"/>
        </w:rPr>
        <w:t xml:space="preserve"> Наименование организации, которая наделена статусом гарантирующей организации </w:t>
      </w:r>
    </w:p>
    <w:p w14:paraId="4CA754B4" w14:textId="77777777" w:rsidR="00DA4B35" w:rsidRDefault="00DA4B35" w:rsidP="00DA4B35">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44C5F54E" w14:textId="77777777" w:rsidR="00DA4B35" w:rsidRPr="003240F5" w:rsidRDefault="00DA4B35" w:rsidP="00DA4B35"/>
    <w:p w14:paraId="796095BD" w14:textId="7465AA77" w:rsidR="00DA4B35" w:rsidRPr="006F660E" w:rsidRDefault="00DA4B35" w:rsidP="00DA4B35">
      <w:pPr>
        <w:pStyle w:val="afc"/>
        <w:rPr>
          <w:b/>
        </w:rPr>
      </w:pPr>
      <w:r w:rsidRPr="006F660E">
        <w:t xml:space="preserve">Таблица </w:t>
      </w:r>
      <w:r w:rsidR="009343C8">
        <w:t>18</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6946"/>
      </w:tblGrid>
      <w:tr w:rsidR="00DA4B35" w:rsidRPr="00D65F79" w14:paraId="44ED27F1" w14:textId="77777777" w:rsidTr="008864AE">
        <w:trPr>
          <w:cantSplit/>
          <w:tblHeader/>
        </w:trPr>
        <w:tc>
          <w:tcPr>
            <w:tcW w:w="3261" w:type="dxa"/>
            <w:vAlign w:val="center"/>
          </w:tcPr>
          <w:p w14:paraId="095D5CCA"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населенного пункта</w:t>
            </w:r>
          </w:p>
        </w:tc>
        <w:tc>
          <w:tcPr>
            <w:tcW w:w="6946" w:type="dxa"/>
            <w:vAlign w:val="center"/>
          </w:tcPr>
          <w:p w14:paraId="5DBD5EDD"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РСО</w:t>
            </w:r>
          </w:p>
        </w:tc>
      </w:tr>
      <w:tr w:rsidR="00AE55BF" w:rsidRPr="00D65F79" w14:paraId="72C4DCC9" w14:textId="77777777" w:rsidTr="008864AE">
        <w:trPr>
          <w:cantSplit/>
        </w:trPr>
        <w:tc>
          <w:tcPr>
            <w:tcW w:w="3261" w:type="dxa"/>
            <w:vAlign w:val="center"/>
          </w:tcPr>
          <w:p w14:paraId="5922125B" w14:textId="6CFA514D" w:rsidR="00AE55BF" w:rsidRDefault="009343C8" w:rsidP="003E30C1">
            <w:pPr>
              <w:jc w:val="center"/>
              <w:rPr>
                <w:sz w:val="22"/>
              </w:rPr>
            </w:pPr>
            <w:r>
              <w:rPr>
                <w:sz w:val="22"/>
              </w:rPr>
              <w:t>с. Желанное</w:t>
            </w:r>
          </w:p>
        </w:tc>
        <w:tc>
          <w:tcPr>
            <w:tcW w:w="6946" w:type="dxa"/>
            <w:vAlign w:val="center"/>
          </w:tcPr>
          <w:p w14:paraId="0B2703AE" w14:textId="0FC40060" w:rsidR="00AE55BF" w:rsidRPr="00D65F79" w:rsidRDefault="009343C8" w:rsidP="00C86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АО «Омскоблводопровод»</w:t>
            </w:r>
          </w:p>
        </w:tc>
      </w:tr>
      <w:tr w:rsidR="009343C8" w:rsidRPr="00D65F79" w14:paraId="4D42D9F1" w14:textId="77777777" w:rsidTr="008864AE">
        <w:trPr>
          <w:cantSplit/>
        </w:trPr>
        <w:tc>
          <w:tcPr>
            <w:tcW w:w="3261" w:type="dxa"/>
            <w:vAlign w:val="center"/>
          </w:tcPr>
          <w:p w14:paraId="7B93331F" w14:textId="23C50067" w:rsidR="009343C8" w:rsidRDefault="009343C8" w:rsidP="003E30C1">
            <w:pPr>
              <w:jc w:val="center"/>
              <w:rPr>
                <w:sz w:val="22"/>
              </w:rPr>
            </w:pPr>
            <w:r>
              <w:rPr>
                <w:sz w:val="22"/>
              </w:rPr>
              <w:t>д. Брезицк</w:t>
            </w:r>
          </w:p>
        </w:tc>
        <w:tc>
          <w:tcPr>
            <w:tcW w:w="6946" w:type="dxa"/>
            <w:vAlign w:val="center"/>
          </w:tcPr>
          <w:p w14:paraId="591D1F33" w14:textId="4A0F8770" w:rsidR="009343C8" w:rsidRDefault="009343C8" w:rsidP="00C86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АО «Омскоблводопровод»</w:t>
            </w:r>
          </w:p>
        </w:tc>
      </w:tr>
    </w:tbl>
    <w:p w14:paraId="1F28B7FD" w14:textId="77777777" w:rsidR="00DA4B35" w:rsidRPr="00950595" w:rsidRDefault="00DA4B35" w:rsidP="009A5736">
      <w:pPr>
        <w:ind w:firstLine="709"/>
      </w:pPr>
    </w:p>
    <w:p w14:paraId="78271995" w14:textId="364B04C6" w:rsidR="00DA4B35" w:rsidRPr="009343C8" w:rsidRDefault="00DA4B35" w:rsidP="009A5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t xml:space="preserve">На территории </w:t>
      </w:r>
      <w:r w:rsidR="009343C8">
        <w:t>Желанновского</w:t>
      </w:r>
      <w:r w:rsidR="00FD2476">
        <w:t xml:space="preserve"> сельского поселения</w:t>
      </w:r>
      <w:r w:rsidRPr="008727C4">
        <w:t xml:space="preserve"> </w:t>
      </w:r>
      <w:r>
        <w:t>р</w:t>
      </w:r>
      <w:r w:rsidRPr="008727C4">
        <w:t>есурсоснабжающ</w:t>
      </w:r>
      <w:r>
        <w:t xml:space="preserve">ей </w:t>
      </w:r>
      <w:r w:rsidRPr="008727C4">
        <w:t>организаци</w:t>
      </w:r>
      <w:r>
        <w:t>ей</w:t>
      </w:r>
      <w:r w:rsidRPr="008727C4">
        <w:t>, оказывающ</w:t>
      </w:r>
      <w:r>
        <w:t>ей</w:t>
      </w:r>
      <w:r w:rsidRPr="008727C4">
        <w:t xml:space="preserve"> услуги водоснабжения потребителям, явля</w:t>
      </w:r>
      <w:r>
        <w:t>ет</w:t>
      </w:r>
      <w:r w:rsidRPr="008727C4">
        <w:t>ся</w:t>
      </w:r>
      <w:r>
        <w:t xml:space="preserve"> </w:t>
      </w:r>
      <w:r w:rsidR="009343C8">
        <w:rPr>
          <w:sz w:val="22"/>
          <w:szCs w:val="22"/>
        </w:rPr>
        <w:t>АО «Омскоблводопровод»</w:t>
      </w:r>
      <w:r w:rsidR="00585286">
        <w:t>.</w:t>
      </w:r>
      <w:r w:rsidR="009A5736" w:rsidRPr="009A5736">
        <w:t xml:space="preserve"> </w:t>
      </w:r>
      <w:r w:rsidR="009A5736">
        <w:t>Сведения о присвоении статуса гарантирующей организации в сфере водоснабжения не представлены.</w:t>
      </w:r>
    </w:p>
    <w:p w14:paraId="0F0D5D92" w14:textId="77777777" w:rsidR="00DA4B35" w:rsidRPr="006F660E" w:rsidRDefault="00DA4B35" w:rsidP="009A5736">
      <w:pPr>
        <w:pStyle w:val="Aff7"/>
        <w:ind w:firstLine="709"/>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ECB6802" w14:textId="77777777" w:rsidR="00DA4B35" w:rsidRPr="006F660E" w:rsidRDefault="00DA4B35" w:rsidP="00DA4B35">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2C61D085" w14:textId="77777777" w:rsidR="00DA4B35" w:rsidRPr="006F660E" w:rsidRDefault="00DA4B35" w:rsidP="00DA4B35">
      <w:pPr>
        <w:pStyle w:val="Aff7"/>
      </w:pPr>
      <w:r w:rsidRPr="006F660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F895635" w14:textId="77777777" w:rsidR="00DA4B35"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Sect="00093CE7">
          <w:pgSz w:w="11906" w:h="16838"/>
          <w:pgMar w:top="1134" w:right="851" w:bottom="1134" w:left="1134" w:header="709" w:footer="709" w:gutter="0"/>
          <w:cols w:space="708"/>
          <w:docGrid w:linePitch="360"/>
        </w:sectPr>
      </w:pPr>
    </w:p>
    <w:p w14:paraId="12BD0B92" w14:textId="77777777" w:rsidR="00DA4B35" w:rsidRPr="006F660E" w:rsidRDefault="00DA4B35" w:rsidP="00DA4B35">
      <w:pPr>
        <w:pStyle w:val="21"/>
        <w:spacing w:line="240" w:lineRule="auto"/>
      </w:pPr>
      <w:bookmarkStart w:id="26" w:name="_Toc115702447"/>
      <w:bookmarkStart w:id="27" w:name="_Toc180262381"/>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6"/>
      <w:bookmarkEnd w:id="27"/>
      <w:r w:rsidRPr="006F660E">
        <w:t xml:space="preserve"> </w:t>
      </w:r>
    </w:p>
    <w:p w14:paraId="79718B1F" w14:textId="56662586" w:rsidR="00DA4B35" w:rsidRPr="006F660E" w:rsidRDefault="00DA4B35" w:rsidP="00DA4B35">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9343C8">
        <w:rPr>
          <w:szCs w:val="24"/>
        </w:rPr>
        <w:t>Желанновского</w:t>
      </w:r>
      <w:r w:rsidR="00FD2476">
        <w:rPr>
          <w:szCs w:val="24"/>
        </w:rPr>
        <w:t xml:space="preserve"> сельского поселения</w:t>
      </w:r>
      <w:r>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13F30F1D" w14:textId="77777777" w:rsidR="00DA4B35" w:rsidRPr="006F660E" w:rsidRDefault="00DA4B35" w:rsidP="00DA4B35">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E977FE8" w14:textId="77777777" w:rsidR="00DA4B35" w:rsidRPr="006F660E"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512E636" w14:textId="77777777" w:rsidR="00DA4B35" w:rsidRPr="006F660E" w:rsidRDefault="00DA4B35" w:rsidP="00DA4B35">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14:paraId="01167412" w14:textId="35B28EAF" w:rsidR="00DA4B35" w:rsidRPr="00631A4F" w:rsidRDefault="00DA4B35" w:rsidP="00DA4B35">
      <w:pPr>
        <w:ind w:firstLine="709"/>
      </w:pPr>
      <w:r w:rsidRPr="006F660E">
        <w:t xml:space="preserve">Основным направлением развития системы водоснабжение </w:t>
      </w:r>
      <w:r w:rsidR="009343C8">
        <w:t>Желанновского</w:t>
      </w:r>
      <w:r w:rsidR="00FD2476">
        <w:t xml:space="preserve"> сельского поселения</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556F90D5" w14:textId="605018CA" w:rsidR="00DA4B35" w:rsidRPr="00631A4F" w:rsidRDefault="00DA4B35" w:rsidP="00DA4B35">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343C8">
        <w:t>ребованиями приведен в таблице 19</w:t>
      </w:r>
      <w:r w:rsidRPr="00631A4F">
        <w:t xml:space="preserve">. </w:t>
      </w:r>
    </w:p>
    <w:p w14:paraId="3414215C" w14:textId="77777777" w:rsidR="00DA4B35" w:rsidRPr="00631A4F" w:rsidRDefault="00DA4B35" w:rsidP="00DA4B35">
      <w:pPr>
        <w:ind w:firstLine="709"/>
      </w:pPr>
      <w:r w:rsidRPr="00631A4F">
        <w:t xml:space="preserve"> </w:t>
      </w:r>
    </w:p>
    <w:p w14:paraId="03508D88" w14:textId="4460360C" w:rsidR="00DA4B35" w:rsidRDefault="00DA4B35" w:rsidP="00DA4B35">
      <w:pPr>
        <w:pStyle w:val="afc"/>
      </w:pPr>
      <w:r w:rsidRPr="00631A4F">
        <w:t xml:space="preserve">Таблица </w:t>
      </w:r>
      <w:r w:rsidR="009343C8">
        <w:t>19</w:t>
      </w:r>
      <w:r w:rsidRPr="00631A4F">
        <w:t xml:space="preserve"> – Мероприятия по реализации схем водоснабжения</w:t>
      </w:r>
      <w:r>
        <w:t xml:space="preserve"> </w:t>
      </w:r>
      <w:r w:rsidR="009343C8">
        <w:t>Желанновского</w:t>
      </w:r>
      <w:r w:rsidR="00FD2476">
        <w:t xml:space="preserve"> сельского поселения</w:t>
      </w:r>
    </w:p>
    <w:tbl>
      <w:tblPr>
        <w:tblW w:w="5001" w:type="pct"/>
        <w:tblLayout w:type="fixed"/>
        <w:tblLook w:val="0000" w:firstRow="0" w:lastRow="0" w:firstColumn="0" w:lastColumn="0" w:noHBand="0" w:noVBand="0"/>
      </w:tblPr>
      <w:tblGrid>
        <w:gridCol w:w="677"/>
        <w:gridCol w:w="5182"/>
        <w:gridCol w:w="1801"/>
        <w:gridCol w:w="5067"/>
        <w:gridCol w:w="2062"/>
      </w:tblGrid>
      <w:tr w:rsidR="00AE55BF" w:rsidRPr="00410767" w14:paraId="6874C02B" w14:textId="77777777" w:rsidTr="00E522FA">
        <w:trPr>
          <w:cantSplit/>
          <w:tblHeader/>
        </w:trPr>
        <w:tc>
          <w:tcPr>
            <w:tcW w:w="229" w:type="pct"/>
            <w:tcBorders>
              <w:top w:val="single" w:sz="4" w:space="0" w:color="000000"/>
              <w:left w:val="single" w:sz="4" w:space="0" w:color="000000"/>
              <w:bottom w:val="single" w:sz="4" w:space="0" w:color="000000"/>
            </w:tcBorders>
            <w:vAlign w:val="center"/>
          </w:tcPr>
          <w:p w14:paraId="1EF9D0C0" w14:textId="77777777" w:rsidR="00AE55BF" w:rsidRPr="003A2BB4" w:rsidRDefault="00AE55BF" w:rsidP="00E522FA">
            <w:pPr>
              <w:snapToGrid w:val="0"/>
              <w:jc w:val="center"/>
              <w:rPr>
                <w:iCs/>
                <w:sz w:val="22"/>
                <w:szCs w:val="22"/>
              </w:rPr>
            </w:pPr>
            <w:r w:rsidRPr="003A2BB4">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70CA0D1F" w14:textId="77777777" w:rsidR="00AE55BF" w:rsidRPr="003A2BB4" w:rsidRDefault="00AE55BF" w:rsidP="00E522FA">
            <w:pPr>
              <w:snapToGrid w:val="0"/>
              <w:jc w:val="center"/>
              <w:rPr>
                <w:iCs/>
                <w:sz w:val="22"/>
                <w:szCs w:val="22"/>
              </w:rPr>
            </w:pPr>
            <w:r w:rsidRPr="003A2BB4">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vAlign w:val="center"/>
          </w:tcPr>
          <w:p w14:paraId="12664105" w14:textId="77777777" w:rsidR="00AE55BF" w:rsidRPr="003A2BB4" w:rsidRDefault="00AE55BF" w:rsidP="00E522FA">
            <w:pPr>
              <w:snapToGrid w:val="0"/>
              <w:jc w:val="center"/>
              <w:rPr>
                <w:iCs/>
                <w:sz w:val="22"/>
                <w:szCs w:val="22"/>
              </w:rPr>
            </w:pPr>
            <w:r w:rsidRPr="003A2BB4">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D91FE0" w14:textId="77777777" w:rsidR="00AE55BF" w:rsidRPr="003A2BB4" w:rsidRDefault="00AE55BF" w:rsidP="00E522FA">
            <w:pPr>
              <w:snapToGrid w:val="0"/>
              <w:jc w:val="center"/>
              <w:rPr>
                <w:iCs/>
                <w:sz w:val="22"/>
                <w:szCs w:val="22"/>
              </w:rPr>
            </w:pPr>
            <w:r w:rsidRPr="003A2BB4">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5FA8C404" w14:textId="77777777" w:rsidR="00AE55BF" w:rsidRPr="003A2BB4" w:rsidRDefault="00AE55BF" w:rsidP="00E522FA">
            <w:pPr>
              <w:snapToGrid w:val="0"/>
              <w:jc w:val="center"/>
              <w:rPr>
                <w:iCs/>
                <w:sz w:val="22"/>
                <w:szCs w:val="22"/>
              </w:rPr>
            </w:pPr>
            <w:r w:rsidRPr="003A2BB4">
              <w:rPr>
                <w:iCs/>
                <w:sz w:val="22"/>
                <w:szCs w:val="22"/>
              </w:rPr>
              <w:t>Временной проме-жуток выполнения (квартал, год)</w:t>
            </w:r>
          </w:p>
        </w:tc>
      </w:tr>
      <w:tr w:rsidR="00AE55BF" w:rsidRPr="00410767" w14:paraId="30F01B62" w14:textId="77777777" w:rsidTr="003A1D38">
        <w:trPr>
          <w:cantSplit/>
          <w:trHeight w:val="331"/>
        </w:trPr>
        <w:tc>
          <w:tcPr>
            <w:tcW w:w="229" w:type="pct"/>
            <w:tcBorders>
              <w:top w:val="single" w:sz="4" w:space="0" w:color="000000"/>
              <w:left w:val="single" w:sz="4" w:space="0" w:color="000000"/>
              <w:bottom w:val="single" w:sz="4" w:space="0" w:color="000000"/>
              <w:right w:val="single" w:sz="4" w:space="0" w:color="000000"/>
            </w:tcBorders>
            <w:vAlign w:val="center"/>
          </w:tcPr>
          <w:p w14:paraId="61FD0EFB" w14:textId="77777777" w:rsidR="00AE55BF" w:rsidRPr="003A2BB4" w:rsidRDefault="00AE55BF" w:rsidP="00E522FA">
            <w:pPr>
              <w:jc w:val="center"/>
              <w:rPr>
                <w:sz w:val="22"/>
                <w:szCs w:val="22"/>
              </w:rPr>
            </w:pPr>
            <w:r w:rsidRPr="003A2BB4">
              <w:rPr>
                <w:iCs/>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349976" w14:textId="49340476" w:rsidR="00AE55BF" w:rsidRPr="003A2BB4" w:rsidRDefault="00AE55BF" w:rsidP="009343C8">
            <w:pPr>
              <w:jc w:val="center"/>
              <w:rPr>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r w:rsidR="009343C8">
              <w:rPr>
                <w:iCs/>
                <w:sz w:val="22"/>
                <w:szCs w:val="22"/>
              </w:rPr>
              <w:t>с. Желанное</w:t>
            </w:r>
          </w:p>
        </w:tc>
      </w:tr>
      <w:tr w:rsidR="00AE55BF" w:rsidRPr="00410767" w14:paraId="4EEEBA35" w14:textId="77777777" w:rsidTr="003A1D38">
        <w:trPr>
          <w:cantSplit/>
          <w:trHeight w:val="691"/>
        </w:trPr>
        <w:tc>
          <w:tcPr>
            <w:tcW w:w="229" w:type="pct"/>
            <w:tcBorders>
              <w:top w:val="single" w:sz="4" w:space="0" w:color="000000"/>
              <w:left w:val="single" w:sz="4" w:space="0" w:color="000000"/>
              <w:bottom w:val="single" w:sz="4" w:space="0" w:color="000000"/>
            </w:tcBorders>
            <w:vAlign w:val="center"/>
          </w:tcPr>
          <w:p w14:paraId="06575E70" w14:textId="77777777" w:rsidR="00AE55BF" w:rsidRDefault="00AE55BF" w:rsidP="00E522FA">
            <w:pPr>
              <w:jc w:val="center"/>
              <w:rPr>
                <w:sz w:val="22"/>
                <w:szCs w:val="22"/>
              </w:rPr>
            </w:pPr>
            <w:r>
              <w:rPr>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60CEAE60" w14:textId="16195742" w:rsidR="00AE55BF" w:rsidRDefault="009343C8" w:rsidP="009343C8">
            <w:pPr>
              <w:rPr>
                <w:iCs/>
                <w:sz w:val="22"/>
                <w:szCs w:val="22"/>
              </w:rPr>
            </w:pPr>
            <w:r>
              <w:rPr>
                <w:iCs/>
                <w:sz w:val="22"/>
                <w:szCs w:val="22"/>
              </w:rPr>
              <w:t>Ремонт водопроводных колодцев и водоразборных колонок</w:t>
            </w:r>
          </w:p>
        </w:tc>
        <w:tc>
          <w:tcPr>
            <w:tcW w:w="609" w:type="pct"/>
            <w:tcBorders>
              <w:top w:val="single" w:sz="4" w:space="0" w:color="000000"/>
              <w:left w:val="single" w:sz="4" w:space="0" w:color="auto"/>
              <w:bottom w:val="single" w:sz="4" w:space="0" w:color="000000"/>
            </w:tcBorders>
            <w:shd w:val="clear" w:color="auto" w:fill="auto"/>
            <w:vAlign w:val="center"/>
          </w:tcPr>
          <w:p w14:paraId="740481D9" w14:textId="3C1B6FA2" w:rsidR="00AE55BF" w:rsidRDefault="009343C8" w:rsidP="00E522FA">
            <w:pPr>
              <w:jc w:val="center"/>
              <w:rPr>
                <w:sz w:val="22"/>
                <w:szCs w:val="22"/>
              </w:rPr>
            </w:pPr>
            <w:r>
              <w:rPr>
                <w:sz w:val="22"/>
                <w:szCs w:val="22"/>
              </w:rPr>
              <w:t>650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64E07" w14:textId="77777777" w:rsidR="00AE55BF" w:rsidRPr="003A2BB4" w:rsidRDefault="00AE55BF" w:rsidP="00E522FA">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31C4778" w14:textId="62BE083D" w:rsidR="00AE55BF" w:rsidRDefault="009343C8" w:rsidP="00E522FA">
            <w:pPr>
              <w:jc w:val="center"/>
              <w:rPr>
                <w:iCs/>
                <w:sz w:val="22"/>
                <w:szCs w:val="22"/>
              </w:rPr>
            </w:pPr>
            <w:r>
              <w:rPr>
                <w:iCs/>
                <w:sz w:val="22"/>
                <w:szCs w:val="22"/>
              </w:rPr>
              <w:t>2024-2040</w:t>
            </w:r>
          </w:p>
        </w:tc>
      </w:tr>
      <w:tr w:rsidR="00AE55BF" w:rsidRPr="00410767" w14:paraId="75081837" w14:textId="77777777" w:rsidTr="00E522FA">
        <w:trPr>
          <w:cantSplit/>
        </w:trPr>
        <w:tc>
          <w:tcPr>
            <w:tcW w:w="229" w:type="pct"/>
            <w:tcBorders>
              <w:top w:val="single" w:sz="4" w:space="0" w:color="000000"/>
              <w:left w:val="single" w:sz="4" w:space="0" w:color="000000"/>
              <w:bottom w:val="single" w:sz="4" w:space="0" w:color="000000"/>
            </w:tcBorders>
            <w:vAlign w:val="center"/>
          </w:tcPr>
          <w:p w14:paraId="376A6782" w14:textId="77777777" w:rsidR="00AE55BF" w:rsidRDefault="00AE55BF" w:rsidP="00E522FA">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0811C16B" w14:textId="27172555" w:rsidR="00AE55BF" w:rsidRDefault="003A1D38" w:rsidP="00E522FA">
            <w:pPr>
              <w:rPr>
                <w:iCs/>
                <w:sz w:val="22"/>
                <w:szCs w:val="22"/>
              </w:rPr>
            </w:pPr>
            <w:r>
              <w:rPr>
                <w:iCs/>
                <w:sz w:val="22"/>
                <w:szCs w:val="22"/>
              </w:rPr>
              <w:t>Поэтапная замена изношенных участков сетей, с</w:t>
            </w:r>
            <w:r w:rsidRPr="00901A8D">
              <w:rPr>
                <w:iCs/>
                <w:sz w:val="22"/>
                <w:szCs w:val="22"/>
              </w:rPr>
              <w:t>троительство новых водопроводных сетей для подключения новых потребителей</w:t>
            </w:r>
          </w:p>
        </w:tc>
        <w:tc>
          <w:tcPr>
            <w:tcW w:w="609" w:type="pct"/>
            <w:tcBorders>
              <w:top w:val="single" w:sz="4" w:space="0" w:color="000000"/>
              <w:left w:val="single" w:sz="4" w:space="0" w:color="auto"/>
              <w:bottom w:val="single" w:sz="4" w:space="0" w:color="000000"/>
            </w:tcBorders>
            <w:shd w:val="clear" w:color="auto" w:fill="auto"/>
            <w:vAlign w:val="center"/>
          </w:tcPr>
          <w:p w14:paraId="2C35DB85" w14:textId="3D06A8CD" w:rsidR="00AE55BF" w:rsidRDefault="009343C8" w:rsidP="00E522FA">
            <w:pPr>
              <w:jc w:val="center"/>
              <w:rPr>
                <w:sz w:val="22"/>
                <w:szCs w:val="22"/>
              </w:rPr>
            </w:pPr>
            <w:r>
              <w:rPr>
                <w:sz w:val="22"/>
                <w:szCs w:val="22"/>
              </w:rPr>
              <w:t>18340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335941" w14:textId="77777777" w:rsidR="00AE55BF" w:rsidRPr="003A2BB4" w:rsidRDefault="00AE55BF" w:rsidP="00E522FA">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1F3E795" w14:textId="77777777" w:rsidR="00AE55BF" w:rsidRDefault="00AE55BF" w:rsidP="00E522FA">
            <w:pPr>
              <w:jc w:val="center"/>
              <w:rPr>
                <w:iCs/>
                <w:sz w:val="22"/>
                <w:szCs w:val="22"/>
              </w:rPr>
            </w:pPr>
            <w:r>
              <w:rPr>
                <w:iCs/>
                <w:sz w:val="22"/>
                <w:szCs w:val="22"/>
              </w:rPr>
              <w:t>2024-2040</w:t>
            </w:r>
          </w:p>
        </w:tc>
      </w:tr>
      <w:tr w:rsidR="003671E8" w:rsidRPr="00410767" w14:paraId="3D9517E8" w14:textId="77777777" w:rsidTr="00E522FA">
        <w:trPr>
          <w:cantSplit/>
        </w:trPr>
        <w:tc>
          <w:tcPr>
            <w:tcW w:w="229" w:type="pct"/>
            <w:tcBorders>
              <w:top w:val="single" w:sz="4" w:space="0" w:color="000000"/>
              <w:left w:val="single" w:sz="4" w:space="0" w:color="000000"/>
              <w:bottom w:val="single" w:sz="4" w:space="0" w:color="000000"/>
            </w:tcBorders>
            <w:vAlign w:val="center"/>
          </w:tcPr>
          <w:p w14:paraId="3A8282C1" w14:textId="304C9912" w:rsidR="003671E8" w:rsidRDefault="003671E8" w:rsidP="003671E8">
            <w:pPr>
              <w:jc w:val="center"/>
              <w:rPr>
                <w:sz w:val="22"/>
                <w:szCs w:val="22"/>
              </w:rPr>
            </w:pPr>
            <w:r>
              <w:rPr>
                <w:sz w:val="22"/>
                <w:szCs w:val="22"/>
              </w:rPr>
              <w:t>1.3</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3BDF07AC" w14:textId="17B67DDC" w:rsidR="003671E8" w:rsidRDefault="003671E8" w:rsidP="003671E8">
            <w:pPr>
              <w:rPr>
                <w:iCs/>
                <w:sz w:val="22"/>
                <w:szCs w:val="22"/>
              </w:rPr>
            </w:pPr>
            <w:r>
              <w:rPr>
                <w:iCs/>
                <w:sz w:val="22"/>
                <w:szCs w:val="22"/>
              </w:rPr>
              <w:t xml:space="preserve">Техническое обследование </w:t>
            </w:r>
            <w:r w:rsidRPr="003A2BB4">
              <w:rPr>
                <w:iCs/>
                <w:sz w:val="22"/>
                <w:szCs w:val="22"/>
              </w:rPr>
              <w:t>централизованной системы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763617FD" w14:textId="4F0730F2" w:rsidR="003671E8" w:rsidRDefault="003671E8" w:rsidP="003671E8">
            <w:pPr>
              <w:jc w:val="center"/>
              <w:rPr>
                <w:sz w:val="22"/>
                <w:szCs w:val="22"/>
              </w:rPr>
            </w:pPr>
            <w:r>
              <w:rPr>
                <w:sz w:val="22"/>
                <w:szCs w:val="22"/>
              </w:rPr>
              <w:t>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34231" w14:textId="61EDA474" w:rsidR="003671E8" w:rsidRPr="003A2BB4" w:rsidRDefault="003671E8" w:rsidP="003671E8">
            <w:pPr>
              <w:jc w:val="center"/>
              <w:rPr>
                <w:iCs/>
                <w:sz w:val="22"/>
                <w:szCs w:val="22"/>
              </w:rPr>
            </w:pPr>
            <w:r>
              <w:rPr>
                <w:iCs/>
                <w:sz w:val="22"/>
                <w:szCs w:val="22"/>
              </w:rPr>
              <w:t xml:space="preserve">Определение </w:t>
            </w:r>
            <w:r w:rsidRPr="00E27C61">
              <w:rPr>
                <w:iCs/>
                <w:sz w:val="22"/>
                <w:szCs w:val="22"/>
              </w:rPr>
              <w:t>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w:t>
            </w:r>
          </w:p>
        </w:tc>
        <w:tc>
          <w:tcPr>
            <w:tcW w:w="697" w:type="pct"/>
            <w:tcBorders>
              <w:top w:val="single" w:sz="4" w:space="0" w:color="000000"/>
              <w:left w:val="single" w:sz="4" w:space="0" w:color="000000"/>
              <w:bottom w:val="single" w:sz="4" w:space="0" w:color="000000"/>
              <w:right w:val="single" w:sz="4" w:space="0" w:color="000000"/>
            </w:tcBorders>
            <w:vAlign w:val="center"/>
          </w:tcPr>
          <w:p w14:paraId="734F203F" w14:textId="74CAEF99" w:rsidR="003671E8" w:rsidRDefault="003671E8" w:rsidP="003671E8">
            <w:pPr>
              <w:jc w:val="center"/>
              <w:rPr>
                <w:iCs/>
                <w:sz w:val="22"/>
                <w:szCs w:val="22"/>
              </w:rPr>
            </w:pPr>
            <w:r>
              <w:rPr>
                <w:iCs/>
                <w:sz w:val="22"/>
                <w:szCs w:val="22"/>
              </w:rPr>
              <w:t>2025</w:t>
            </w:r>
          </w:p>
        </w:tc>
      </w:tr>
      <w:tr w:rsidR="00AE55BF" w:rsidRPr="00410767" w14:paraId="0644566C" w14:textId="77777777" w:rsidTr="003A1D38">
        <w:trPr>
          <w:cantSplit/>
          <w:trHeight w:val="397"/>
        </w:trPr>
        <w:tc>
          <w:tcPr>
            <w:tcW w:w="229" w:type="pct"/>
            <w:tcBorders>
              <w:top w:val="single" w:sz="4" w:space="0" w:color="000000"/>
              <w:left w:val="single" w:sz="4" w:space="0" w:color="000000"/>
              <w:bottom w:val="single" w:sz="4" w:space="0" w:color="000000"/>
            </w:tcBorders>
            <w:vAlign w:val="center"/>
          </w:tcPr>
          <w:p w14:paraId="5295F50F" w14:textId="77777777" w:rsidR="00AE55BF" w:rsidRDefault="00AE55BF" w:rsidP="00E522FA">
            <w:pPr>
              <w:jc w:val="center"/>
              <w:rPr>
                <w:sz w:val="22"/>
                <w:szCs w:val="22"/>
              </w:rPr>
            </w:pPr>
            <w:r>
              <w:rPr>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E71CAF" w14:textId="5C319242" w:rsidR="00AE55BF" w:rsidRDefault="00AE55BF" w:rsidP="009343C8">
            <w:pPr>
              <w:jc w:val="center"/>
              <w:rPr>
                <w:iCs/>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д. </w:t>
            </w:r>
            <w:r w:rsidR="009343C8">
              <w:rPr>
                <w:iCs/>
                <w:sz w:val="22"/>
                <w:szCs w:val="22"/>
              </w:rPr>
              <w:t>Брезицк</w:t>
            </w:r>
          </w:p>
        </w:tc>
      </w:tr>
      <w:tr w:rsidR="009343C8" w:rsidRPr="00410767" w14:paraId="3FFD88C2" w14:textId="77777777" w:rsidTr="003A1D38">
        <w:trPr>
          <w:cantSplit/>
          <w:trHeight w:val="802"/>
        </w:trPr>
        <w:tc>
          <w:tcPr>
            <w:tcW w:w="229" w:type="pct"/>
            <w:tcBorders>
              <w:top w:val="single" w:sz="4" w:space="0" w:color="000000"/>
              <w:left w:val="single" w:sz="4" w:space="0" w:color="000000"/>
              <w:bottom w:val="single" w:sz="4" w:space="0" w:color="000000"/>
            </w:tcBorders>
            <w:vAlign w:val="center"/>
          </w:tcPr>
          <w:p w14:paraId="06B40F7B" w14:textId="77777777" w:rsidR="009343C8" w:rsidRDefault="009343C8" w:rsidP="00E522FA">
            <w:pPr>
              <w:jc w:val="center"/>
              <w:rPr>
                <w:sz w:val="22"/>
                <w:szCs w:val="22"/>
              </w:rPr>
            </w:pPr>
            <w:r>
              <w:rPr>
                <w:sz w:val="22"/>
                <w:szCs w:val="22"/>
              </w:rPr>
              <w:lastRenderedPageBreak/>
              <w:t>2.1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44C29589" w14:textId="50088699" w:rsidR="009343C8" w:rsidRDefault="009343C8" w:rsidP="00E522FA">
            <w:pPr>
              <w:rPr>
                <w:iCs/>
                <w:sz w:val="22"/>
                <w:szCs w:val="22"/>
              </w:rPr>
            </w:pPr>
            <w:r>
              <w:rPr>
                <w:iCs/>
                <w:sz w:val="22"/>
                <w:szCs w:val="22"/>
              </w:rPr>
              <w:t>Ремонт водопроводных колодцев и водоразборных колонок</w:t>
            </w:r>
          </w:p>
        </w:tc>
        <w:tc>
          <w:tcPr>
            <w:tcW w:w="609" w:type="pct"/>
            <w:tcBorders>
              <w:top w:val="single" w:sz="4" w:space="0" w:color="000000"/>
              <w:left w:val="single" w:sz="4" w:space="0" w:color="auto"/>
              <w:bottom w:val="single" w:sz="4" w:space="0" w:color="000000"/>
            </w:tcBorders>
            <w:shd w:val="clear" w:color="auto" w:fill="auto"/>
            <w:vAlign w:val="center"/>
          </w:tcPr>
          <w:p w14:paraId="77EF76EB" w14:textId="03966E00" w:rsidR="009343C8" w:rsidRDefault="009343C8" w:rsidP="00E522FA">
            <w:pPr>
              <w:jc w:val="center"/>
              <w:rPr>
                <w:sz w:val="22"/>
                <w:szCs w:val="22"/>
              </w:rPr>
            </w:pPr>
            <w:r>
              <w:rPr>
                <w:sz w:val="22"/>
                <w:szCs w:val="22"/>
              </w:rPr>
              <w:t>120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20085" w14:textId="77777777" w:rsidR="009343C8" w:rsidRPr="003A2BB4" w:rsidRDefault="009343C8" w:rsidP="00E522FA">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FCABE91" w14:textId="50A2CC09" w:rsidR="009343C8" w:rsidRDefault="009343C8" w:rsidP="00E522FA">
            <w:pPr>
              <w:jc w:val="center"/>
              <w:rPr>
                <w:iCs/>
                <w:sz w:val="22"/>
                <w:szCs w:val="22"/>
              </w:rPr>
            </w:pPr>
            <w:r>
              <w:rPr>
                <w:iCs/>
                <w:sz w:val="22"/>
                <w:szCs w:val="22"/>
              </w:rPr>
              <w:t>2024-2040</w:t>
            </w:r>
          </w:p>
        </w:tc>
      </w:tr>
      <w:tr w:rsidR="009343C8" w:rsidRPr="00410767" w14:paraId="7D807A87" w14:textId="77777777" w:rsidTr="00E522FA">
        <w:trPr>
          <w:cantSplit/>
        </w:trPr>
        <w:tc>
          <w:tcPr>
            <w:tcW w:w="229" w:type="pct"/>
            <w:tcBorders>
              <w:top w:val="single" w:sz="4" w:space="0" w:color="000000"/>
              <w:left w:val="single" w:sz="4" w:space="0" w:color="000000"/>
              <w:bottom w:val="single" w:sz="4" w:space="0" w:color="000000"/>
            </w:tcBorders>
            <w:vAlign w:val="center"/>
          </w:tcPr>
          <w:p w14:paraId="7C744A46" w14:textId="77777777" w:rsidR="009343C8" w:rsidRDefault="009343C8" w:rsidP="00E522FA">
            <w:pPr>
              <w:jc w:val="center"/>
              <w:rPr>
                <w:sz w:val="22"/>
                <w:szCs w:val="22"/>
              </w:rPr>
            </w:pPr>
            <w:r>
              <w:rPr>
                <w:sz w:val="22"/>
                <w:szCs w:val="22"/>
              </w:rPr>
              <w:t>2.2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14524A6E" w14:textId="36707107" w:rsidR="009343C8" w:rsidRDefault="003A1D38" w:rsidP="00E522FA">
            <w:pPr>
              <w:rPr>
                <w:iCs/>
                <w:sz w:val="22"/>
                <w:szCs w:val="22"/>
              </w:rPr>
            </w:pPr>
            <w:r>
              <w:rPr>
                <w:iCs/>
                <w:sz w:val="22"/>
                <w:szCs w:val="22"/>
              </w:rPr>
              <w:t>Поэтапная замена изношенных участков сетей, с</w:t>
            </w:r>
            <w:r w:rsidRPr="00901A8D">
              <w:rPr>
                <w:iCs/>
                <w:sz w:val="22"/>
                <w:szCs w:val="22"/>
              </w:rPr>
              <w:t>троительство новых водопроводных сетей для подключения новых потребителей</w:t>
            </w:r>
          </w:p>
        </w:tc>
        <w:tc>
          <w:tcPr>
            <w:tcW w:w="609" w:type="pct"/>
            <w:tcBorders>
              <w:top w:val="single" w:sz="4" w:space="0" w:color="000000"/>
              <w:left w:val="single" w:sz="4" w:space="0" w:color="auto"/>
              <w:bottom w:val="single" w:sz="4" w:space="0" w:color="000000"/>
            </w:tcBorders>
            <w:shd w:val="clear" w:color="auto" w:fill="auto"/>
            <w:vAlign w:val="center"/>
          </w:tcPr>
          <w:p w14:paraId="33FE2020" w14:textId="4386A028" w:rsidR="009343C8" w:rsidRDefault="009343C8" w:rsidP="00E522FA">
            <w:pPr>
              <w:jc w:val="center"/>
              <w:rPr>
                <w:sz w:val="22"/>
                <w:szCs w:val="22"/>
              </w:rPr>
            </w:pPr>
            <w:r>
              <w:rPr>
                <w:sz w:val="22"/>
                <w:szCs w:val="22"/>
              </w:rPr>
              <w:t>3390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232E03" w14:textId="77777777" w:rsidR="009343C8" w:rsidRPr="003A2BB4" w:rsidRDefault="009343C8" w:rsidP="00E522FA">
            <w:pPr>
              <w:jc w:val="center"/>
              <w:rPr>
                <w:iCs/>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5BA90061" w14:textId="3E849EFE" w:rsidR="009343C8" w:rsidRDefault="009343C8" w:rsidP="00E522FA">
            <w:pPr>
              <w:jc w:val="center"/>
              <w:rPr>
                <w:iCs/>
                <w:sz w:val="22"/>
                <w:szCs w:val="22"/>
              </w:rPr>
            </w:pPr>
            <w:r>
              <w:rPr>
                <w:iCs/>
                <w:sz w:val="22"/>
                <w:szCs w:val="22"/>
              </w:rPr>
              <w:t>2024-2040</w:t>
            </w:r>
          </w:p>
        </w:tc>
      </w:tr>
      <w:tr w:rsidR="003671E8" w:rsidRPr="00410767" w14:paraId="0260EA90" w14:textId="77777777" w:rsidTr="00E522FA">
        <w:trPr>
          <w:cantSplit/>
        </w:trPr>
        <w:tc>
          <w:tcPr>
            <w:tcW w:w="229" w:type="pct"/>
            <w:tcBorders>
              <w:top w:val="single" w:sz="4" w:space="0" w:color="000000"/>
              <w:left w:val="single" w:sz="4" w:space="0" w:color="000000"/>
              <w:bottom w:val="single" w:sz="4" w:space="0" w:color="000000"/>
            </w:tcBorders>
            <w:vAlign w:val="center"/>
          </w:tcPr>
          <w:p w14:paraId="5364375C" w14:textId="5329EEF8" w:rsidR="003671E8" w:rsidRDefault="003671E8" w:rsidP="003671E8">
            <w:pPr>
              <w:jc w:val="center"/>
              <w:rPr>
                <w:sz w:val="22"/>
                <w:szCs w:val="22"/>
              </w:rPr>
            </w:pPr>
            <w:r>
              <w:rPr>
                <w:sz w:val="22"/>
                <w:szCs w:val="22"/>
              </w:rPr>
              <w:t>2</w:t>
            </w:r>
            <w:r>
              <w:rPr>
                <w:sz w:val="22"/>
                <w:szCs w:val="22"/>
              </w:rPr>
              <w:t>.3</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46ACA59B" w14:textId="575BFF60" w:rsidR="003671E8" w:rsidRDefault="003671E8" w:rsidP="003671E8">
            <w:pPr>
              <w:rPr>
                <w:iCs/>
                <w:sz w:val="22"/>
                <w:szCs w:val="22"/>
              </w:rPr>
            </w:pPr>
            <w:r>
              <w:rPr>
                <w:iCs/>
                <w:sz w:val="22"/>
                <w:szCs w:val="22"/>
              </w:rPr>
              <w:t xml:space="preserve">Техническое обследование </w:t>
            </w:r>
            <w:r w:rsidRPr="003A2BB4">
              <w:rPr>
                <w:iCs/>
                <w:sz w:val="22"/>
                <w:szCs w:val="22"/>
              </w:rPr>
              <w:t>централизованной системы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6859F556" w14:textId="3E13191B" w:rsidR="003671E8" w:rsidRDefault="003671E8" w:rsidP="003671E8">
            <w:pPr>
              <w:jc w:val="center"/>
              <w:rPr>
                <w:sz w:val="22"/>
                <w:szCs w:val="22"/>
              </w:rPr>
            </w:pPr>
            <w:r>
              <w:rPr>
                <w:sz w:val="22"/>
                <w:szCs w:val="22"/>
              </w:rPr>
              <w:t>3</w:t>
            </w:r>
            <w:r>
              <w:rPr>
                <w:sz w:val="22"/>
                <w:szCs w:val="22"/>
              </w:rPr>
              <w:t>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5CFC3" w14:textId="463ED571" w:rsidR="003671E8" w:rsidRPr="003A2BB4" w:rsidRDefault="003671E8" w:rsidP="003671E8">
            <w:pPr>
              <w:jc w:val="center"/>
              <w:rPr>
                <w:iCs/>
                <w:sz w:val="22"/>
                <w:szCs w:val="22"/>
              </w:rPr>
            </w:pPr>
            <w:r>
              <w:rPr>
                <w:iCs/>
                <w:sz w:val="22"/>
                <w:szCs w:val="22"/>
              </w:rPr>
              <w:t xml:space="preserve">Определение </w:t>
            </w:r>
            <w:r w:rsidRPr="00E27C61">
              <w:rPr>
                <w:iCs/>
                <w:sz w:val="22"/>
                <w:szCs w:val="22"/>
              </w:rPr>
              <w:t>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w:t>
            </w:r>
          </w:p>
        </w:tc>
        <w:tc>
          <w:tcPr>
            <w:tcW w:w="697" w:type="pct"/>
            <w:tcBorders>
              <w:top w:val="single" w:sz="4" w:space="0" w:color="000000"/>
              <w:left w:val="single" w:sz="4" w:space="0" w:color="000000"/>
              <w:bottom w:val="single" w:sz="4" w:space="0" w:color="000000"/>
              <w:right w:val="single" w:sz="4" w:space="0" w:color="000000"/>
            </w:tcBorders>
            <w:vAlign w:val="center"/>
          </w:tcPr>
          <w:p w14:paraId="6BA05EC7" w14:textId="738F1D99" w:rsidR="003671E8" w:rsidRDefault="003671E8" w:rsidP="003671E8">
            <w:pPr>
              <w:jc w:val="center"/>
              <w:rPr>
                <w:iCs/>
                <w:sz w:val="22"/>
                <w:szCs w:val="22"/>
              </w:rPr>
            </w:pPr>
            <w:r>
              <w:rPr>
                <w:iCs/>
                <w:sz w:val="22"/>
                <w:szCs w:val="22"/>
              </w:rPr>
              <w:t>2025</w:t>
            </w:r>
          </w:p>
        </w:tc>
      </w:tr>
    </w:tbl>
    <w:p w14:paraId="3E61C5DF" w14:textId="77777777" w:rsidR="00DA4B35" w:rsidRPr="006F660E" w:rsidRDefault="00DA4B35" w:rsidP="00DA4B35">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47F0D0E8" w14:textId="77777777" w:rsidR="00DA4B35" w:rsidRPr="007E2CD9"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DA4B35" w:rsidRPr="007E2CD9" w:rsidSect="007E2CD9">
          <w:pgSz w:w="16838" w:h="11906" w:orient="landscape"/>
          <w:pgMar w:top="1134" w:right="1134" w:bottom="851" w:left="1134" w:header="709" w:footer="709" w:gutter="0"/>
          <w:cols w:space="708"/>
          <w:docGrid w:linePitch="360"/>
        </w:sectPr>
      </w:pPr>
    </w:p>
    <w:p w14:paraId="7C8B266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014D1A42" w14:textId="77777777" w:rsidR="00DA4B35" w:rsidRPr="008D663D" w:rsidRDefault="00DA4B35" w:rsidP="00DA4B35">
      <w:pPr>
        <w:pStyle w:val="30"/>
        <w:rPr>
          <w:rFonts w:cs="Times New Roman"/>
        </w:rPr>
      </w:pPr>
      <w:r w:rsidRPr="008D663D">
        <w:rPr>
          <w:rFonts w:cs="Times New Roman"/>
        </w:rPr>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05F50B8E" w14:textId="77777777" w:rsidR="00DA4B35" w:rsidRPr="006F660E" w:rsidRDefault="00DA4B35" w:rsidP="00DA4B35">
      <w:pPr>
        <w:pStyle w:val="aff9"/>
        <w:rPr>
          <w:szCs w:val="24"/>
        </w:rPr>
      </w:pPr>
      <w:bookmarkStart w:id="28"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24C8F532" w14:textId="77777777" w:rsidR="00DA4B35" w:rsidRPr="006F660E" w:rsidRDefault="00DA4B35" w:rsidP="00DA4B35">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4C733D63" w14:textId="77777777" w:rsidR="00DA4B35" w:rsidRPr="006F660E" w:rsidRDefault="00DA4B35" w:rsidP="00DA4B35">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7C06DEAF" w14:textId="77777777" w:rsidR="00DA4B35" w:rsidRPr="006F660E" w:rsidRDefault="00DA4B35" w:rsidP="00DA4B35">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2E99CE52" w14:textId="77777777" w:rsidR="00DA4B35" w:rsidRPr="006F660E" w:rsidRDefault="00DA4B35" w:rsidP="00DA4B35">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5D8CE53F" w14:textId="77777777" w:rsidR="00DA4B35" w:rsidRPr="006F660E" w:rsidRDefault="00DA4B35" w:rsidP="00DA4B35">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01438A57" w14:textId="77777777" w:rsidR="00DA4B35" w:rsidRPr="006F660E" w:rsidRDefault="00DA4B35" w:rsidP="00DA4B35">
      <w:pPr>
        <w:pStyle w:val="aff9"/>
        <w:rPr>
          <w:szCs w:val="24"/>
        </w:rPr>
      </w:pPr>
      <w:r w:rsidRPr="006F660E">
        <w:rPr>
          <w:szCs w:val="24"/>
        </w:rPr>
        <w:t>Основными направлениями в области энергосбережения являются:</w:t>
      </w:r>
    </w:p>
    <w:p w14:paraId="171EE707" w14:textId="77777777" w:rsidR="00DA4B35" w:rsidRPr="006F660E" w:rsidRDefault="00DA4B35" w:rsidP="00DA4B35">
      <w:pPr>
        <w:pStyle w:val="aff9"/>
        <w:rPr>
          <w:szCs w:val="24"/>
        </w:rPr>
      </w:pPr>
      <w:r w:rsidRPr="006F660E">
        <w:rPr>
          <w:szCs w:val="24"/>
        </w:rPr>
        <w:t>- внедрение и применение энергосберегающего оборудования;</w:t>
      </w:r>
    </w:p>
    <w:p w14:paraId="1791AC99" w14:textId="77777777" w:rsidR="00DA4B35" w:rsidRPr="006F660E" w:rsidRDefault="00DA4B35" w:rsidP="00DA4B35">
      <w:pPr>
        <w:pStyle w:val="aff9"/>
        <w:rPr>
          <w:szCs w:val="24"/>
        </w:rPr>
      </w:pPr>
      <w:r w:rsidRPr="006F660E">
        <w:rPr>
          <w:szCs w:val="24"/>
        </w:rPr>
        <w:t>- снижение утечек и потерь воды;</w:t>
      </w:r>
    </w:p>
    <w:p w14:paraId="4A971946" w14:textId="77777777" w:rsidR="00DA4B35" w:rsidRPr="006F660E" w:rsidRDefault="00DA4B35" w:rsidP="00DA4B35">
      <w:pPr>
        <w:pStyle w:val="aff9"/>
        <w:rPr>
          <w:szCs w:val="24"/>
        </w:rPr>
      </w:pPr>
      <w:r w:rsidRPr="006F660E">
        <w:rPr>
          <w:szCs w:val="24"/>
        </w:rPr>
        <w:t>- установка приборов учета воды.</w:t>
      </w:r>
    </w:p>
    <w:p w14:paraId="21B170A7" w14:textId="77777777" w:rsidR="00DA4B35" w:rsidRPr="006F660E" w:rsidRDefault="00DA4B35" w:rsidP="00DA4B35">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2F3B8D2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28"/>
    </w:p>
    <w:p w14:paraId="1AA242B8"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5DE65FDD"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69F8850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7E13BB39"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56027291"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36F1FE11" w14:textId="77777777" w:rsidR="00DA4B35" w:rsidRPr="008D663D" w:rsidRDefault="00DA4B35" w:rsidP="00DA4B3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7CACA066" w14:textId="77777777" w:rsidR="00DA4B35" w:rsidRPr="008D663D" w:rsidRDefault="00DA4B35" w:rsidP="00DA4B35">
      <w:pPr>
        <w:pStyle w:val="30"/>
        <w:rPr>
          <w:rFonts w:cs="Times New Roman"/>
        </w:rPr>
      </w:pPr>
      <w:r w:rsidRPr="008D663D">
        <w:rPr>
          <w:rFonts w:cs="Times New Roman"/>
        </w:rPr>
        <w:t>4.3 Сведения о вновь строящихся, реконструируемых и предлагаемых к выводу из эксплуатации объектах системы водоснабжения</w:t>
      </w:r>
    </w:p>
    <w:p w14:paraId="05925B2D" w14:textId="77777777" w:rsidR="00DA4B35" w:rsidRPr="006F660E" w:rsidRDefault="00DA4B35" w:rsidP="00DA4B35">
      <w:pPr>
        <w:ind w:firstLine="567"/>
      </w:pPr>
      <w:r w:rsidRPr="006F660E">
        <w:t>Для обеспечения потребителей качественной питьевой водой рекомендуется реализовать следующие мероприятия:</w:t>
      </w:r>
    </w:p>
    <w:p w14:paraId="5AC07309" w14:textId="77777777" w:rsidR="00DA4B35" w:rsidRDefault="00DA4B35" w:rsidP="00DA4B35">
      <w:pPr>
        <w:numPr>
          <w:ilvl w:val="0"/>
          <w:numId w:val="11"/>
        </w:numPr>
      </w:pPr>
      <w:r w:rsidRPr="006F660E">
        <w:t>Реконструкция изношенн</w:t>
      </w:r>
      <w:r>
        <w:t>ых участков сетей водоснабжения;</w:t>
      </w:r>
    </w:p>
    <w:p w14:paraId="2FE65DA9" w14:textId="77777777" w:rsidR="00DA4B35" w:rsidRPr="006F660E" w:rsidRDefault="00DA4B35" w:rsidP="00DA4B35">
      <w:pPr>
        <w:numPr>
          <w:ilvl w:val="0"/>
          <w:numId w:val="11"/>
        </w:numPr>
      </w:pPr>
      <w:r w:rsidRPr="006F660E">
        <w:t>Строительство новых водопроводных сетей для подключения новых потребителей.</w:t>
      </w:r>
    </w:p>
    <w:p w14:paraId="33A3F26A" w14:textId="77777777" w:rsidR="00DA4B35" w:rsidRPr="006F660E" w:rsidRDefault="00DA4B35" w:rsidP="00DA4B35">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397941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918158F" w14:textId="77777777" w:rsidR="00DA4B35" w:rsidRPr="008D663D" w:rsidRDefault="00DA4B35" w:rsidP="00DA4B35">
      <w:pPr>
        <w:pStyle w:val="30"/>
        <w:rPr>
          <w:rFonts w:cs="Times New Roman"/>
        </w:rPr>
      </w:pPr>
      <w:r w:rsidRPr="008D663D">
        <w:rPr>
          <w:rFonts w:cs="Times New Roman"/>
        </w:rPr>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0BFFF06F" w14:textId="77777777" w:rsidR="00DA4B35" w:rsidRPr="006F660E" w:rsidRDefault="00DA4B35" w:rsidP="00DA4B35">
      <w:pPr>
        <w:pStyle w:val="Aff7"/>
      </w:pPr>
      <w:r w:rsidRPr="006F660E">
        <w:t>В настоящее время на объектах системы водоснабжения системы диспетчеризации, телемеханизации и системы управления режимами водоснабжения не установлены.</w:t>
      </w:r>
    </w:p>
    <w:p w14:paraId="74B791DC" w14:textId="77777777" w:rsidR="00DA4B35" w:rsidRPr="006F660E" w:rsidRDefault="00DA4B35" w:rsidP="00DA4B35">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4163A653" w14:textId="77777777" w:rsidR="00DA4B35" w:rsidRPr="006F660E" w:rsidRDefault="00DA4B35" w:rsidP="00DA4B35">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26F08C4E" w14:textId="77777777" w:rsidR="00DA4B35" w:rsidRPr="006F660E" w:rsidRDefault="00DA4B35" w:rsidP="00DA4B35">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7543511E" w14:textId="77777777" w:rsidR="00DA4B35" w:rsidRPr="006F660E" w:rsidRDefault="00DA4B35" w:rsidP="00DA4B35">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328BE25C" w14:textId="77777777" w:rsidR="00DA4B35" w:rsidRPr="006F660E" w:rsidRDefault="00DA4B35" w:rsidP="00DA4B35">
      <w:pPr>
        <w:pStyle w:val="Aff7"/>
      </w:pPr>
      <w:r w:rsidRPr="006F660E">
        <w:t xml:space="preserve">- возможность оперативного устранения отклонений и нарушений от заданных условий. </w:t>
      </w:r>
    </w:p>
    <w:p w14:paraId="3B77C401"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CA7395E" w14:textId="77777777" w:rsidR="00DA4B35" w:rsidRPr="008D663D" w:rsidRDefault="00DA4B35" w:rsidP="00DA4B35">
      <w:pPr>
        <w:pStyle w:val="30"/>
        <w:rPr>
          <w:rFonts w:cs="Times New Roman"/>
        </w:rPr>
      </w:pPr>
      <w:r w:rsidRPr="008D663D">
        <w:rPr>
          <w:rFonts w:cs="Times New Roman"/>
        </w:rPr>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3650D7A4" w14:textId="77777777" w:rsidR="00DA4B35" w:rsidRPr="006F660E" w:rsidRDefault="00DA4B35" w:rsidP="00DA4B35">
      <w:pPr>
        <w:pStyle w:val="Aff7"/>
      </w:pPr>
      <w:r w:rsidRPr="006F660E">
        <w:t>Установка приборов учета - это одно из важнейших условий реформирования жилищно-коммунального комплекса.</w:t>
      </w:r>
    </w:p>
    <w:p w14:paraId="566D783B" w14:textId="77777777" w:rsidR="00DA4B35" w:rsidRPr="006F660E" w:rsidRDefault="00DA4B35" w:rsidP="00DA4B35">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40AA5E7A"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2F74F80" w14:textId="77777777" w:rsidR="00DA4B35" w:rsidRPr="008D663D" w:rsidRDefault="00DA4B35" w:rsidP="00DA4B35">
      <w:pPr>
        <w:pStyle w:val="30"/>
      </w:pPr>
      <w:r w:rsidRPr="008D663D">
        <w:lastRenderedPageBreak/>
        <w:t>4.6 Описание вариантов маршрутов прохождения трубопроводов (трасс) по территории их обоснование</w:t>
      </w:r>
    </w:p>
    <w:p w14:paraId="44B1D1E4" w14:textId="77777777" w:rsidR="00DA4B35" w:rsidRPr="008D663D" w:rsidRDefault="00DA4B35" w:rsidP="00DA4B35">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rPr>
          <w:rFonts w:eastAsiaTheme="minorHAnsi"/>
        </w:rPr>
        <w:t xml:space="preserve">На перспективу сохраняются существующие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14:paraId="74CE0359" w14:textId="77777777" w:rsidR="00DA4B35" w:rsidRPr="008D663D" w:rsidRDefault="00DA4B35" w:rsidP="00DA4B3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E636046" w14:textId="77777777" w:rsidR="00DA4B35" w:rsidRPr="008D663D" w:rsidRDefault="00DA4B35" w:rsidP="00DA4B3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6571297B" w14:textId="77777777" w:rsidR="00DA4B35" w:rsidRPr="008D663D" w:rsidRDefault="00DA4B35" w:rsidP="00DA4B35">
      <w:pPr>
        <w:pStyle w:val="Aff7"/>
        <w:rPr>
          <w:i/>
        </w:rPr>
      </w:pPr>
    </w:p>
    <w:p w14:paraId="41513B89" w14:textId="77777777" w:rsidR="00DA4B35" w:rsidRPr="008D663D" w:rsidRDefault="00DA4B35" w:rsidP="00DA4B35">
      <w:pPr>
        <w:pStyle w:val="30"/>
        <w:rPr>
          <w:rFonts w:cs="Times New Roman"/>
        </w:rPr>
      </w:pPr>
      <w:r w:rsidRPr="008D663D">
        <w:rPr>
          <w:rFonts w:cs="Times New Roman"/>
        </w:rPr>
        <w:t>4.7 Рекомендации о месте размещения насосных станций, резервуаров, водонапорных башен</w:t>
      </w:r>
    </w:p>
    <w:p w14:paraId="6465C72A" w14:textId="77777777" w:rsidR="00DA4B35" w:rsidRPr="008D663D" w:rsidRDefault="00DA4B35" w:rsidP="00DA4B35">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2F9692A4"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3E846523" w14:textId="77777777" w:rsidR="00DA4B35" w:rsidRPr="008D663D" w:rsidRDefault="00DA4B35" w:rsidP="00DA4B35">
      <w:pPr>
        <w:pStyle w:val="30"/>
        <w:rPr>
          <w:rFonts w:cs="Times New Roman"/>
        </w:rPr>
      </w:pPr>
      <w:r w:rsidRPr="008D663D">
        <w:rPr>
          <w:rFonts w:cs="Times New Roman"/>
        </w:rPr>
        <w:t xml:space="preserve"> 4.8 Границы планируемых зон размещения объектов централизованных систем горячего водоснабжения, холодного водоснабжения.</w:t>
      </w:r>
    </w:p>
    <w:p w14:paraId="7828B51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4CB86190"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5883B74A" w14:textId="77777777" w:rsidR="00DA4B35" w:rsidRPr="008D663D" w:rsidRDefault="00DA4B35" w:rsidP="00DA4B35">
      <w:pPr>
        <w:pStyle w:val="30"/>
        <w:rPr>
          <w:rFonts w:cs="Times New Roman"/>
        </w:rPr>
      </w:pPr>
      <w:r w:rsidRPr="008D663D">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14:paraId="501B73E3" w14:textId="77777777" w:rsidR="00DA4B35" w:rsidRPr="008D663D" w:rsidRDefault="00DA4B35" w:rsidP="00DA4B35">
      <w:pPr>
        <w:pStyle w:val="Aff7"/>
      </w:pPr>
      <w:r w:rsidRPr="008D663D">
        <w:t>Схемы сетей водоснабжения приведены в Приложениях к настоящей схеме.</w:t>
      </w:r>
    </w:p>
    <w:p w14:paraId="4839BBC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69E5CC35"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2FD80451" w14:textId="77777777" w:rsidR="00DA4B35" w:rsidRPr="008D663D" w:rsidRDefault="00DA4B35" w:rsidP="00DA4B35">
      <w:pPr>
        <w:pStyle w:val="Aff7"/>
      </w:pPr>
      <w:r w:rsidRPr="008D663D">
        <w:t>1. Проведение технического обследования централизованных систем водоснабжения не реже 1 раза в 5 лет с целью:</w:t>
      </w:r>
    </w:p>
    <w:p w14:paraId="0D2A62F5" w14:textId="77777777" w:rsidR="00DA4B35" w:rsidRPr="008D663D" w:rsidRDefault="00DA4B35" w:rsidP="00DA4B35">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2E230814" w14:textId="77777777" w:rsidR="00DA4B35" w:rsidRPr="008D663D" w:rsidRDefault="00DA4B35" w:rsidP="00DA4B35">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10F9AE27" w14:textId="77777777" w:rsidR="00DA4B35" w:rsidRPr="008D663D" w:rsidRDefault="00DA4B35" w:rsidP="00DA4B35">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559ABB33" w14:textId="77777777" w:rsidR="00DA4B35" w:rsidRPr="008D663D" w:rsidRDefault="00DA4B35" w:rsidP="00DA4B35">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2C0C73BD" w14:textId="77777777" w:rsidR="00DA4B35" w:rsidRPr="008D663D" w:rsidRDefault="00DA4B35" w:rsidP="00DA4B35">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4C0D5D3" w14:textId="77777777" w:rsidR="00DA4B35" w:rsidRPr="008D663D" w:rsidRDefault="00DA4B35" w:rsidP="00DA4B35">
      <w:pPr>
        <w:pStyle w:val="Aff7"/>
        <w:rPr>
          <w:sz w:val="28"/>
        </w:rPr>
        <w:sectPr w:rsidR="00DA4B35" w:rsidRPr="008D663D" w:rsidSect="00093CE7">
          <w:pgSz w:w="11906" w:h="16838"/>
          <w:pgMar w:top="1134" w:right="851" w:bottom="1134" w:left="1134" w:header="709" w:footer="709" w:gutter="0"/>
          <w:cols w:space="708"/>
          <w:docGrid w:linePitch="360"/>
        </w:sectPr>
      </w:pPr>
    </w:p>
    <w:p w14:paraId="24D7FA63" w14:textId="77777777" w:rsidR="00DA4B35" w:rsidRPr="008D663D" w:rsidRDefault="00DA4B35" w:rsidP="00DA4B35">
      <w:pPr>
        <w:pStyle w:val="21"/>
        <w:spacing w:line="240" w:lineRule="auto"/>
      </w:pPr>
      <w:bookmarkStart w:id="29" w:name="_Toc180262382"/>
      <w:r w:rsidRPr="008D663D">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29"/>
      <w:r w:rsidRPr="008D663D">
        <w:t xml:space="preserve"> </w:t>
      </w:r>
    </w:p>
    <w:p w14:paraId="0CAD6FD3" w14:textId="77777777" w:rsidR="00DA4B35" w:rsidRPr="008D663D" w:rsidRDefault="00DA4B35" w:rsidP="00DA4B35">
      <w:pPr>
        <w:pStyle w:val="30"/>
        <w:rPr>
          <w:rFonts w:cs="Times New Roman"/>
        </w:rPr>
      </w:pPr>
      <w:r w:rsidRPr="008D663D">
        <w:rPr>
          <w:rFonts w:cs="Times New Roman"/>
        </w:rPr>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4A7AC8B" w14:textId="77777777" w:rsidR="00DA4B35" w:rsidRPr="008D663D" w:rsidRDefault="00DA4B35" w:rsidP="00DA4B35">
      <w:pPr>
        <w:ind w:firstLine="567"/>
        <w:rPr>
          <w:bCs/>
        </w:rPr>
      </w:pPr>
      <w:bookmarkStart w:id="30" w:name="_Toc360699428"/>
      <w:bookmarkStart w:id="31" w:name="_Toc360699814"/>
      <w:bookmarkStart w:id="32" w:name="_Toc360700200"/>
      <w:bookmarkStart w:id="33" w:name="_Toc368574026"/>
      <w:bookmarkStart w:id="34" w:name="_Toc370150387"/>
      <w:bookmarkEnd w:id="30"/>
      <w:bookmarkEnd w:id="31"/>
      <w:bookmarkEnd w:id="32"/>
      <w:bookmarkEnd w:id="33"/>
      <w:bookmarkEnd w:id="34"/>
      <w:r w:rsidRPr="008D663D">
        <w:rPr>
          <w:bCs/>
        </w:rPr>
        <w:t>Технологический процесс забора воды и транспортирования её в водопроводную сеть не сопровождается вредными выбросами.</w:t>
      </w:r>
    </w:p>
    <w:p w14:paraId="5F9347DB" w14:textId="77777777" w:rsidR="00DA4B35" w:rsidRPr="008D663D" w:rsidRDefault="00DA4B35" w:rsidP="00DA4B35">
      <w:pPr>
        <w:ind w:firstLine="567"/>
        <w:rPr>
          <w:bCs/>
        </w:rPr>
      </w:pPr>
      <w:bookmarkStart w:id="35" w:name="_Toc360699429"/>
      <w:bookmarkStart w:id="36" w:name="_Toc360699815"/>
      <w:bookmarkStart w:id="37" w:name="_Toc360700201"/>
      <w:bookmarkStart w:id="38" w:name="_Toc368574027"/>
      <w:bookmarkStart w:id="39"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5"/>
      <w:bookmarkEnd w:id="36"/>
      <w:bookmarkEnd w:id="37"/>
      <w:bookmarkEnd w:id="38"/>
      <w:bookmarkEnd w:id="39"/>
    </w:p>
    <w:p w14:paraId="30388409" w14:textId="77777777" w:rsidR="00DA4B35" w:rsidRPr="008D663D" w:rsidRDefault="00DA4B35" w:rsidP="00DA4B35">
      <w:pPr>
        <w:ind w:firstLine="567"/>
        <w:rPr>
          <w:bCs/>
        </w:rPr>
      </w:pPr>
      <w:bookmarkStart w:id="40" w:name="_Toc360699430"/>
      <w:bookmarkStart w:id="41" w:name="_Toc360699816"/>
      <w:bookmarkStart w:id="42" w:name="_Toc360700202"/>
      <w:bookmarkStart w:id="43" w:name="_Toc368574028"/>
      <w:bookmarkStart w:id="44"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0"/>
      <w:bookmarkEnd w:id="41"/>
      <w:bookmarkEnd w:id="42"/>
      <w:bookmarkEnd w:id="43"/>
      <w:bookmarkEnd w:id="44"/>
    </w:p>
    <w:p w14:paraId="032E2131" w14:textId="77777777" w:rsidR="00DA4B35" w:rsidRPr="008D663D" w:rsidRDefault="00DA4B35" w:rsidP="00DA4B35">
      <w:pPr>
        <w:ind w:firstLine="567"/>
        <w:rPr>
          <w:bCs/>
        </w:rPr>
      </w:pPr>
      <w:bookmarkStart w:id="45" w:name="_Toc360699433"/>
      <w:bookmarkStart w:id="46" w:name="_Toc360699819"/>
      <w:bookmarkStart w:id="47" w:name="_Toc360700205"/>
      <w:bookmarkStart w:id="48" w:name="_Toc368574031"/>
      <w:bookmarkStart w:id="49"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5"/>
      <w:bookmarkEnd w:id="46"/>
      <w:bookmarkEnd w:id="47"/>
      <w:bookmarkEnd w:id="48"/>
      <w:bookmarkEnd w:id="49"/>
    </w:p>
    <w:p w14:paraId="1BBC1910" w14:textId="77777777" w:rsidR="00DA4B35" w:rsidRPr="008D663D" w:rsidRDefault="00DA4B35" w:rsidP="00DA4B35">
      <w:pPr>
        <w:ind w:firstLine="709"/>
      </w:pPr>
    </w:p>
    <w:p w14:paraId="1A1A4080" w14:textId="77777777" w:rsidR="00DA4B35" w:rsidRPr="008D663D" w:rsidRDefault="00DA4B35" w:rsidP="00DA4B35">
      <w:pPr>
        <w:pStyle w:val="30"/>
        <w:rPr>
          <w:rFonts w:cs="Times New Roman"/>
        </w:rPr>
      </w:pPr>
      <w:r w:rsidRPr="008D663D">
        <w:rPr>
          <w:rFonts w:cs="Times New Roman"/>
        </w:rPr>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34A0A1A6" w14:textId="4F85207C" w:rsidR="004B3B7B" w:rsidRPr="008D663D" w:rsidRDefault="003F3EF2" w:rsidP="004B3B7B">
      <w:pPr>
        <w:pStyle w:val="Style8"/>
        <w:ind w:firstLine="567"/>
      </w:pPr>
      <w:r>
        <w:t>Химические реагенты не используются в процессе водоподготовки на территории Желанновского сельского поселения.</w:t>
      </w:r>
    </w:p>
    <w:p w14:paraId="540E82B4"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DA4B35" w:rsidSect="00093CE7">
          <w:pgSz w:w="11906" w:h="16838"/>
          <w:pgMar w:top="1134" w:right="851" w:bottom="1134" w:left="1134" w:header="709" w:footer="709" w:gutter="0"/>
          <w:cols w:space="708"/>
          <w:docGrid w:linePitch="360"/>
        </w:sectPr>
      </w:pPr>
    </w:p>
    <w:p w14:paraId="4BB910D3" w14:textId="77777777" w:rsidR="00DA4B35" w:rsidRPr="008D663D" w:rsidRDefault="00DA4B35" w:rsidP="00DA4B35">
      <w:pPr>
        <w:pStyle w:val="21"/>
        <w:spacing w:line="240" w:lineRule="auto"/>
      </w:pPr>
      <w:bookmarkStart w:id="50" w:name="_Toc180262383"/>
      <w:r w:rsidRPr="008D663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0"/>
    </w:p>
    <w:p w14:paraId="15C75BE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1C1D59F4" w14:textId="77777777" w:rsidR="00DA4B35" w:rsidRPr="008D663D" w:rsidRDefault="00DA4B35" w:rsidP="00DA4B35">
      <w:pPr>
        <w:pStyle w:val="30"/>
        <w:rPr>
          <w:rFonts w:cs="Times New Roman"/>
        </w:rPr>
      </w:pPr>
      <w:r w:rsidRPr="008D663D">
        <w:rPr>
          <w:rFonts w:cs="Times New Roman"/>
        </w:rPr>
        <w:t xml:space="preserve">6.1 Оценка стоимости основных мероприятий по реализации схем водоснабжения </w:t>
      </w:r>
    </w:p>
    <w:p w14:paraId="2D109F7D" w14:textId="77777777" w:rsidR="00DA4B35" w:rsidRPr="006F660E" w:rsidRDefault="00DA4B35" w:rsidP="00DA4B35">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71C33A93" w14:textId="77777777" w:rsidR="00DA4B35" w:rsidRPr="006F660E" w:rsidRDefault="00DA4B35" w:rsidP="00DA4B35">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9AB1422" w14:textId="77777777" w:rsidR="00DA4B35" w:rsidRPr="006F660E" w:rsidRDefault="00DA4B35" w:rsidP="00DA4B35">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63304A92" w14:textId="3A41930C" w:rsidR="00DA4B35" w:rsidRPr="006F660E" w:rsidRDefault="00DA4B35" w:rsidP="00DA4B35">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w:t>
      </w:r>
      <w:r w:rsidR="003F3EF2">
        <w:t>0</w:t>
      </w:r>
      <w:r w:rsidRPr="006F660E">
        <w:t>.</w:t>
      </w:r>
    </w:p>
    <w:p w14:paraId="4EA9A44C" w14:textId="77777777" w:rsidR="00DA4B35" w:rsidRPr="006F660E" w:rsidRDefault="00DA4B35" w:rsidP="00DA4B35"/>
    <w:p w14:paraId="622E459E" w14:textId="7BAD309E" w:rsidR="00DA4B35" w:rsidRDefault="00DA4B35" w:rsidP="00E522FA">
      <w:pPr>
        <w:pStyle w:val="afc"/>
        <w:jc w:val="left"/>
      </w:pPr>
      <w:r w:rsidRPr="006F660E">
        <w:t xml:space="preserve">Таблица </w:t>
      </w:r>
      <w:r>
        <w:t>2</w:t>
      </w:r>
      <w:r w:rsidR="003F3EF2">
        <w:t>0</w:t>
      </w:r>
      <w:r w:rsidRPr="006F660E">
        <w:t xml:space="preserve"> – Мероприятия по реализации схем водоснабжения</w:t>
      </w:r>
      <w:r>
        <w:t xml:space="preserve"> </w:t>
      </w:r>
      <w:r w:rsidR="003F3EF2">
        <w:t>Желанновского</w:t>
      </w:r>
      <w:r w:rsidR="00FD2476">
        <w:t xml:space="preserve"> сельского поселения</w:t>
      </w:r>
    </w:p>
    <w:tbl>
      <w:tblPr>
        <w:tblW w:w="51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975"/>
        <w:gridCol w:w="994"/>
        <w:gridCol w:w="834"/>
        <w:gridCol w:w="13"/>
        <w:gridCol w:w="855"/>
        <w:gridCol w:w="854"/>
        <w:gridCol w:w="848"/>
        <w:gridCol w:w="848"/>
        <w:gridCol w:w="854"/>
        <w:gridCol w:w="848"/>
        <w:gridCol w:w="996"/>
        <w:gridCol w:w="854"/>
        <w:gridCol w:w="851"/>
        <w:gridCol w:w="924"/>
        <w:gridCol w:w="9"/>
        <w:gridCol w:w="833"/>
        <w:gridCol w:w="9"/>
        <w:gridCol w:w="6"/>
        <w:gridCol w:w="12"/>
      </w:tblGrid>
      <w:tr w:rsidR="009A5736" w:rsidRPr="00481532" w14:paraId="46F8583A" w14:textId="77777777" w:rsidTr="003A1D38">
        <w:trPr>
          <w:gridAfter w:val="1"/>
          <w:wAfter w:w="3" w:type="pct"/>
          <w:cantSplit/>
          <w:tblHeader/>
        </w:trPr>
        <w:tc>
          <w:tcPr>
            <w:tcW w:w="225" w:type="pct"/>
            <w:vMerge w:val="restart"/>
            <w:shd w:val="clear" w:color="000000" w:fill="BFBFBF"/>
            <w:noWrap/>
            <w:vAlign w:val="center"/>
            <w:hideMark/>
          </w:tcPr>
          <w:p w14:paraId="66B07DCE" w14:textId="77777777" w:rsidR="00E522FA" w:rsidRPr="00481532" w:rsidRDefault="00E522FA" w:rsidP="00E522FA">
            <w:pPr>
              <w:jc w:val="center"/>
              <w:rPr>
                <w:b/>
                <w:bCs/>
                <w:sz w:val="22"/>
                <w:szCs w:val="22"/>
              </w:rPr>
            </w:pPr>
            <w:r w:rsidRPr="00481532">
              <w:rPr>
                <w:b/>
                <w:bCs/>
                <w:sz w:val="22"/>
                <w:szCs w:val="22"/>
              </w:rPr>
              <w:t>№ п/п</w:t>
            </w:r>
          </w:p>
        </w:tc>
        <w:tc>
          <w:tcPr>
            <w:tcW w:w="985" w:type="pct"/>
            <w:vMerge w:val="restart"/>
            <w:shd w:val="clear" w:color="000000" w:fill="BFBFBF"/>
            <w:noWrap/>
            <w:vAlign w:val="center"/>
            <w:hideMark/>
          </w:tcPr>
          <w:p w14:paraId="1BD72C18" w14:textId="77777777" w:rsidR="00E522FA" w:rsidRPr="00481532" w:rsidRDefault="00E522FA" w:rsidP="00E522FA">
            <w:pPr>
              <w:jc w:val="left"/>
              <w:rPr>
                <w:b/>
                <w:bCs/>
                <w:sz w:val="22"/>
                <w:szCs w:val="22"/>
              </w:rPr>
            </w:pPr>
            <w:r w:rsidRPr="00481532">
              <w:rPr>
                <w:b/>
                <w:bCs/>
                <w:sz w:val="22"/>
                <w:szCs w:val="22"/>
              </w:rPr>
              <w:t>Наименование и перечень</w:t>
            </w:r>
          </w:p>
          <w:p w14:paraId="28C3498C" w14:textId="77777777" w:rsidR="00E522FA" w:rsidRPr="00481532" w:rsidRDefault="00E522FA" w:rsidP="00E522FA">
            <w:pPr>
              <w:jc w:val="left"/>
              <w:rPr>
                <w:b/>
                <w:bCs/>
                <w:sz w:val="22"/>
                <w:szCs w:val="22"/>
              </w:rPr>
            </w:pPr>
            <w:r w:rsidRPr="00481532">
              <w:rPr>
                <w:b/>
                <w:bCs/>
                <w:sz w:val="22"/>
                <w:szCs w:val="22"/>
              </w:rPr>
              <w:t xml:space="preserve"> включаемых объектов</w:t>
            </w:r>
          </w:p>
        </w:tc>
        <w:tc>
          <w:tcPr>
            <w:tcW w:w="329" w:type="pct"/>
            <w:vMerge w:val="restart"/>
            <w:shd w:val="clear" w:color="000000" w:fill="BFBFBF"/>
            <w:noWrap/>
            <w:vAlign w:val="center"/>
            <w:hideMark/>
          </w:tcPr>
          <w:p w14:paraId="66E93582" w14:textId="77777777" w:rsidR="00E522FA" w:rsidRPr="00481532" w:rsidRDefault="00E522FA" w:rsidP="00E522FA">
            <w:pPr>
              <w:jc w:val="center"/>
              <w:rPr>
                <w:b/>
                <w:bCs/>
                <w:sz w:val="22"/>
                <w:szCs w:val="22"/>
              </w:rPr>
            </w:pPr>
            <w:r w:rsidRPr="00481532">
              <w:rPr>
                <w:b/>
                <w:bCs/>
                <w:sz w:val="22"/>
                <w:szCs w:val="22"/>
              </w:rPr>
              <w:t>Сроки реализации</w:t>
            </w:r>
          </w:p>
        </w:tc>
        <w:tc>
          <w:tcPr>
            <w:tcW w:w="3457" w:type="pct"/>
            <w:gridSpan w:val="16"/>
            <w:shd w:val="clear" w:color="000000" w:fill="BFBFBF"/>
            <w:noWrap/>
            <w:vAlign w:val="center"/>
            <w:hideMark/>
          </w:tcPr>
          <w:p w14:paraId="1BB6982B" w14:textId="77777777" w:rsidR="00E522FA" w:rsidRPr="00481532" w:rsidRDefault="00E522FA" w:rsidP="00E522FA">
            <w:pPr>
              <w:ind w:left="-108" w:right="-108"/>
              <w:jc w:val="center"/>
              <w:rPr>
                <w:b/>
                <w:bCs/>
                <w:sz w:val="22"/>
                <w:szCs w:val="22"/>
              </w:rPr>
            </w:pPr>
            <w:r w:rsidRPr="00481532">
              <w:rPr>
                <w:b/>
                <w:bCs/>
                <w:sz w:val="22"/>
                <w:szCs w:val="22"/>
              </w:rPr>
              <w:t>Стоимость реализации, тыс.руб.</w:t>
            </w:r>
          </w:p>
        </w:tc>
      </w:tr>
      <w:tr w:rsidR="009A5736" w:rsidRPr="00481532" w14:paraId="06A62961" w14:textId="77777777" w:rsidTr="003A1D38">
        <w:trPr>
          <w:gridAfter w:val="3"/>
          <w:wAfter w:w="10" w:type="pct"/>
          <w:cantSplit/>
          <w:tblHeader/>
        </w:trPr>
        <w:tc>
          <w:tcPr>
            <w:tcW w:w="225" w:type="pct"/>
            <w:vMerge/>
            <w:vAlign w:val="center"/>
            <w:hideMark/>
          </w:tcPr>
          <w:p w14:paraId="405D8229" w14:textId="77777777" w:rsidR="00E522FA" w:rsidRPr="00481532" w:rsidRDefault="00E522FA" w:rsidP="00E522FA">
            <w:pPr>
              <w:jc w:val="left"/>
              <w:rPr>
                <w:b/>
                <w:bCs/>
                <w:sz w:val="22"/>
                <w:szCs w:val="22"/>
              </w:rPr>
            </w:pPr>
          </w:p>
        </w:tc>
        <w:tc>
          <w:tcPr>
            <w:tcW w:w="985" w:type="pct"/>
            <w:vMerge/>
            <w:vAlign w:val="center"/>
            <w:hideMark/>
          </w:tcPr>
          <w:p w14:paraId="5E57379C" w14:textId="77777777" w:rsidR="00E522FA" w:rsidRPr="00481532" w:rsidRDefault="00E522FA" w:rsidP="00E522FA">
            <w:pPr>
              <w:jc w:val="left"/>
              <w:rPr>
                <w:b/>
                <w:bCs/>
                <w:sz w:val="22"/>
                <w:szCs w:val="22"/>
              </w:rPr>
            </w:pPr>
          </w:p>
        </w:tc>
        <w:tc>
          <w:tcPr>
            <w:tcW w:w="329" w:type="pct"/>
            <w:vMerge/>
            <w:vAlign w:val="center"/>
            <w:hideMark/>
          </w:tcPr>
          <w:p w14:paraId="52FD37E8" w14:textId="77777777" w:rsidR="00E522FA" w:rsidRPr="00481532" w:rsidRDefault="00E522FA" w:rsidP="00E522FA">
            <w:pPr>
              <w:jc w:val="left"/>
              <w:rPr>
                <w:b/>
                <w:bCs/>
                <w:sz w:val="22"/>
                <w:szCs w:val="22"/>
              </w:rPr>
            </w:pPr>
          </w:p>
        </w:tc>
        <w:tc>
          <w:tcPr>
            <w:tcW w:w="280" w:type="pct"/>
            <w:gridSpan w:val="2"/>
            <w:shd w:val="clear" w:color="000000" w:fill="BFBFBF"/>
            <w:noWrap/>
            <w:vAlign w:val="center"/>
            <w:hideMark/>
          </w:tcPr>
          <w:p w14:paraId="5756B01F" w14:textId="77777777" w:rsidR="00E522FA" w:rsidRPr="00481532" w:rsidRDefault="00E522FA" w:rsidP="00E522FA">
            <w:pPr>
              <w:ind w:left="-108" w:right="-108"/>
              <w:jc w:val="center"/>
              <w:rPr>
                <w:b/>
                <w:bCs/>
                <w:sz w:val="22"/>
                <w:szCs w:val="22"/>
              </w:rPr>
            </w:pPr>
            <w:r w:rsidRPr="00481532">
              <w:rPr>
                <w:b/>
                <w:bCs/>
                <w:sz w:val="22"/>
                <w:szCs w:val="22"/>
              </w:rPr>
              <w:t>Всего</w:t>
            </w:r>
          </w:p>
        </w:tc>
        <w:tc>
          <w:tcPr>
            <w:tcW w:w="283" w:type="pct"/>
            <w:shd w:val="clear" w:color="000000" w:fill="BFBFBF"/>
            <w:noWrap/>
            <w:vAlign w:val="center"/>
          </w:tcPr>
          <w:p w14:paraId="33AF843B" w14:textId="77777777" w:rsidR="00E522FA" w:rsidRPr="00481532" w:rsidRDefault="00E522FA" w:rsidP="00E522FA">
            <w:pPr>
              <w:ind w:left="-108" w:right="-108"/>
              <w:jc w:val="center"/>
              <w:rPr>
                <w:b/>
                <w:bCs/>
                <w:sz w:val="22"/>
                <w:szCs w:val="22"/>
              </w:rPr>
            </w:pPr>
            <w:r>
              <w:rPr>
                <w:b/>
                <w:bCs/>
                <w:sz w:val="22"/>
                <w:szCs w:val="22"/>
              </w:rPr>
              <w:t>2024</w:t>
            </w:r>
          </w:p>
        </w:tc>
        <w:tc>
          <w:tcPr>
            <w:tcW w:w="283" w:type="pct"/>
            <w:shd w:val="clear" w:color="000000" w:fill="BFBFBF"/>
            <w:noWrap/>
            <w:vAlign w:val="center"/>
          </w:tcPr>
          <w:p w14:paraId="6F70A5A5" w14:textId="77777777" w:rsidR="00E522FA" w:rsidRPr="00481532" w:rsidRDefault="00E522FA" w:rsidP="00E522FA">
            <w:pPr>
              <w:ind w:left="-108" w:right="-108"/>
              <w:jc w:val="center"/>
              <w:rPr>
                <w:b/>
                <w:bCs/>
                <w:sz w:val="22"/>
                <w:szCs w:val="22"/>
              </w:rPr>
            </w:pPr>
            <w:r>
              <w:rPr>
                <w:b/>
                <w:bCs/>
                <w:sz w:val="22"/>
                <w:szCs w:val="22"/>
              </w:rPr>
              <w:t>2025</w:t>
            </w:r>
          </w:p>
        </w:tc>
        <w:tc>
          <w:tcPr>
            <w:tcW w:w="281" w:type="pct"/>
            <w:shd w:val="clear" w:color="000000" w:fill="BFBFBF"/>
            <w:noWrap/>
            <w:vAlign w:val="center"/>
          </w:tcPr>
          <w:p w14:paraId="4F8F9F74" w14:textId="77777777" w:rsidR="00E522FA" w:rsidRPr="00481532" w:rsidRDefault="00E522FA" w:rsidP="00E522FA">
            <w:pPr>
              <w:ind w:left="-108" w:right="-108"/>
              <w:jc w:val="center"/>
              <w:rPr>
                <w:b/>
                <w:bCs/>
                <w:sz w:val="22"/>
                <w:szCs w:val="22"/>
              </w:rPr>
            </w:pPr>
            <w:r>
              <w:rPr>
                <w:b/>
                <w:bCs/>
                <w:sz w:val="22"/>
                <w:szCs w:val="22"/>
              </w:rPr>
              <w:t>2026</w:t>
            </w:r>
          </w:p>
        </w:tc>
        <w:tc>
          <w:tcPr>
            <w:tcW w:w="281" w:type="pct"/>
            <w:shd w:val="clear" w:color="000000" w:fill="BFBFBF"/>
            <w:noWrap/>
            <w:vAlign w:val="center"/>
          </w:tcPr>
          <w:p w14:paraId="53E5105D" w14:textId="77777777" w:rsidR="00E522FA" w:rsidRPr="00481532" w:rsidRDefault="00E522FA" w:rsidP="00E522FA">
            <w:pPr>
              <w:ind w:left="-108" w:right="-108"/>
              <w:jc w:val="center"/>
              <w:rPr>
                <w:b/>
                <w:bCs/>
                <w:sz w:val="22"/>
                <w:szCs w:val="22"/>
              </w:rPr>
            </w:pPr>
            <w:r>
              <w:rPr>
                <w:b/>
                <w:bCs/>
                <w:sz w:val="22"/>
                <w:szCs w:val="22"/>
              </w:rPr>
              <w:t>2027</w:t>
            </w:r>
          </w:p>
        </w:tc>
        <w:tc>
          <w:tcPr>
            <w:tcW w:w="283" w:type="pct"/>
            <w:shd w:val="clear" w:color="000000" w:fill="BFBFBF"/>
            <w:noWrap/>
            <w:vAlign w:val="center"/>
          </w:tcPr>
          <w:p w14:paraId="15B196DB" w14:textId="77777777" w:rsidR="00E522FA" w:rsidRPr="00481532" w:rsidRDefault="00E522FA" w:rsidP="00E522FA">
            <w:pPr>
              <w:ind w:left="-108" w:right="-108"/>
              <w:jc w:val="center"/>
              <w:rPr>
                <w:b/>
                <w:bCs/>
                <w:sz w:val="22"/>
                <w:szCs w:val="22"/>
              </w:rPr>
            </w:pPr>
            <w:r>
              <w:rPr>
                <w:b/>
                <w:bCs/>
                <w:sz w:val="22"/>
                <w:szCs w:val="22"/>
              </w:rPr>
              <w:t>2028</w:t>
            </w:r>
          </w:p>
        </w:tc>
        <w:tc>
          <w:tcPr>
            <w:tcW w:w="281" w:type="pct"/>
            <w:shd w:val="clear" w:color="000000" w:fill="BFBFBF"/>
            <w:noWrap/>
            <w:vAlign w:val="center"/>
          </w:tcPr>
          <w:p w14:paraId="58F50595" w14:textId="77777777" w:rsidR="00E522FA" w:rsidRPr="00481532" w:rsidRDefault="00E522FA" w:rsidP="00E522FA">
            <w:pPr>
              <w:ind w:left="-108" w:right="-108"/>
              <w:jc w:val="center"/>
              <w:rPr>
                <w:b/>
                <w:bCs/>
                <w:sz w:val="22"/>
                <w:szCs w:val="22"/>
              </w:rPr>
            </w:pPr>
            <w:r>
              <w:rPr>
                <w:b/>
                <w:bCs/>
                <w:sz w:val="22"/>
                <w:szCs w:val="22"/>
              </w:rPr>
              <w:t>2029</w:t>
            </w:r>
          </w:p>
        </w:tc>
        <w:tc>
          <w:tcPr>
            <w:tcW w:w="330" w:type="pct"/>
            <w:shd w:val="clear" w:color="000000" w:fill="BFBFBF"/>
            <w:noWrap/>
            <w:vAlign w:val="center"/>
          </w:tcPr>
          <w:p w14:paraId="4AE3FD8B" w14:textId="77777777" w:rsidR="00E522FA" w:rsidRPr="00481532" w:rsidRDefault="00E522FA" w:rsidP="00E522FA">
            <w:pPr>
              <w:ind w:left="-108" w:right="-108"/>
              <w:jc w:val="center"/>
              <w:rPr>
                <w:b/>
                <w:bCs/>
                <w:sz w:val="22"/>
                <w:szCs w:val="22"/>
              </w:rPr>
            </w:pPr>
            <w:r>
              <w:rPr>
                <w:b/>
                <w:bCs/>
                <w:sz w:val="22"/>
                <w:szCs w:val="22"/>
              </w:rPr>
              <w:t>2030</w:t>
            </w:r>
          </w:p>
        </w:tc>
        <w:tc>
          <w:tcPr>
            <w:tcW w:w="283" w:type="pct"/>
            <w:shd w:val="clear" w:color="000000" w:fill="BFBFBF"/>
            <w:noWrap/>
            <w:vAlign w:val="center"/>
          </w:tcPr>
          <w:p w14:paraId="2782A439" w14:textId="77777777" w:rsidR="00E522FA" w:rsidRPr="00481532" w:rsidRDefault="00E522FA" w:rsidP="00E522FA">
            <w:pPr>
              <w:ind w:left="-108" w:right="-108"/>
              <w:jc w:val="center"/>
              <w:rPr>
                <w:b/>
                <w:bCs/>
                <w:sz w:val="22"/>
                <w:szCs w:val="22"/>
              </w:rPr>
            </w:pPr>
            <w:r>
              <w:rPr>
                <w:b/>
                <w:bCs/>
                <w:sz w:val="22"/>
                <w:szCs w:val="22"/>
              </w:rPr>
              <w:t>2031</w:t>
            </w:r>
          </w:p>
        </w:tc>
        <w:tc>
          <w:tcPr>
            <w:tcW w:w="282" w:type="pct"/>
            <w:shd w:val="clear" w:color="000000" w:fill="BFBFBF"/>
            <w:noWrap/>
            <w:vAlign w:val="center"/>
          </w:tcPr>
          <w:p w14:paraId="59E2F9AB" w14:textId="77777777" w:rsidR="00E522FA" w:rsidRPr="00481532" w:rsidRDefault="00E522FA" w:rsidP="00E522FA">
            <w:pPr>
              <w:ind w:left="-108" w:right="-108"/>
              <w:jc w:val="center"/>
              <w:rPr>
                <w:b/>
                <w:bCs/>
                <w:sz w:val="22"/>
                <w:szCs w:val="22"/>
              </w:rPr>
            </w:pPr>
            <w:r>
              <w:rPr>
                <w:b/>
                <w:bCs/>
                <w:sz w:val="22"/>
                <w:szCs w:val="22"/>
              </w:rPr>
              <w:t>2032</w:t>
            </w:r>
          </w:p>
        </w:tc>
        <w:tc>
          <w:tcPr>
            <w:tcW w:w="306" w:type="pct"/>
            <w:shd w:val="clear" w:color="000000" w:fill="BFBFBF"/>
            <w:vAlign w:val="center"/>
          </w:tcPr>
          <w:p w14:paraId="73910297" w14:textId="77777777" w:rsidR="00E522FA" w:rsidRPr="00481532" w:rsidRDefault="00E522FA" w:rsidP="00E522FA">
            <w:pPr>
              <w:ind w:left="-108" w:right="-108"/>
              <w:jc w:val="center"/>
              <w:rPr>
                <w:b/>
                <w:bCs/>
                <w:sz w:val="22"/>
                <w:szCs w:val="22"/>
              </w:rPr>
            </w:pPr>
            <w:r>
              <w:rPr>
                <w:b/>
                <w:bCs/>
                <w:sz w:val="22"/>
                <w:szCs w:val="22"/>
              </w:rPr>
              <w:t>2033-2036</w:t>
            </w:r>
          </w:p>
        </w:tc>
        <w:tc>
          <w:tcPr>
            <w:tcW w:w="279" w:type="pct"/>
            <w:gridSpan w:val="2"/>
            <w:shd w:val="clear" w:color="000000" w:fill="BFBFBF"/>
            <w:vAlign w:val="center"/>
          </w:tcPr>
          <w:p w14:paraId="1D1D4328" w14:textId="77777777" w:rsidR="00E522FA" w:rsidRPr="00481532" w:rsidRDefault="00E522FA" w:rsidP="00E522FA">
            <w:pPr>
              <w:ind w:left="-108" w:right="-108"/>
              <w:jc w:val="center"/>
              <w:rPr>
                <w:b/>
                <w:bCs/>
                <w:sz w:val="22"/>
                <w:szCs w:val="22"/>
              </w:rPr>
            </w:pPr>
            <w:r>
              <w:rPr>
                <w:b/>
                <w:bCs/>
                <w:sz w:val="22"/>
                <w:szCs w:val="22"/>
              </w:rPr>
              <w:t>2037-2040</w:t>
            </w:r>
          </w:p>
        </w:tc>
      </w:tr>
      <w:tr w:rsidR="00E522FA" w:rsidRPr="00481532" w14:paraId="43E2503C" w14:textId="77777777" w:rsidTr="009A5736">
        <w:trPr>
          <w:cantSplit/>
        </w:trPr>
        <w:tc>
          <w:tcPr>
            <w:tcW w:w="225" w:type="pct"/>
            <w:vAlign w:val="center"/>
          </w:tcPr>
          <w:p w14:paraId="2F8E2B88" w14:textId="77777777" w:rsidR="00E522FA" w:rsidRPr="00B678F5" w:rsidRDefault="00E522FA" w:rsidP="00E522FA">
            <w:pPr>
              <w:jc w:val="center"/>
              <w:rPr>
                <w:sz w:val="22"/>
                <w:szCs w:val="22"/>
              </w:rPr>
            </w:pPr>
            <w:r w:rsidRPr="00B678F5">
              <w:rPr>
                <w:iCs/>
                <w:sz w:val="22"/>
                <w:szCs w:val="22"/>
              </w:rPr>
              <w:t>1</w:t>
            </w:r>
          </w:p>
        </w:tc>
        <w:tc>
          <w:tcPr>
            <w:tcW w:w="4775" w:type="pct"/>
            <w:gridSpan w:val="19"/>
            <w:vAlign w:val="center"/>
          </w:tcPr>
          <w:p w14:paraId="7C28CA35" w14:textId="40EB1D23" w:rsidR="00E522FA" w:rsidRPr="00B678F5" w:rsidRDefault="00E522FA" w:rsidP="003F3EF2">
            <w:pPr>
              <w:pStyle w:val="afc"/>
              <w:rPr>
                <w:sz w:val="22"/>
                <w:szCs w:val="22"/>
              </w:rPr>
            </w:pPr>
            <w:r w:rsidRPr="00B678F5">
              <w:rPr>
                <w:iCs/>
                <w:sz w:val="22"/>
                <w:szCs w:val="22"/>
              </w:rPr>
              <w:t xml:space="preserve">Мероприятия по строительству, реконструкции и модернизации объектов централизованной системы водоснабжения </w:t>
            </w:r>
            <w:r w:rsidR="003F3EF2">
              <w:rPr>
                <w:sz w:val="22"/>
                <w:szCs w:val="22"/>
              </w:rPr>
              <w:t>с. Желанное</w:t>
            </w:r>
          </w:p>
        </w:tc>
      </w:tr>
      <w:tr w:rsidR="003A1D38" w:rsidRPr="00481532" w14:paraId="04A92071" w14:textId="77777777" w:rsidTr="003A1D38">
        <w:trPr>
          <w:gridAfter w:val="2"/>
          <w:wAfter w:w="7" w:type="pct"/>
          <w:cantSplit/>
        </w:trPr>
        <w:tc>
          <w:tcPr>
            <w:tcW w:w="225" w:type="pct"/>
            <w:shd w:val="clear" w:color="auto" w:fill="auto"/>
            <w:noWrap/>
            <w:vAlign w:val="center"/>
          </w:tcPr>
          <w:p w14:paraId="5C2CE6BC" w14:textId="77777777" w:rsidR="003A1D38" w:rsidRPr="00B678F5" w:rsidRDefault="003A1D38" w:rsidP="003A1D38">
            <w:pPr>
              <w:jc w:val="center"/>
              <w:rPr>
                <w:sz w:val="22"/>
                <w:szCs w:val="22"/>
              </w:rPr>
            </w:pPr>
            <w:r>
              <w:rPr>
                <w:sz w:val="22"/>
                <w:szCs w:val="22"/>
              </w:rPr>
              <w:t>1.1</w:t>
            </w:r>
          </w:p>
        </w:tc>
        <w:tc>
          <w:tcPr>
            <w:tcW w:w="985" w:type="pct"/>
            <w:shd w:val="clear" w:color="auto" w:fill="auto"/>
            <w:noWrap/>
            <w:vAlign w:val="center"/>
          </w:tcPr>
          <w:p w14:paraId="419CAB70" w14:textId="142B957C" w:rsidR="003A1D38" w:rsidRPr="00B678F5" w:rsidRDefault="003A1D38" w:rsidP="003A1D38">
            <w:pPr>
              <w:rPr>
                <w:sz w:val="22"/>
                <w:szCs w:val="22"/>
              </w:rPr>
            </w:pPr>
            <w:r>
              <w:rPr>
                <w:iCs/>
                <w:sz w:val="22"/>
                <w:szCs w:val="22"/>
              </w:rPr>
              <w:t>Ремонт водопроводных колодцев и водоразборных колонок</w:t>
            </w:r>
          </w:p>
        </w:tc>
        <w:tc>
          <w:tcPr>
            <w:tcW w:w="329" w:type="pct"/>
            <w:shd w:val="clear" w:color="auto" w:fill="auto"/>
            <w:noWrap/>
            <w:vAlign w:val="center"/>
          </w:tcPr>
          <w:p w14:paraId="3269CC2B" w14:textId="31439BD2" w:rsidR="003A1D38" w:rsidRPr="00B678F5" w:rsidRDefault="003A1D38" w:rsidP="003A1D38">
            <w:pPr>
              <w:jc w:val="center"/>
              <w:rPr>
                <w:sz w:val="22"/>
                <w:szCs w:val="22"/>
              </w:rPr>
            </w:pPr>
            <w:r>
              <w:rPr>
                <w:iCs/>
                <w:sz w:val="22"/>
                <w:szCs w:val="22"/>
              </w:rPr>
              <w:t>2024-2040</w:t>
            </w:r>
          </w:p>
        </w:tc>
        <w:tc>
          <w:tcPr>
            <w:tcW w:w="280" w:type="pct"/>
            <w:gridSpan w:val="2"/>
            <w:shd w:val="clear" w:color="auto" w:fill="auto"/>
            <w:noWrap/>
            <w:vAlign w:val="center"/>
          </w:tcPr>
          <w:p w14:paraId="1FCA575A" w14:textId="7C77FE52" w:rsidR="003A1D38" w:rsidRPr="00B678F5" w:rsidRDefault="003A1D38" w:rsidP="003A1D38">
            <w:pPr>
              <w:jc w:val="center"/>
              <w:rPr>
                <w:sz w:val="22"/>
                <w:szCs w:val="22"/>
              </w:rPr>
            </w:pPr>
            <w:r>
              <w:rPr>
                <w:sz w:val="22"/>
                <w:szCs w:val="22"/>
              </w:rPr>
              <w:t>650</w:t>
            </w:r>
          </w:p>
        </w:tc>
        <w:tc>
          <w:tcPr>
            <w:tcW w:w="283" w:type="pct"/>
            <w:shd w:val="clear" w:color="auto" w:fill="auto"/>
            <w:noWrap/>
            <w:vAlign w:val="center"/>
          </w:tcPr>
          <w:p w14:paraId="3085E758" w14:textId="77777777" w:rsidR="003A1D38" w:rsidRPr="00B678F5" w:rsidRDefault="003A1D38" w:rsidP="003A1D38">
            <w:pPr>
              <w:ind w:left="-108" w:right="-108"/>
              <w:jc w:val="center"/>
              <w:rPr>
                <w:sz w:val="22"/>
                <w:szCs w:val="22"/>
              </w:rPr>
            </w:pPr>
          </w:p>
        </w:tc>
        <w:tc>
          <w:tcPr>
            <w:tcW w:w="283" w:type="pct"/>
            <w:shd w:val="clear" w:color="auto" w:fill="auto"/>
            <w:noWrap/>
            <w:vAlign w:val="center"/>
          </w:tcPr>
          <w:p w14:paraId="1C08F808" w14:textId="0C928447" w:rsidR="003A1D38" w:rsidRPr="00B678F5" w:rsidRDefault="003A1D38" w:rsidP="003A1D38">
            <w:pPr>
              <w:ind w:left="-108" w:right="-108"/>
              <w:jc w:val="center"/>
              <w:rPr>
                <w:sz w:val="22"/>
                <w:szCs w:val="22"/>
              </w:rPr>
            </w:pPr>
            <w:r>
              <w:rPr>
                <w:sz w:val="22"/>
                <w:szCs w:val="22"/>
              </w:rPr>
              <w:t>130,0</w:t>
            </w:r>
          </w:p>
        </w:tc>
        <w:tc>
          <w:tcPr>
            <w:tcW w:w="281" w:type="pct"/>
            <w:shd w:val="clear" w:color="auto" w:fill="auto"/>
            <w:noWrap/>
            <w:vAlign w:val="center"/>
          </w:tcPr>
          <w:p w14:paraId="1F201550" w14:textId="6BE93F6D" w:rsidR="003A1D38" w:rsidRPr="00B678F5" w:rsidRDefault="003A1D38" w:rsidP="003A1D38">
            <w:pPr>
              <w:ind w:left="-108" w:right="-108"/>
              <w:jc w:val="center"/>
              <w:rPr>
                <w:sz w:val="22"/>
                <w:szCs w:val="22"/>
              </w:rPr>
            </w:pPr>
            <w:r>
              <w:rPr>
                <w:sz w:val="22"/>
                <w:szCs w:val="22"/>
              </w:rPr>
              <w:t>130,0</w:t>
            </w:r>
          </w:p>
        </w:tc>
        <w:tc>
          <w:tcPr>
            <w:tcW w:w="281" w:type="pct"/>
            <w:shd w:val="clear" w:color="auto" w:fill="auto"/>
            <w:noWrap/>
            <w:vAlign w:val="center"/>
          </w:tcPr>
          <w:p w14:paraId="2CDE5FB4" w14:textId="07C56478" w:rsidR="003A1D38" w:rsidRPr="00B678F5" w:rsidRDefault="003A1D38" w:rsidP="003A1D38">
            <w:pPr>
              <w:ind w:left="-108" w:right="-108"/>
              <w:jc w:val="center"/>
              <w:rPr>
                <w:sz w:val="22"/>
                <w:szCs w:val="22"/>
              </w:rPr>
            </w:pPr>
            <w:r>
              <w:rPr>
                <w:sz w:val="22"/>
                <w:szCs w:val="22"/>
              </w:rPr>
              <w:t>130,0</w:t>
            </w:r>
          </w:p>
        </w:tc>
        <w:tc>
          <w:tcPr>
            <w:tcW w:w="283" w:type="pct"/>
            <w:shd w:val="clear" w:color="auto" w:fill="auto"/>
            <w:noWrap/>
            <w:vAlign w:val="center"/>
          </w:tcPr>
          <w:p w14:paraId="6A0A345C" w14:textId="3AAC095D" w:rsidR="003A1D38" w:rsidRPr="00B678F5" w:rsidRDefault="003A1D38" w:rsidP="003A1D38">
            <w:pPr>
              <w:ind w:left="-108" w:right="-108"/>
              <w:jc w:val="center"/>
              <w:rPr>
                <w:sz w:val="22"/>
                <w:szCs w:val="22"/>
              </w:rPr>
            </w:pPr>
            <w:r>
              <w:rPr>
                <w:sz w:val="22"/>
                <w:szCs w:val="22"/>
              </w:rPr>
              <w:t>130,0</w:t>
            </w:r>
          </w:p>
        </w:tc>
        <w:tc>
          <w:tcPr>
            <w:tcW w:w="281" w:type="pct"/>
            <w:shd w:val="clear" w:color="auto" w:fill="auto"/>
            <w:noWrap/>
            <w:vAlign w:val="center"/>
          </w:tcPr>
          <w:p w14:paraId="2487A190" w14:textId="74F01058" w:rsidR="003A1D38" w:rsidRPr="00B678F5" w:rsidRDefault="003A1D38" w:rsidP="003A1D38">
            <w:pPr>
              <w:ind w:left="-108" w:right="-108"/>
              <w:jc w:val="center"/>
              <w:rPr>
                <w:sz w:val="22"/>
                <w:szCs w:val="22"/>
              </w:rPr>
            </w:pPr>
            <w:r>
              <w:rPr>
                <w:sz w:val="22"/>
                <w:szCs w:val="22"/>
              </w:rPr>
              <w:t>130,0</w:t>
            </w:r>
          </w:p>
        </w:tc>
        <w:tc>
          <w:tcPr>
            <w:tcW w:w="330" w:type="pct"/>
            <w:shd w:val="clear" w:color="auto" w:fill="auto"/>
            <w:noWrap/>
            <w:vAlign w:val="center"/>
          </w:tcPr>
          <w:p w14:paraId="024DD99F" w14:textId="77777777" w:rsidR="003A1D38" w:rsidRPr="00B678F5" w:rsidRDefault="003A1D38" w:rsidP="003A1D38">
            <w:pPr>
              <w:ind w:left="-108" w:right="-108"/>
              <w:jc w:val="center"/>
              <w:rPr>
                <w:sz w:val="22"/>
                <w:szCs w:val="22"/>
              </w:rPr>
            </w:pPr>
          </w:p>
        </w:tc>
        <w:tc>
          <w:tcPr>
            <w:tcW w:w="283" w:type="pct"/>
            <w:shd w:val="clear" w:color="auto" w:fill="auto"/>
            <w:noWrap/>
            <w:vAlign w:val="center"/>
          </w:tcPr>
          <w:p w14:paraId="7FA26719" w14:textId="77777777" w:rsidR="003A1D38" w:rsidRPr="00B678F5" w:rsidRDefault="003A1D38" w:rsidP="003A1D38">
            <w:pPr>
              <w:ind w:left="-108" w:right="-108"/>
              <w:jc w:val="center"/>
              <w:rPr>
                <w:sz w:val="22"/>
                <w:szCs w:val="22"/>
              </w:rPr>
            </w:pPr>
          </w:p>
        </w:tc>
        <w:tc>
          <w:tcPr>
            <w:tcW w:w="282" w:type="pct"/>
            <w:shd w:val="clear" w:color="auto" w:fill="auto"/>
            <w:noWrap/>
            <w:vAlign w:val="center"/>
          </w:tcPr>
          <w:p w14:paraId="145A2F16" w14:textId="77777777" w:rsidR="003A1D38" w:rsidRPr="00B678F5" w:rsidRDefault="003A1D38" w:rsidP="003A1D38">
            <w:pPr>
              <w:ind w:left="-108" w:right="-108"/>
              <w:jc w:val="center"/>
              <w:rPr>
                <w:sz w:val="22"/>
                <w:szCs w:val="22"/>
              </w:rPr>
            </w:pPr>
          </w:p>
        </w:tc>
        <w:tc>
          <w:tcPr>
            <w:tcW w:w="309" w:type="pct"/>
            <w:gridSpan w:val="2"/>
            <w:vAlign w:val="center"/>
          </w:tcPr>
          <w:p w14:paraId="62CD12EA" w14:textId="77777777" w:rsidR="003A1D38" w:rsidRPr="00B678F5" w:rsidRDefault="003A1D38" w:rsidP="003A1D38">
            <w:pPr>
              <w:ind w:left="-108" w:right="-108"/>
              <w:jc w:val="center"/>
              <w:rPr>
                <w:sz w:val="22"/>
                <w:szCs w:val="22"/>
              </w:rPr>
            </w:pPr>
          </w:p>
        </w:tc>
        <w:tc>
          <w:tcPr>
            <w:tcW w:w="279" w:type="pct"/>
            <w:gridSpan w:val="2"/>
            <w:vAlign w:val="center"/>
          </w:tcPr>
          <w:p w14:paraId="705B967D" w14:textId="77777777" w:rsidR="003A1D38" w:rsidRPr="00B678F5" w:rsidRDefault="003A1D38" w:rsidP="003A1D38">
            <w:pPr>
              <w:ind w:left="-108" w:right="-108"/>
              <w:jc w:val="center"/>
              <w:rPr>
                <w:sz w:val="22"/>
                <w:szCs w:val="22"/>
              </w:rPr>
            </w:pPr>
          </w:p>
        </w:tc>
      </w:tr>
      <w:tr w:rsidR="003A1D38" w:rsidRPr="00481532" w14:paraId="420DF2DC" w14:textId="77777777" w:rsidTr="003A1D38">
        <w:trPr>
          <w:gridAfter w:val="2"/>
          <w:wAfter w:w="7" w:type="pct"/>
          <w:cantSplit/>
        </w:trPr>
        <w:tc>
          <w:tcPr>
            <w:tcW w:w="225" w:type="pct"/>
            <w:shd w:val="clear" w:color="auto" w:fill="auto"/>
            <w:noWrap/>
            <w:vAlign w:val="center"/>
          </w:tcPr>
          <w:p w14:paraId="674E393C" w14:textId="77777777" w:rsidR="003A1D38" w:rsidRPr="00B678F5" w:rsidRDefault="003A1D38" w:rsidP="003A1D38">
            <w:pPr>
              <w:jc w:val="center"/>
              <w:rPr>
                <w:sz w:val="22"/>
                <w:szCs w:val="22"/>
              </w:rPr>
            </w:pPr>
            <w:r>
              <w:rPr>
                <w:sz w:val="22"/>
                <w:szCs w:val="22"/>
              </w:rPr>
              <w:t>1.2</w:t>
            </w:r>
          </w:p>
        </w:tc>
        <w:tc>
          <w:tcPr>
            <w:tcW w:w="985" w:type="pct"/>
            <w:shd w:val="clear" w:color="auto" w:fill="auto"/>
            <w:noWrap/>
            <w:vAlign w:val="center"/>
          </w:tcPr>
          <w:p w14:paraId="3EF696C0" w14:textId="4AAE9119" w:rsidR="003A1D38" w:rsidRPr="00B678F5" w:rsidRDefault="003A1D38" w:rsidP="003A1D38">
            <w:pPr>
              <w:jc w:val="left"/>
              <w:rPr>
                <w:iCs/>
                <w:sz w:val="22"/>
                <w:szCs w:val="22"/>
              </w:rPr>
            </w:pPr>
            <w:r>
              <w:rPr>
                <w:iCs/>
                <w:sz w:val="22"/>
                <w:szCs w:val="22"/>
              </w:rPr>
              <w:t>Поэтапная замена изношенных участков сетей, с</w:t>
            </w:r>
            <w:r w:rsidRPr="00901A8D">
              <w:rPr>
                <w:iCs/>
                <w:sz w:val="22"/>
                <w:szCs w:val="22"/>
              </w:rPr>
              <w:t>троительство новых водопроводных сетей для подключения новых потребителей</w:t>
            </w:r>
          </w:p>
        </w:tc>
        <w:tc>
          <w:tcPr>
            <w:tcW w:w="329" w:type="pct"/>
            <w:shd w:val="clear" w:color="auto" w:fill="auto"/>
            <w:noWrap/>
            <w:vAlign w:val="center"/>
          </w:tcPr>
          <w:p w14:paraId="1502296E" w14:textId="469F916A" w:rsidR="003A1D38" w:rsidRPr="00B678F5" w:rsidRDefault="003A1D38" w:rsidP="003A1D38">
            <w:pPr>
              <w:jc w:val="center"/>
              <w:rPr>
                <w:iCs/>
                <w:sz w:val="22"/>
                <w:szCs w:val="22"/>
              </w:rPr>
            </w:pPr>
            <w:r>
              <w:rPr>
                <w:iCs/>
                <w:sz w:val="22"/>
                <w:szCs w:val="22"/>
              </w:rPr>
              <w:t>2024-2040</w:t>
            </w:r>
          </w:p>
        </w:tc>
        <w:tc>
          <w:tcPr>
            <w:tcW w:w="280" w:type="pct"/>
            <w:gridSpan w:val="2"/>
            <w:shd w:val="clear" w:color="auto" w:fill="auto"/>
            <w:noWrap/>
            <w:vAlign w:val="center"/>
          </w:tcPr>
          <w:p w14:paraId="0EFC2719" w14:textId="22649B62" w:rsidR="003A1D38" w:rsidRPr="00B678F5" w:rsidRDefault="003A1D38" w:rsidP="003A1D38">
            <w:pPr>
              <w:jc w:val="center"/>
              <w:rPr>
                <w:sz w:val="22"/>
                <w:szCs w:val="22"/>
              </w:rPr>
            </w:pPr>
            <w:r>
              <w:rPr>
                <w:sz w:val="22"/>
                <w:szCs w:val="22"/>
              </w:rPr>
              <w:t>18340</w:t>
            </w:r>
          </w:p>
        </w:tc>
        <w:tc>
          <w:tcPr>
            <w:tcW w:w="283" w:type="pct"/>
            <w:shd w:val="clear" w:color="auto" w:fill="auto"/>
            <w:noWrap/>
            <w:vAlign w:val="center"/>
          </w:tcPr>
          <w:p w14:paraId="7A749E27" w14:textId="77777777" w:rsidR="003A1D38" w:rsidRPr="00B678F5" w:rsidRDefault="003A1D38" w:rsidP="003A1D38">
            <w:pPr>
              <w:ind w:left="-108" w:right="-108"/>
              <w:jc w:val="center"/>
              <w:rPr>
                <w:sz w:val="22"/>
                <w:szCs w:val="22"/>
              </w:rPr>
            </w:pPr>
          </w:p>
        </w:tc>
        <w:tc>
          <w:tcPr>
            <w:tcW w:w="283" w:type="pct"/>
            <w:shd w:val="clear" w:color="auto" w:fill="auto"/>
            <w:noWrap/>
            <w:vAlign w:val="center"/>
          </w:tcPr>
          <w:p w14:paraId="66E44796" w14:textId="52CFAC0F" w:rsidR="003A1D38" w:rsidRPr="00B678F5" w:rsidRDefault="003A1D38" w:rsidP="003A1D38">
            <w:pPr>
              <w:ind w:left="-108" w:right="-108"/>
              <w:jc w:val="center"/>
              <w:rPr>
                <w:sz w:val="22"/>
                <w:szCs w:val="22"/>
              </w:rPr>
            </w:pPr>
            <w:r>
              <w:rPr>
                <w:sz w:val="22"/>
                <w:szCs w:val="22"/>
              </w:rPr>
              <w:t>1150,0</w:t>
            </w:r>
          </w:p>
        </w:tc>
        <w:tc>
          <w:tcPr>
            <w:tcW w:w="281" w:type="pct"/>
            <w:shd w:val="clear" w:color="auto" w:fill="auto"/>
            <w:noWrap/>
            <w:vAlign w:val="center"/>
          </w:tcPr>
          <w:p w14:paraId="5E9B246D" w14:textId="04089943" w:rsidR="003A1D38" w:rsidRPr="00B678F5" w:rsidRDefault="003A1D38" w:rsidP="003A1D38">
            <w:pPr>
              <w:ind w:left="-108" w:right="-108"/>
              <w:jc w:val="center"/>
              <w:rPr>
                <w:sz w:val="22"/>
                <w:szCs w:val="22"/>
              </w:rPr>
            </w:pPr>
            <w:r>
              <w:rPr>
                <w:sz w:val="22"/>
                <w:szCs w:val="22"/>
              </w:rPr>
              <w:t>1150,0</w:t>
            </w:r>
          </w:p>
        </w:tc>
        <w:tc>
          <w:tcPr>
            <w:tcW w:w="281" w:type="pct"/>
            <w:shd w:val="clear" w:color="auto" w:fill="auto"/>
            <w:noWrap/>
            <w:vAlign w:val="center"/>
          </w:tcPr>
          <w:p w14:paraId="00D148C3" w14:textId="4F8E81A7" w:rsidR="003A1D38" w:rsidRPr="00B678F5" w:rsidRDefault="003A1D38" w:rsidP="003A1D38">
            <w:pPr>
              <w:ind w:left="-108" w:right="-108"/>
              <w:jc w:val="center"/>
              <w:rPr>
                <w:sz w:val="22"/>
                <w:szCs w:val="22"/>
              </w:rPr>
            </w:pPr>
            <w:r>
              <w:rPr>
                <w:sz w:val="22"/>
                <w:szCs w:val="22"/>
              </w:rPr>
              <w:t>1150,0</w:t>
            </w:r>
          </w:p>
        </w:tc>
        <w:tc>
          <w:tcPr>
            <w:tcW w:w="283" w:type="pct"/>
            <w:shd w:val="clear" w:color="auto" w:fill="auto"/>
            <w:noWrap/>
            <w:vAlign w:val="center"/>
          </w:tcPr>
          <w:p w14:paraId="77E1082D" w14:textId="2910C573" w:rsidR="003A1D38" w:rsidRPr="00B678F5" w:rsidRDefault="003A1D38" w:rsidP="003A1D38">
            <w:pPr>
              <w:ind w:left="-108" w:right="-108"/>
              <w:jc w:val="center"/>
              <w:rPr>
                <w:sz w:val="22"/>
                <w:szCs w:val="22"/>
              </w:rPr>
            </w:pPr>
            <w:r>
              <w:rPr>
                <w:sz w:val="22"/>
                <w:szCs w:val="22"/>
              </w:rPr>
              <w:t>1150,0</w:t>
            </w:r>
          </w:p>
        </w:tc>
        <w:tc>
          <w:tcPr>
            <w:tcW w:w="281" w:type="pct"/>
            <w:shd w:val="clear" w:color="auto" w:fill="auto"/>
            <w:noWrap/>
            <w:vAlign w:val="center"/>
          </w:tcPr>
          <w:p w14:paraId="0F038E0E" w14:textId="0373A832" w:rsidR="003A1D38" w:rsidRPr="00B678F5" w:rsidRDefault="003A1D38" w:rsidP="003A1D38">
            <w:pPr>
              <w:ind w:left="-108" w:right="-108"/>
              <w:jc w:val="center"/>
              <w:rPr>
                <w:sz w:val="22"/>
                <w:szCs w:val="22"/>
              </w:rPr>
            </w:pPr>
            <w:r>
              <w:rPr>
                <w:sz w:val="22"/>
                <w:szCs w:val="22"/>
              </w:rPr>
              <w:t>1150,0</w:t>
            </w:r>
          </w:p>
        </w:tc>
        <w:tc>
          <w:tcPr>
            <w:tcW w:w="330" w:type="pct"/>
            <w:shd w:val="clear" w:color="auto" w:fill="auto"/>
            <w:noWrap/>
            <w:vAlign w:val="center"/>
          </w:tcPr>
          <w:p w14:paraId="166D56BA" w14:textId="07082A5C" w:rsidR="003A1D38" w:rsidRPr="00B678F5" w:rsidRDefault="003A1D38" w:rsidP="003A1D38">
            <w:pPr>
              <w:ind w:left="-108" w:right="-108"/>
              <w:jc w:val="center"/>
              <w:rPr>
                <w:sz w:val="22"/>
                <w:szCs w:val="22"/>
              </w:rPr>
            </w:pPr>
            <w:r>
              <w:rPr>
                <w:sz w:val="22"/>
                <w:szCs w:val="22"/>
              </w:rPr>
              <w:t>1150,0</w:t>
            </w:r>
          </w:p>
        </w:tc>
        <w:tc>
          <w:tcPr>
            <w:tcW w:w="283" w:type="pct"/>
            <w:shd w:val="clear" w:color="auto" w:fill="auto"/>
            <w:noWrap/>
            <w:vAlign w:val="center"/>
          </w:tcPr>
          <w:p w14:paraId="7BA4D46A" w14:textId="5F4DB4A1" w:rsidR="003A1D38" w:rsidRPr="00B678F5" w:rsidRDefault="003A1D38" w:rsidP="003A1D38">
            <w:pPr>
              <w:ind w:left="-108" w:right="-108"/>
              <w:jc w:val="center"/>
              <w:rPr>
                <w:sz w:val="22"/>
                <w:szCs w:val="22"/>
              </w:rPr>
            </w:pPr>
            <w:r>
              <w:rPr>
                <w:sz w:val="22"/>
                <w:szCs w:val="22"/>
              </w:rPr>
              <w:t>1150,0</w:t>
            </w:r>
          </w:p>
        </w:tc>
        <w:tc>
          <w:tcPr>
            <w:tcW w:w="282" w:type="pct"/>
            <w:shd w:val="clear" w:color="auto" w:fill="auto"/>
            <w:noWrap/>
            <w:vAlign w:val="center"/>
          </w:tcPr>
          <w:p w14:paraId="7D75E535" w14:textId="431780F2" w:rsidR="003A1D38" w:rsidRPr="00B678F5" w:rsidRDefault="003A1D38" w:rsidP="003A1D38">
            <w:pPr>
              <w:ind w:left="-108" w:right="-108"/>
              <w:jc w:val="center"/>
              <w:rPr>
                <w:sz w:val="22"/>
                <w:szCs w:val="22"/>
              </w:rPr>
            </w:pPr>
            <w:r>
              <w:rPr>
                <w:sz w:val="22"/>
                <w:szCs w:val="22"/>
              </w:rPr>
              <w:t>1150,0</w:t>
            </w:r>
          </w:p>
        </w:tc>
        <w:tc>
          <w:tcPr>
            <w:tcW w:w="309" w:type="pct"/>
            <w:gridSpan w:val="2"/>
            <w:vAlign w:val="center"/>
          </w:tcPr>
          <w:p w14:paraId="2EE72874" w14:textId="77BA9270" w:rsidR="003A1D38" w:rsidRPr="00B678F5" w:rsidRDefault="003A1D38" w:rsidP="003A1D38">
            <w:pPr>
              <w:ind w:left="-108" w:right="-108"/>
              <w:jc w:val="center"/>
              <w:rPr>
                <w:sz w:val="22"/>
                <w:szCs w:val="22"/>
              </w:rPr>
            </w:pPr>
            <w:r>
              <w:rPr>
                <w:sz w:val="22"/>
                <w:szCs w:val="22"/>
              </w:rPr>
              <w:t>4570,0</w:t>
            </w:r>
          </w:p>
        </w:tc>
        <w:tc>
          <w:tcPr>
            <w:tcW w:w="279" w:type="pct"/>
            <w:gridSpan w:val="2"/>
            <w:vAlign w:val="center"/>
          </w:tcPr>
          <w:p w14:paraId="7507A9E7" w14:textId="4B90BA50" w:rsidR="003A1D38" w:rsidRPr="00B678F5" w:rsidRDefault="003A1D38" w:rsidP="003A1D38">
            <w:pPr>
              <w:ind w:left="-108" w:right="-108"/>
              <w:jc w:val="center"/>
              <w:rPr>
                <w:sz w:val="22"/>
                <w:szCs w:val="22"/>
              </w:rPr>
            </w:pPr>
            <w:r>
              <w:rPr>
                <w:sz w:val="22"/>
                <w:szCs w:val="22"/>
              </w:rPr>
              <w:t>4570,0</w:t>
            </w:r>
          </w:p>
        </w:tc>
      </w:tr>
      <w:tr w:rsidR="001B12C8" w:rsidRPr="00481532" w14:paraId="2BF33F92" w14:textId="77777777" w:rsidTr="003A1D38">
        <w:trPr>
          <w:gridAfter w:val="2"/>
          <w:wAfter w:w="7" w:type="pct"/>
          <w:cantSplit/>
        </w:trPr>
        <w:tc>
          <w:tcPr>
            <w:tcW w:w="225" w:type="pct"/>
            <w:shd w:val="clear" w:color="auto" w:fill="auto"/>
            <w:noWrap/>
            <w:vAlign w:val="center"/>
          </w:tcPr>
          <w:p w14:paraId="2B5973F3" w14:textId="688E0F46" w:rsidR="001B12C8" w:rsidRDefault="001B12C8" w:rsidP="003A1D38">
            <w:pPr>
              <w:jc w:val="center"/>
              <w:rPr>
                <w:sz w:val="22"/>
                <w:szCs w:val="22"/>
              </w:rPr>
            </w:pPr>
            <w:r>
              <w:rPr>
                <w:sz w:val="22"/>
                <w:szCs w:val="22"/>
              </w:rPr>
              <w:t>1.3</w:t>
            </w:r>
          </w:p>
        </w:tc>
        <w:tc>
          <w:tcPr>
            <w:tcW w:w="985" w:type="pct"/>
            <w:shd w:val="clear" w:color="auto" w:fill="auto"/>
            <w:noWrap/>
            <w:vAlign w:val="center"/>
          </w:tcPr>
          <w:p w14:paraId="21C20101" w14:textId="37014292" w:rsidR="001B12C8" w:rsidRDefault="001B12C8" w:rsidP="003A1D38">
            <w:pPr>
              <w:jc w:val="left"/>
              <w:rPr>
                <w:iCs/>
                <w:sz w:val="22"/>
                <w:szCs w:val="22"/>
              </w:rPr>
            </w:pPr>
            <w:r>
              <w:rPr>
                <w:iCs/>
                <w:sz w:val="22"/>
                <w:szCs w:val="22"/>
              </w:rPr>
              <w:t xml:space="preserve">Техническое обследование </w:t>
            </w:r>
            <w:r w:rsidRPr="003A2BB4">
              <w:rPr>
                <w:iCs/>
                <w:sz w:val="22"/>
                <w:szCs w:val="22"/>
              </w:rPr>
              <w:t>централизованной системы водоснабжения</w:t>
            </w:r>
          </w:p>
        </w:tc>
        <w:tc>
          <w:tcPr>
            <w:tcW w:w="329" w:type="pct"/>
            <w:shd w:val="clear" w:color="auto" w:fill="auto"/>
            <w:noWrap/>
            <w:vAlign w:val="center"/>
          </w:tcPr>
          <w:p w14:paraId="2AAD4108" w14:textId="29665C2D" w:rsidR="001B12C8" w:rsidRDefault="001B12C8" w:rsidP="003A1D38">
            <w:pPr>
              <w:jc w:val="center"/>
              <w:rPr>
                <w:iCs/>
                <w:sz w:val="22"/>
                <w:szCs w:val="22"/>
              </w:rPr>
            </w:pPr>
            <w:r>
              <w:rPr>
                <w:iCs/>
                <w:sz w:val="22"/>
                <w:szCs w:val="22"/>
              </w:rPr>
              <w:t>2025</w:t>
            </w:r>
          </w:p>
        </w:tc>
        <w:tc>
          <w:tcPr>
            <w:tcW w:w="280" w:type="pct"/>
            <w:gridSpan w:val="2"/>
            <w:shd w:val="clear" w:color="auto" w:fill="auto"/>
            <w:noWrap/>
            <w:vAlign w:val="center"/>
          </w:tcPr>
          <w:p w14:paraId="53A49630" w14:textId="600B31EA" w:rsidR="001B12C8" w:rsidRDefault="001B12C8" w:rsidP="003A1D38">
            <w:pPr>
              <w:jc w:val="center"/>
              <w:rPr>
                <w:sz w:val="22"/>
                <w:szCs w:val="22"/>
              </w:rPr>
            </w:pPr>
            <w:r>
              <w:rPr>
                <w:sz w:val="22"/>
                <w:szCs w:val="22"/>
              </w:rPr>
              <w:t>500</w:t>
            </w:r>
          </w:p>
        </w:tc>
        <w:tc>
          <w:tcPr>
            <w:tcW w:w="283" w:type="pct"/>
            <w:shd w:val="clear" w:color="auto" w:fill="auto"/>
            <w:noWrap/>
            <w:vAlign w:val="center"/>
          </w:tcPr>
          <w:p w14:paraId="6C2297CF" w14:textId="77777777" w:rsidR="001B12C8" w:rsidRPr="00B678F5" w:rsidRDefault="001B12C8" w:rsidP="003A1D38">
            <w:pPr>
              <w:ind w:left="-108" w:right="-108"/>
              <w:jc w:val="center"/>
              <w:rPr>
                <w:sz w:val="22"/>
                <w:szCs w:val="22"/>
              </w:rPr>
            </w:pPr>
          </w:p>
        </w:tc>
        <w:tc>
          <w:tcPr>
            <w:tcW w:w="283" w:type="pct"/>
            <w:shd w:val="clear" w:color="auto" w:fill="auto"/>
            <w:noWrap/>
            <w:vAlign w:val="center"/>
          </w:tcPr>
          <w:p w14:paraId="0626E161" w14:textId="051DFE26" w:rsidR="001B12C8" w:rsidRDefault="001B12C8" w:rsidP="003A1D38">
            <w:pPr>
              <w:ind w:left="-108" w:right="-108"/>
              <w:jc w:val="center"/>
              <w:rPr>
                <w:sz w:val="22"/>
                <w:szCs w:val="22"/>
              </w:rPr>
            </w:pPr>
            <w:r>
              <w:rPr>
                <w:sz w:val="22"/>
                <w:szCs w:val="22"/>
              </w:rPr>
              <w:t>500</w:t>
            </w:r>
          </w:p>
        </w:tc>
        <w:tc>
          <w:tcPr>
            <w:tcW w:w="281" w:type="pct"/>
            <w:shd w:val="clear" w:color="auto" w:fill="auto"/>
            <w:noWrap/>
            <w:vAlign w:val="center"/>
          </w:tcPr>
          <w:p w14:paraId="1CA0FF69" w14:textId="77777777" w:rsidR="001B12C8" w:rsidRDefault="001B12C8" w:rsidP="003A1D38">
            <w:pPr>
              <w:ind w:left="-108" w:right="-108"/>
              <w:jc w:val="center"/>
              <w:rPr>
                <w:sz w:val="22"/>
                <w:szCs w:val="22"/>
              </w:rPr>
            </w:pPr>
          </w:p>
        </w:tc>
        <w:tc>
          <w:tcPr>
            <w:tcW w:w="281" w:type="pct"/>
            <w:shd w:val="clear" w:color="auto" w:fill="auto"/>
            <w:noWrap/>
            <w:vAlign w:val="center"/>
          </w:tcPr>
          <w:p w14:paraId="67732952" w14:textId="77777777" w:rsidR="001B12C8" w:rsidRDefault="001B12C8" w:rsidP="003A1D38">
            <w:pPr>
              <w:ind w:left="-108" w:right="-108"/>
              <w:jc w:val="center"/>
              <w:rPr>
                <w:sz w:val="22"/>
                <w:szCs w:val="22"/>
              </w:rPr>
            </w:pPr>
          </w:p>
        </w:tc>
        <w:tc>
          <w:tcPr>
            <w:tcW w:w="283" w:type="pct"/>
            <w:shd w:val="clear" w:color="auto" w:fill="auto"/>
            <w:noWrap/>
            <w:vAlign w:val="center"/>
          </w:tcPr>
          <w:p w14:paraId="4805283F" w14:textId="77777777" w:rsidR="001B12C8" w:rsidRDefault="001B12C8" w:rsidP="003A1D38">
            <w:pPr>
              <w:ind w:left="-108" w:right="-108"/>
              <w:jc w:val="center"/>
              <w:rPr>
                <w:sz w:val="22"/>
                <w:szCs w:val="22"/>
              </w:rPr>
            </w:pPr>
          </w:p>
        </w:tc>
        <w:tc>
          <w:tcPr>
            <w:tcW w:w="281" w:type="pct"/>
            <w:shd w:val="clear" w:color="auto" w:fill="auto"/>
            <w:noWrap/>
            <w:vAlign w:val="center"/>
          </w:tcPr>
          <w:p w14:paraId="08E5E397" w14:textId="77777777" w:rsidR="001B12C8" w:rsidRDefault="001B12C8" w:rsidP="003A1D38">
            <w:pPr>
              <w:ind w:left="-108" w:right="-108"/>
              <w:jc w:val="center"/>
              <w:rPr>
                <w:sz w:val="22"/>
                <w:szCs w:val="22"/>
              </w:rPr>
            </w:pPr>
          </w:p>
        </w:tc>
        <w:tc>
          <w:tcPr>
            <w:tcW w:w="330" w:type="pct"/>
            <w:shd w:val="clear" w:color="auto" w:fill="auto"/>
            <w:noWrap/>
            <w:vAlign w:val="center"/>
          </w:tcPr>
          <w:p w14:paraId="7658BE24" w14:textId="77777777" w:rsidR="001B12C8" w:rsidRDefault="001B12C8" w:rsidP="003A1D38">
            <w:pPr>
              <w:ind w:left="-108" w:right="-108"/>
              <w:jc w:val="center"/>
              <w:rPr>
                <w:sz w:val="22"/>
                <w:szCs w:val="22"/>
              </w:rPr>
            </w:pPr>
          </w:p>
        </w:tc>
        <w:tc>
          <w:tcPr>
            <w:tcW w:w="283" w:type="pct"/>
            <w:shd w:val="clear" w:color="auto" w:fill="auto"/>
            <w:noWrap/>
            <w:vAlign w:val="center"/>
          </w:tcPr>
          <w:p w14:paraId="45836450" w14:textId="77777777" w:rsidR="001B12C8" w:rsidRDefault="001B12C8" w:rsidP="003A1D38">
            <w:pPr>
              <w:ind w:left="-108" w:right="-108"/>
              <w:jc w:val="center"/>
              <w:rPr>
                <w:sz w:val="22"/>
                <w:szCs w:val="22"/>
              </w:rPr>
            </w:pPr>
          </w:p>
        </w:tc>
        <w:tc>
          <w:tcPr>
            <w:tcW w:w="282" w:type="pct"/>
            <w:shd w:val="clear" w:color="auto" w:fill="auto"/>
            <w:noWrap/>
            <w:vAlign w:val="center"/>
          </w:tcPr>
          <w:p w14:paraId="5CAC2701" w14:textId="77777777" w:rsidR="001B12C8" w:rsidRDefault="001B12C8" w:rsidP="003A1D38">
            <w:pPr>
              <w:ind w:left="-108" w:right="-108"/>
              <w:jc w:val="center"/>
              <w:rPr>
                <w:sz w:val="22"/>
                <w:szCs w:val="22"/>
              </w:rPr>
            </w:pPr>
          </w:p>
        </w:tc>
        <w:tc>
          <w:tcPr>
            <w:tcW w:w="309" w:type="pct"/>
            <w:gridSpan w:val="2"/>
            <w:vAlign w:val="center"/>
          </w:tcPr>
          <w:p w14:paraId="53613850" w14:textId="77777777" w:rsidR="001B12C8" w:rsidRDefault="001B12C8" w:rsidP="003A1D38">
            <w:pPr>
              <w:ind w:left="-108" w:right="-108"/>
              <w:jc w:val="center"/>
              <w:rPr>
                <w:sz w:val="22"/>
                <w:szCs w:val="22"/>
              </w:rPr>
            </w:pPr>
          </w:p>
        </w:tc>
        <w:tc>
          <w:tcPr>
            <w:tcW w:w="279" w:type="pct"/>
            <w:gridSpan w:val="2"/>
            <w:vAlign w:val="center"/>
          </w:tcPr>
          <w:p w14:paraId="53BA44EE" w14:textId="77777777" w:rsidR="001B12C8" w:rsidRDefault="001B12C8" w:rsidP="003A1D38">
            <w:pPr>
              <w:ind w:left="-108" w:right="-108"/>
              <w:jc w:val="center"/>
              <w:rPr>
                <w:sz w:val="22"/>
                <w:szCs w:val="22"/>
              </w:rPr>
            </w:pPr>
          </w:p>
        </w:tc>
      </w:tr>
      <w:tr w:rsidR="003A1D38" w:rsidRPr="00481532" w14:paraId="2A4D5AFD" w14:textId="77777777" w:rsidTr="009A5736">
        <w:trPr>
          <w:cantSplit/>
        </w:trPr>
        <w:tc>
          <w:tcPr>
            <w:tcW w:w="225" w:type="pct"/>
            <w:shd w:val="clear" w:color="auto" w:fill="auto"/>
            <w:noWrap/>
            <w:vAlign w:val="center"/>
          </w:tcPr>
          <w:p w14:paraId="2C2ACA26" w14:textId="77777777" w:rsidR="003A1D38" w:rsidRDefault="003A1D38" w:rsidP="003A1D38">
            <w:pPr>
              <w:jc w:val="center"/>
              <w:rPr>
                <w:sz w:val="22"/>
                <w:szCs w:val="22"/>
              </w:rPr>
            </w:pPr>
            <w:r>
              <w:rPr>
                <w:sz w:val="22"/>
                <w:szCs w:val="22"/>
              </w:rPr>
              <w:t>2</w:t>
            </w:r>
          </w:p>
        </w:tc>
        <w:tc>
          <w:tcPr>
            <w:tcW w:w="4775" w:type="pct"/>
            <w:gridSpan w:val="19"/>
            <w:shd w:val="clear" w:color="auto" w:fill="auto"/>
            <w:noWrap/>
            <w:vAlign w:val="center"/>
          </w:tcPr>
          <w:p w14:paraId="0099E0AF" w14:textId="7FD2B6E3" w:rsidR="003A1D38" w:rsidRPr="00B678F5" w:rsidRDefault="003A1D38" w:rsidP="003A1D38">
            <w:pPr>
              <w:ind w:left="-108" w:right="-108"/>
              <w:jc w:val="center"/>
              <w:rPr>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д. Брезицк</w:t>
            </w:r>
          </w:p>
        </w:tc>
      </w:tr>
      <w:tr w:rsidR="003A1D38" w:rsidRPr="00481532" w14:paraId="678EE763" w14:textId="77777777" w:rsidTr="003A1D38">
        <w:trPr>
          <w:gridAfter w:val="2"/>
          <w:wAfter w:w="7" w:type="pct"/>
          <w:cantSplit/>
        </w:trPr>
        <w:tc>
          <w:tcPr>
            <w:tcW w:w="225" w:type="pct"/>
            <w:shd w:val="clear" w:color="auto" w:fill="auto"/>
            <w:noWrap/>
            <w:vAlign w:val="center"/>
          </w:tcPr>
          <w:p w14:paraId="74A86557" w14:textId="77777777" w:rsidR="003A1D38" w:rsidRDefault="003A1D38" w:rsidP="003A1D38">
            <w:pPr>
              <w:jc w:val="center"/>
              <w:rPr>
                <w:sz w:val="22"/>
                <w:szCs w:val="22"/>
              </w:rPr>
            </w:pPr>
            <w:r>
              <w:rPr>
                <w:sz w:val="22"/>
                <w:szCs w:val="22"/>
              </w:rPr>
              <w:t>2.1</w:t>
            </w:r>
          </w:p>
        </w:tc>
        <w:tc>
          <w:tcPr>
            <w:tcW w:w="985" w:type="pct"/>
            <w:shd w:val="clear" w:color="auto" w:fill="auto"/>
            <w:noWrap/>
            <w:vAlign w:val="center"/>
          </w:tcPr>
          <w:p w14:paraId="7B44A03E" w14:textId="7331B46A" w:rsidR="003A1D38" w:rsidRDefault="003A1D38" w:rsidP="003A1D38">
            <w:pPr>
              <w:jc w:val="left"/>
              <w:rPr>
                <w:iCs/>
                <w:sz w:val="22"/>
                <w:szCs w:val="22"/>
              </w:rPr>
            </w:pPr>
            <w:r>
              <w:rPr>
                <w:iCs/>
                <w:sz w:val="22"/>
                <w:szCs w:val="22"/>
              </w:rPr>
              <w:t>Ремонт водопроводных колодцев и водоразборных колонок</w:t>
            </w:r>
          </w:p>
        </w:tc>
        <w:tc>
          <w:tcPr>
            <w:tcW w:w="329" w:type="pct"/>
            <w:shd w:val="clear" w:color="auto" w:fill="auto"/>
            <w:noWrap/>
            <w:vAlign w:val="center"/>
          </w:tcPr>
          <w:p w14:paraId="12C466D5" w14:textId="2B940CCE" w:rsidR="003A1D38" w:rsidRDefault="003A1D38" w:rsidP="003A1D38">
            <w:pPr>
              <w:jc w:val="center"/>
              <w:rPr>
                <w:iCs/>
                <w:sz w:val="22"/>
                <w:szCs w:val="22"/>
              </w:rPr>
            </w:pPr>
            <w:r>
              <w:rPr>
                <w:iCs/>
                <w:sz w:val="22"/>
                <w:szCs w:val="22"/>
              </w:rPr>
              <w:t>2024-2040</w:t>
            </w:r>
          </w:p>
        </w:tc>
        <w:tc>
          <w:tcPr>
            <w:tcW w:w="280" w:type="pct"/>
            <w:gridSpan w:val="2"/>
            <w:shd w:val="clear" w:color="auto" w:fill="auto"/>
            <w:noWrap/>
            <w:vAlign w:val="center"/>
          </w:tcPr>
          <w:p w14:paraId="13A9BA0C" w14:textId="08A9C15E" w:rsidR="003A1D38" w:rsidRPr="00B678F5" w:rsidRDefault="003A1D38" w:rsidP="003A1D38">
            <w:pPr>
              <w:jc w:val="center"/>
              <w:rPr>
                <w:sz w:val="22"/>
                <w:szCs w:val="22"/>
              </w:rPr>
            </w:pPr>
            <w:r>
              <w:rPr>
                <w:sz w:val="22"/>
                <w:szCs w:val="22"/>
              </w:rPr>
              <w:t>120</w:t>
            </w:r>
          </w:p>
        </w:tc>
        <w:tc>
          <w:tcPr>
            <w:tcW w:w="283" w:type="pct"/>
            <w:shd w:val="clear" w:color="auto" w:fill="auto"/>
            <w:noWrap/>
            <w:vAlign w:val="center"/>
          </w:tcPr>
          <w:p w14:paraId="71530877" w14:textId="77777777" w:rsidR="003A1D38" w:rsidRPr="00B678F5" w:rsidRDefault="003A1D38" w:rsidP="003A1D38">
            <w:pPr>
              <w:ind w:left="-108" w:right="-108"/>
              <w:jc w:val="center"/>
              <w:rPr>
                <w:sz w:val="22"/>
                <w:szCs w:val="22"/>
              </w:rPr>
            </w:pPr>
          </w:p>
        </w:tc>
        <w:tc>
          <w:tcPr>
            <w:tcW w:w="283" w:type="pct"/>
            <w:shd w:val="clear" w:color="auto" w:fill="auto"/>
            <w:noWrap/>
            <w:vAlign w:val="center"/>
          </w:tcPr>
          <w:p w14:paraId="1978C095" w14:textId="6823E835" w:rsidR="003A1D38" w:rsidRPr="00B678F5" w:rsidRDefault="003A1D38" w:rsidP="003A1D38">
            <w:pPr>
              <w:ind w:left="-108" w:right="-108"/>
              <w:jc w:val="center"/>
              <w:rPr>
                <w:sz w:val="22"/>
                <w:szCs w:val="22"/>
              </w:rPr>
            </w:pPr>
          </w:p>
        </w:tc>
        <w:tc>
          <w:tcPr>
            <w:tcW w:w="281" w:type="pct"/>
            <w:shd w:val="clear" w:color="auto" w:fill="auto"/>
            <w:noWrap/>
            <w:vAlign w:val="center"/>
          </w:tcPr>
          <w:p w14:paraId="4880D7A4" w14:textId="4CB21D89" w:rsidR="003A1D38" w:rsidRPr="00B678F5" w:rsidRDefault="003A1D38" w:rsidP="003A1D38">
            <w:pPr>
              <w:ind w:left="-108" w:right="-108"/>
              <w:jc w:val="center"/>
              <w:rPr>
                <w:sz w:val="22"/>
                <w:szCs w:val="22"/>
              </w:rPr>
            </w:pPr>
          </w:p>
        </w:tc>
        <w:tc>
          <w:tcPr>
            <w:tcW w:w="281" w:type="pct"/>
            <w:shd w:val="clear" w:color="auto" w:fill="auto"/>
            <w:noWrap/>
            <w:vAlign w:val="center"/>
          </w:tcPr>
          <w:p w14:paraId="11DD7B4F" w14:textId="77A9EB3B" w:rsidR="003A1D38" w:rsidRPr="00B678F5" w:rsidRDefault="003A1D38" w:rsidP="003A1D38">
            <w:pPr>
              <w:ind w:left="-108" w:right="-108"/>
              <w:jc w:val="center"/>
              <w:rPr>
                <w:sz w:val="22"/>
                <w:szCs w:val="22"/>
              </w:rPr>
            </w:pPr>
          </w:p>
        </w:tc>
        <w:tc>
          <w:tcPr>
            <w:tcW w:w="283" w:type="pct"/>
            <w:shd w:val="clear" w:color="auto" w:fill="auto"/>
            <w:noWrap/>
            <w:vAlign w:val="center"/>
          </w:tcPr>
          <w:p w14:paraId="78D0392C" w14:textId="381423B0" w:rsidR="003A1D38" w:rsidRPr="00B678F5" w:rsidRDefault="003A1D38" w:rsidP="003A1D38">
            <w:pPr>
              <w:ind w:left="-108" w:right="-108"/>
              <w:jc w:val="center"/>
              <w:rPr>
                <w:sz w:val="22"/>
                <w:szCs w:val="22"/>
              </w:rPr>
            </w:pPr>
          </w:p>
        </w:tc>
        <w:tc>
          <w:tcPr>
            <w:tcW w:w="281" w:type="pct"/>
            <w:shd w:val="clear" w:color="auto" w:fill="auto"/>
            <w:noWrap/>
            <w:vAlign w:val="center"/>
          </w:tcPr>
          <w:p w14:paraId="672E4504" w14:textId="77777777" w:rsidR="003A1D38" w:rsidRPr="00B678F5" w:rsidRDefault="003A1D38" w:rsidP="003A1D38">
            <w:pPr>
              <w:ind w:left="-108" w:right="-108"/>
              <w:jc w:val="center"/>
              <w:rPr>
                <w:sz w:val="22"/>
                <w:szCs w:val="22"/>
              </w:rPr>
            </w:pPr>
          </w:p>
        </w:tc>
        <w:tc>
          <w:tcPr>
            <w:tcW w:w="330" w:type="pct"/>
            <w:shd w:val="clear" w:color="auto" w:fill="auto"/>
            <w:noWrap/>
            <w:vAlign w:val="center"/>
          </w:tcPr>
          <w:p w14:paraId="751AAA5A" w14:textId="38AFFED3" w:rsidR="003A1D38" w:rsidRPr="00B678F5" w:rsidRDefault="003A1D38" w:rsidP="003A1D38">
            <w:pPr>
              <w:ind w:left="-108" w:right="-108"/>
              <w:jc w:val="center"/>
              <w:rPr>
                <w:sz w:val="22"/>
                <w:szCs w:val="22"/>
              </w:rPr>
            </w:pPr>
            <w:r>
              <w:rPr>
                <w:sz w:val="22"/>
                <w:szCs w:val="22"/>
              </w:rPr>
              <w:t>120,0</w:t>
            </w:r>
          </w:p>
        </w:tc>
        <w:tc>
          <w:tcPr>
            <w:tcW w:w="283" w:type="pct"/>
            <w:shd w:val="clear" w:color="auto" w:fill="auto"/>
            <w:noWrap/>
            <w:vAlign w:val="center"/>
          </w:tcPr>
          <w:p w14:paraId="1B064139" w14:textId="77777777" w:rsidR="003A1D38" w:rsidRPr="00B678F5" w:rsidRDefault="003A1D38" w:rsidP="003A1D38">
            <w:pPr>
              <w:ind w:left="-108" w:right="-108"/>
              <w:jc w:val="center"/>
              <w:rPr>
                <w:sz w:val="22"/>
                <w:szCs w:val="22"/>
              </w:rPr>
            </w:pPr>
          </w:p>
        </w:tc>
        <w:tc>
          <w:tcPr>
            <w:tcW w:w="282" w:type="pct"/>
            <w:shd w:val="clear" w:color="auto" w:fill="auto"/>
            <w:noWrap/>
            <w:vAlign w:val="center"/>
          </w:tcPr>
          <w:p w14:paraId="5A00EB5E" w14:textId="77777777" w:rsidR="003A1D38" w:rsidRPr="00B678F5" w:rsidRDefault="003A1D38" w:rsidP="003A1D38">
            <w:pPr>
              <w:ind w:left="-108" w:right="-108"/>
              <w:jc w:val="center"/>
              <w:rPr>
                <w:sz w:val="22"/>
                <w:szCs w:val="22"/>
              </w:rPr>
            </w:pPr>
          </w:p>
        </w:tc>
        <w:tc>
          <w:tcPr>
            <w:tcW w:w="309" w:type="pct"/>
            <w:gridSpan w:val="2"/>
            <w:vAlign w:val="center"/>
          </w:tcPr>
          <w:p w14:paraId="70524FCF" w14:textId="77777777" w:rsidR="003A1D38" w:rsidRPr="00B678F5" w:rsidRDefault="003A1D38" w:rsidP="003A1D38">
            <w:pPr>
              <w:ind w:left="-108" w:right="-108"/>
              <w:jc w:val="center"/>
              <w:rPr>
                <w:sz w:val="22"/>
                <w:szCs w:val="22"/>
              </w:rPr>
            </w:pPr>
          </w:p>
        </w:tc>
        <w:tc>
          <w:tcPr>
            <w:tcW w:w="279" w:type="pct"/>
            <w:gridSpan w:val="2"/>
            <w:vAlign w:val="center"/>
          </w:tcPr>
          <w:p w14:paraId="20CCB029" w14:textId="77777777" w:rsidR="003A1D38" w:rsidRPr="00B678F5" w:rsidRDefault="003A1D38" w:rsidP="003A1D38">
            <w:pPr>
              <w:ind w:left="-108" w:right="-108"/>
              <w:jc w:val="center"/>
              <w:rPr>
                <w:sz w:val="22"/>
                <w:szCs w:val="22"/>
              </w:rPr>
            </w:pPr>
          </w:p>
        </w:tc>
      </w:tr>
      <w:tr w:rsidR="003A1D38" w:rsidRPr="00481532" w14:paraId="2912FFCC" w14:textId="77777777" w:rsidTr="003A1D38">
        <w:trPr>
          <w:gridAfter w:val="2"/>
          <w:wAfter w:w="7" w:type="pct"/>
          <w:cantSplit/>
        </w:trPr>
        <w:tc>
          <w:tcPr>
            <w:tcW w:w="225" w:type="pct"/>
            <w:shd w:val="clear" w:color="auto" w:fill="auto"/>
            <w:noWrap/>
            <w:vAlign w:val="center"/>
          </w:tcPr>
          <w:p w14:paraId="704FC0A4" w14:textId="77777777" w:rsidR="003A1D38" w:rsidRDefault="003A1D38" w:rsidP="003A1D38">
            <w:pPr>
              <w:jc w:val="center"/>
              <w:rPr>
                <w:sz w:val="22"/>
                <w:szCs w:val="22"/>
              </w:rPr>
            </w:pPr>
            <w:r>
              <w:rPr>
                <w:sz w:val="22"/>
                <w:szCs w:val="22"/>
              </w:rPr>
              <w:lastRenderedPageBreak/>
              <w:t>2.2</w:t>
            </w:r>
          </w:p>
        </w:tc>
        <w:tc>
          <w:tcPr>
            <w:tcW w:w="985" w:type="pct"/>
            <w:shd w:val="clear" w:color="auto" w:fill="auto"/>
            <w:noWrap/>
            <w:vAlign w:val="center"/>
          </w:tcPr>
          <w:p w14:paraId="3E9E4133" w14:textId="2E8F80B1" w:rsidR="003A1D38" w:rsidRDefault="003A1D38" w:rsidP="003A1D38">
            <w:pPr>
              <w:jc w:val="left"/>
              <w:rPr>
                <w:iCs/>
                <w:sz w:val="22"/>
                <w:szCs w:val="22"/>
              </w:rPr>
            </w:pPr>
            <w:r>
              <w:rPr>
                <w:iCs/>
                <w:sz w:val="22"/>
                <w:szCs w:val="22"/>
              </w:rPr>
              <w:t>Поэтапная замена изношенных участков сетей, с</w:t>
            </w:r>
            <w:r w:rsidRPr="00901A8D">
              <w:rPr>
                <w:iCs/>
                <w:sz w:val="22"/>
                <w:szCs w:val="22"/>
              </w:rPr>
              <w:t>троительство новых водопроводных сетей для подключения новых потребителей</w:t>
            </w:r>
          </w:p>
        </w:tc>
        <w:tc>
          <w:tcPr>
            <w:tcW w:w="329" w:type="pct"/>
            <w:shd w:val="clear" w:color="auto" w:fill="auto"/>
            <w:noWrap/>
            <w:vAlign w:val="center"/>
          </w:tcPr>
          <w:p w14:paraId="5838117A" w14:textId="6B16B4B2" w:rsidR="003A1D38" w:rsidRDefault="003A1D38" w:rsidP="003A1D38">
            <w:pPr>
              <w:jc w:val="center"/>
              <w:rPr>
                <w:iCs/>
                <w:sz w:val="22"/>
                <w:szCs w:val="22"/>
              </w:rPr>
            </w:pPr>
            <w:r>
              <w:rPr>
                <w:iCs/>
                <w:sz w:val="22"/>
                <w:szCs w:val="22"/>
              </w:rPr>
              <w:t>2024-2040</w:t>
            </w:r>
          </w:p>
        </w:tc>
        <w:tc>
          <w:tcPr>
            <w:tcW w:w="280" w:type="pct"/>
            <w:gridSpan w:val="2"/>
            <w:shd w:val="clear" w:color="auto" w:fill="auto"/>
            <w:noWrap/>
            <w:vAlign w:val="center"/>
          </w:tcPr>
          <w:p w14:paraId="7A0347E3" w14:textId="736BE08D" w:rsidR="003A1D38" w:rsidRPr="00B678F5" w:rsidRDefault="003A1D38" w:rsidP="003A1D38">
            <w:pPr>
              <w:jc w:val="center"/>
              <w:rPr>
                <w:sz w:val="22"/>
                <w:szCs w:val="22"/>
              </w:rPr>
            </w:pPr>
            <w:r>
              <w:rPr>
                <w:sz w:val="22"/>
                <w:szCs w:val="22"/>
              </w:rPr>
              <w:t>3390</w:t>
            </w:r>
          </w:p>
        </w:tc>
        <w:tc>
          <w:tcPr>
            <w:tcW w:w="283" w:type="pct"/>
            <w:shd w:val="clear" w:color="auto" w:fill="auto"/>
            <w:noWrap/>
            <w:vAlign w:val="center"/>
          </w:tcPr>
          <w:p w14:paraId="6AE9D61C" w14:textId="77777777" w:rsidR="003A1D38" w:rsidRPr="00B678F5" w:rsidRDefault="003A1D38" w:rsidP="003A1D38">
            <w:pPr>
              <w:ind w:left="-108" w:right="-108"/>
              <w:jc w:val="center"/>
              <w:rPr>
                <w:sz w:val="22"/>
                <w:szCs w:val="22"/>
              </w:rPr>
            </w:pPr>
          </w:p>
        </w:tc>
        <w:tc>
          <w:tcPr>
            <w:tcW w:w="283" w:type="pct"/>
            <w:shd w:val="clear" w:color="auto" w:fill="auto"/>
            <w:noWrap/>
            <w:vAlign w:val="center"/>
          </w:tcPr>
          <w:p w14:paraId="27C7D9BF" w14:textId="0A4870FF" w:rsidR="003A1D38" w:rsidRPr="00B678F5" w:rsidRDefault="003A1D38" w:rsidP="003A1D38">
            <w:pPr>
              <w:ind w:left="-108" w:right="-108"/>
              <w:jc w:val="center"/>
              <w:rPr>
                <w:sz w:val="22"/>
                <w:szCs w:val="22"/>
              </w:rPr>
            </w:pPr>
            <w:r>
              <w:rPr>
                <w:sz w:val="22"/>
                <w:szCs w:val="22"/>
              </w:rPr>
              <w:t>210,0</w:t>
            </w:r>
          </w:p>
        </w:tc>
        <w:tc>
          <w:tcPr>
            <w:tcW w:w="281" w:type="pct"/>
            <w:shd w:val="clear" w:color="auto" w:fill="auto"/>
            <w:noWrap/>
            <w:vAlign w:val="center"/>
          </w:tcPr>
          <w:p w14:paraId="38F94BAE" w14:textId="1823A9A0" w:rsidR="003A1D38" w:rsidRPr="00B678F5" w:rsidRDefault="003A1D38" w:rsidP="003A1D38">
            <w:pPr>
              <w:ind w:left="-108" w:right="-108"/>
              <w:jc w:val="center"/>
              <w:rPr>
                <w:sz w:val="22"/>
                <w:szCs w:val="22"/>
              </w:rPr>
            </w:pPr>
            <w:r>
              <w:rPr>
                <w:sz w:val="22"/>
                <w:szCs w:val="22"/>
              </w:rPr>
              <w:t>210,0</w:t>
            </w:r>
          </w:p>
        </w:tc>
        <w:tc>
          <w:tcPr>
            <w:tcW w:w="281" w:type="pct"/>
            <w:shd w:val="clear" w:color="auto" w:fill="auto"/>
            <w:noWrap/>
            <w:vAlign w:val="center"/>
          </w:tcPr>
          <w:p w14:paraId="4ED91D23" w14:textId="472D9B8B" w:rsidR="003A1D38" w:rsidRPr="00B678F5" w:rsidRDefault="003A1D38" w:rsidP="003A1D38">
            <w:pPr>
              <w:ind w:left="-108" w:right="-108"/>
              <w:jc w:val="center"/>
              <w:rPr>
                <w:sz w:val="22"/>
                <w:szCs w:val="22"/>
              </w:rPr>
            </w:pPr>
            <w:r>
              <w:rPr>
                <w:sz w:val="22"/>
                <w:szCs w:val="22"/>
              </w:rPr>
              <w:t>210,0</w:t>
            </w:r>
          </w:p>
        </w:tc>
        <w:tc>
          <w:tcPr>
            <w:tcW w:w="283" w:type="pct"/>
            <w:shd w:val="clear" w:color="auto" w:fill="auto"/>
            <w:noWrap/>
            <w:vAlign w:val="center"/>
          </w:tcPr>
          <w:p w14:paraId="7A3FBA21" w14:textId="3BB4FC70" w:rsidR="003A1D38" w:rsidRPr="00B678F5" w:rsidRDefault="003A1D38" w:rsidP="003A1D38">
            <w:pPr>
              <w:ind w:left="-108" w:right="-108"/>
              <w:jc w:val="center"/>
              <w:rPr>
                <w:sz w:val="22"/>
                <w:szCs w:val="22"/>
              </w:rPr>
            </w:pPr>
            <w:r>
              <w:rPr>
                <w:sz w:val="22"/>
                <w:szCs w:val="22"/>
              </w:rPr>
              <w:t>210,0</w:t>
            </w:r>
          </w:p>
        </w:tc>
        <w:tc>
          <w:tcPr>
            <w:tcW w:w="281" w:type="pct"/>
            <w:shd w:val="clear" w:color="auto" w:fill="auto"/>
            <w:noWrap/>
            <w:vAlign w:val="center"/>
          </w:tcPr>
          <w:p w14:paraId="79D46BD6" w14:textId="29451F78" w:rsidR="003A1D38" w:rsidRPr="00B678F5" w:rsidRDefault="003A1D38" w:rsidP="003A1D38">
            <w:pPr>
              <w:ind w:left="-108" w:right="-108"/>
              <w:jc w:val="center"/>
              <w:rPr>
                <w:sz w:val="22"/>
                <w:szCs w:val="22"/>
              </w:rPr>
            </w:pPr>
            <w:r>
              <w:rPr>
                <w:sz w:val="22"/>
                <w:szCs w:val="22"/>
              </w:rPr>
              <w:t>210,0</w:t>
            </w:r>
          </w:p>
        </w:tc>
        <w:tc>
          <w:tcPr>
            <w:tcW w:w="330" w:type="pct"/>
            <w:shd w:val="clear" w:color="auto" w:fill="auto"/>
            <w:noWrap/>
            <w:vAlign w:val="center"/>
          </w:tcPr>
          <w:p w14:paraId="6539E7A7" w14:textId="5BD4FCB5" w:rsidR="003A1D38" w:rsidRPr="00B678F5" w:rsidRDefault="003A1D38" w:rsidP="003A1D38">
            <w:pPr>
              <w:ind w:left="-108" w:right="-108"/>
              <w:jc w:val="center"/>
              <w:rPr>
                <w:sz w:val="22"/>
                <w:szCs w:val="22"/>
              </w:rPr>
            </w:pPr>
            <w:r>
              <w:rPr>
                <w:sz w:val="22"/>
                <w:szCs w:val="22"/>
              </w:rPr>
              <w:t>210,0</w:t>
            </w:r>
          </w:p>
        </w:tc>
        <w:tc>
          <w:tcPr>
            <w:tcW w:w="283" w:type="pct"/>
            <w:shd w:val="clear" w:color="auto" w:fill="auto"/>
            <w:noWrap/>
            <w:vAlign w:val="center"/>
          </w:tcPr>
          <w:p w14:paraId="7978D5B2" w14:textId="14EF9BD9" w:rsidR="003A1D38" w:rsidRPr="00B678F5" w:rsidRDefault="003A1D38" w:rsidP="003A1D38">
            <w:pPr>
              <w:ind w:left="-108" w:right="-108"/>
              <w:jc w:val="center"/>
              <w:rPr>
                <w:sz w:val="22"/>
                <w:szCs w:val="22"/>
              </w:rPr>
            </w:pPr>
            <w:r>
              <w:rPr>
                <w:sz w:val="22"/>
                <w:szCs w:val="22"/>
              </w:rPr>
              <w:t>210,0</w:t>
            </w:r>
          </w:p>
        </w:tc>
        <w:tc>
          <w:tcPr>
            <w:tcW w:w="282" w:type="pct"/>
            <w:shd w:val="clear" w:color="auto" w:fill="auto"/>
            <w:noWrap/>
            <w:vAlign w:val="center"/>
          </w:tcPr>
          <w:p w14:paraId="2BAAFA50" w14:textId="473AA37B" w:rsidR="003A1D38" w:rsidRPr="00B678F5" w:rsidRDefault="003A1D38" w:rsidP="003A1D38">
            <w:pPr>
              <w:ind w:left="-108" w:right="-108"/>
              <w:jc w:val="center"/>
              <w:rPr>
                <w:sz w:val="22"/>
                <w:szCs w:val="22"/>
              </w:rPr>
            </w:pPr>
            <w:r>
              <w:rPr>
                <w:sz w:val="22"/>
                <w:szCs w:val="22"/>
              </w:rPr>
              <w:t>210,0</w:t>
            </w:r>
          </w:p>
        </w:tc>
        <w:tc>
          <w:tcPr>
            <w:tcW w:w="309" w:type="pct"/>
            <w:gridSpan w:val="2"/>
            <w:vAlign w:val="center"/>
          </w:tcPr>
          <w:p w14:paraId="59519139" w14:textId="2F9E82BF" w:rsidR="003A1D38" w:rsidRPr="00B678F5" w:rsidRDefault="003A1D38" w:rsidP="003A1D38">
            <w:pPr>
              <w:ind w:left="-108" w:right="-108"/>
              <w:jc w:val="center"/>
              <w:rPr>
                <w:sz w:val="22"/>
                <w:szCs w:val="22"/>
              </w:rPr>
            </w:pPr>
            <w:r>
              <w:rPr>
                <w:sz w:val="22"/>
                <w:szCs w:val="22"/>
              </w:rPr>
              <w:t>855,0</w:t>
            </w:r>
          </w:p>
        </w:tc>
        <w:tc>
          <w:tcPr>
            <w:tcW w:w="279" w:type="pct"/>
            <w:gridSpan w:val="2"/>
            <w:vAlign w:val="center"/>
          </w:tcPr>
          <w:p w14:paraId="293D2075" w14:textId="6F0AA3CA" w:rsidR="003A1D38" w:rsidRPr="00B678F5" w:rsidRDefault="003A1D38" w:rsidP="003A1D38">
            <w:pPr>
              <w:ind w:left="-108" w:right="-108"/>
              <w:jc w:val="center"/>
              <w:rPr>
                <w:sz w:val="22"/>
                <w:szCs w:val="22"/>
              </w:rPr>
            </w:pPr>
            <w:r>
              <w:rPr>
                <w:sz w:val="22"/>
                <w:szCs w:val="22"/>
              </w:rPr>
              <w:t>855,0</w:t>
            </w:r>
          </w:p>
        </w:tc>
      </w:tr>
      <w:tr w:rsidR="001B12C8" w:rsidRPr="00481532" w14:paraId="64449B28" w14:textId="77777777" w:rsidTr="003A1D38">
        <w:trPr>
          <w:gridAfter w:val="2"/>
          <w:wAfter w:w="7" w:type="pct"/>
          <w:cantSplit/>
        </w:trPr>
        <w:tc>
          <w:tcPr>
            <w:tcW w:w="225" w:type="pct"/>
            <w:shd w:val="clear" w:color="auto" w:fill="auto"/>
            <w:noWrap/>
            <w:vAlign w:val="center"/>
          </w:tcPr>
          <w:p w14:paraId="6DD38346" w14:textId="11353C7E" w:rsidR="001B12C8" w:rsidRDefault="001B12C8" w:rsidP="003A1D38">
            <w:pPr>
              <w:jc w:val="center"/>
              <w:rPr>
                <w:sz w:val="22"/>
                <w:szCs w:val="22"/>
              </w:rPr>
            </w:pPr>
            <w:r>
              <w:rPr>
                <w:sz w:val="22"/>
                <w:szCs w:val="22"/>
              </w:rPr>
              <w:t>2.3</w:t>
            </w:r>
          </w:p>
        </w:tc>
        <w:tc>
          <w:tcPr>
            <w:tcW w:w="985" w:type="pct"/>
            <w:shd w:val="clear" w:color="auto" w:fill="auto"/>
            <w:noWrap/>
            <w:vAlign w:val="center"/>
          </w:tcPr>
          <w:p w14:paraId="66600665" w14:textId="4663AA3D" w:rsidR="001B12C8" w:rsidRDefault="001B12C8" w:rsidP="003A1D38">
            <w:pPr>
              <w:jc w:val="left"/>
              <w:rPr>
                <w:iCs/>
                <w:sz w:val="22"/>
                <w:szCs w:val="22"/>
              </w:rPr>
            </w:pPr>
            <w:r>
              <w:rPr>
                <w:iCs/>
                <w:sz w:val="22"/>
                <w:szCs w:val="22"/>
              </w:rPr>
              <w:t xml:space="preserve">Техническое обследование </w:t>
            </w:r>
            <w:r w:rsidRPr="003A2BB4">
              <w:rPr>
                <w:iCs/>
                <w:sz w:val="22"/>
                <w:szCs w:val="22"/>
              </w:rPr>
              <w:t>централизованной системы водоснабжения</w:t>
            </w:r>
          </w:p>
        </w:tc>
        <w:tc>
          <w:tcPr>
            <w:tcW w:w="329" w:type="pct"/>
            <w:shd w:val="clear" w:color="auto" w:fill="auto"/>
            <w:noWrap/>
            <w:vAlign w:val="center"/>
          </w:tcPr>
          <w:p w14:paraId="0CE2352C" w14:textId="15F9FDD0" w:rsidR="001B12C8" w:rsidRDefault="001B12C8" w:rsidP="003A1D38">
            <w:pPr>
              <w:jc w:val="center"/>
              <w:rPr>
                <w:iCs/>
                <w:sz w:val="22"/>
                <w:szCs w:val="22"/>
              </w:rPr>
            </w:pPr>
            <w:r>
              <w:rPr>
                <w:iCs/>
                <w:sz w:val="22"/>
                <w:szCs w:val="22"/>
              </w:rPr>
              <w:t>2025</w:t>
            </w:r>
          </w:p>
        </w:tc>
        <w:tc>
          <w:tcPr>
            <w:tcW w:w="280" w:type="pct"/>
            <w:gridSpan w:val="2"/>
            <w:shd w:val="clear" w:color="auto" w:fill="auto"/>
            <w:noWrap/>
            <w:vAlign w:val="center"/>
          </w:tcPr>
          <w:p w14:paraId="5D1EA2B6" w14:textId="418C81D1" w:rsidR="001B12C8" w:rsidRDefault="001B12C8" w:rsidP="003A1D38">
            <w:pPr>
              <w:jc w:val="center"/>
              <w:rPr>
                <w:sz w:val="22"/>
                <w:szCs w:val="22"/>
              </w:rPr>
            </w:pPr>
            <w:r>
              <w:rPr>
                <w:sz w:val="22"/>
                <w:szCs w:val="22"/>
              </w:rPr>
              <w:t>300</w:t>
            </w:r>
          </w:p>
        </w:tc>
        <w:tc>
          <w:tcPr>
            <w:tcW w:w="283" w:type="pct"/>
            <w:shd w:val="clear" w:color="auto" w:fill="auto"/>
            <w:noWrap/>
            <w:vAlign w:val="center"/>
          </w:tcPr>
          <w:p w14:paraId="7B551620" w14:textId="77777777" w:rsidR="001B12C8" w:rsidRPr="00B678F5" w:rsidRDefault="001B12C8" w:rsidP="003A1D38">
            <w:pPr>
              <w:ind w:left="-108" w:right="-108"/>
              <w:jc w:val="center"/>
              <w:rPr>
                <w:sz w:val="22"/>
                <w:szCs w:val="22"/>
              </w:rPr>
            </w:pPr>
          </w:p>
        </w:tc>
        <w:tc>
          <w:tcPr>
            <w:tcW w:w="283" w:type="pct"/>
            <w:shd w:val="clear" w:color="auto" w:fill="auto"/>
            <w:noWrap/>
            <w:vAlign w:val="center"/>
          </w:tcPr>
          <w:p w14:paraId="0A3ECD0E" w14:textId="76EAD4C1" w:rsidR="001B12C8" w:rsidRDefault="001B12C8" w:rsidP="003A1D38">
            <w:pPr>
              <w:ind w:left="-108" w:right="-108"/>
              <w:jc w:val="center"/>
              <w:rPr>
                <w:sz w:val="22"/>
                <w:szCs w:val="22"/>
              </w:rPr>
            </w:pPr>
            <w:r>
              <w:rPr>
                <w:sz w:val="22"/>
                <w:szCs w:val="22"/>
              </w:rPr>
              <w:t>300</w:t>
            </w:r>
          </w:p>
        </w:tc>
        <w:tc>
          <w:tcPr>
            <w:tcW w:w="281" w:type="pct"/>
            <w:shd w:val="clear" w:color="auto" w:fill="auto"/>
            <w:noWrap/>
            <w:vAlign w:val="center"/>
          </w:tcPr>
          <w:p w14:paraId="264D3647" w14:textId="77777777" w:rsidR="001B12C8" w:rsidRDefault="001B12C8" w:rsidP="003A1D38">
            <w:pPr>
              <w:ind w:left="-108" w:right="-108"/>
              <w:jc w:val="center"/>
              <w:rPr>
                <w:sz w:val="22"/>
                <w:szCs w:val="22"/>
              </w:rPr>
            </w:pPr>
          </w:p>
        </w:tc>
        <w:tc>
          <w:tcPr>
            <w:tcW w:w="281" w:type="pct"/>
            <w:shd w:val="clear" w:color="auto" w:fill="auto"/>
            <w:noWrap/>
            <w:vAlign w:val="center"/>
          </w:tcPr>
          <w:p w14:paraId="7B28115D" w14:textId="77777777" w:rsidR="001B12C8" w:rsidRDefault="001B12C8" w:rsidP="003A1D38">
            <w:pPr>
              <w:ind w:left="-108" w:right="-108"/>
              <w:jc w:val="center"/>
              <w:rPr>
                <w:sz w:val="22"/>
                <w:szCs w:val="22"/>
              </w:rPr>
            </w:pPr>
          </w:p>
        </w:tc>
        <w:tc>
          <w:tcPr>
            <w:tcW w:w="283" w:type="pct"/>
            <w:shd w:val="clear" w:color="auto" w:fill="auto"/>
            <w:noWrap/>
            <w:vAlign w:val="center"/>
          </w:tcPr>
          <w:p w14:paraId="4B2F193E" w14:textId="77777777" w:rsidR="001B12C8" w:rsidRDefault="001B12C8" w:rsidP="003A1D38">
            <w:pPr>
              <w:ind w:left="-108" w:right="-108"/>
              <w:jc w:val="center"/>
              <w:rPr>
                <w:sz w:val="22"/>
                <w:szCs w:val="22"/>
              </w:rPr>
            </w:pPr>
          </w:p>
        </w:tc>
        <w:tc>
          <w:tcPr>
            <w:tcW w:w="281" w:type="pct"/>
            <w:shd w:val="clear" w:color="auto" w:fill="auto"/>
            <w:noWrap/>
            <w:vAlign w:val="center"/>
          </w:tcPr>
          <w:p w14:paraId="68E82E1F" w14:textId="77777777" w:rsidR="001B12C8" w:rsidRDefault="001B12C8" w:rsidP="003A1D38">
            <w:pPr>
              <w:ind w:left="-108" w:right="-108"/>
              <w:jc w:val="center"/>
              <w:rPr>
                <w:sz w:val="22"/>
                <w:szCs w:val="22"/>
              </w:rPr>
            </w:pPr>
          </w:p>
        </w:tc>
        <w:tc>
          <w:tcPr>
            <w:tcW w:w="330" w:type="pct"/>
            <w:shd w:val="clear" w:color="auto" w:fill="auto"/>
            <w:noWrap/>
            <w:vAlign w:val="center"/>
          </w:tcPr>
          <w:p w14:paraId="2E3E49DB" w14:textId="77777777" w:rsidR="001B12C8" w:rsidRDefault="001B12C8" w:rsidP="003A1D38">
            <w:pPr>
              <w:ind w:left="-108" w:right="-108"/>
              <w:jc w:val="center"/>
              <w:rPr>
                <w:sz w:val="22"/>
                <w:szCs w:val="22"/>
              </w:rPr>
            </w:pPr>
          </w:p>
        </w:tc>
        <w:tc>
          <w:tcPr>
            <w:tcW w:w="283" w:type="pct"/>
            <w:shd w:val="clear" w:color="auto" w:fill="auto"/>
            <w:noWrap/>
            <w:vAlign w:val="center"/>
          </w:tcPr>
          <w:p w14:paraId="26A4344C" w14:textId="77777777" w:rsidR="001B12C8" w:rsidRDefault="001B12C8" w:rsidP="003A1D38">
            <w:pPr>
              <w:ind w:left="-108" w:right="-108"/>
              <w:jc w:val="center"/>
              <w:rPr>
                <w:sz w:val="22"/>
                <w:szCs w:val="22"/>
              </w:rPr>
            </w:pPr>
          </w:p>
        </w:tc>
        <w:tc>
          <w:tcPr>
            <w:tcW w:w="282" w:type="pct"/>
            <w:shd w:val="clear" w:color="auto" w:fill="auto"/>
            <w:noWrap/>
            <w:vAlign w:val="center"/>
          </w:tcPr>
          <w:p w14:paraId="04770401" w14:textId="77777777" w:rsidR="001B12C8" w:rsidRDefault="001B12C8" w:rsidP="003A1D38">
            <w:pPr>
              <w:ind w:left="-108" w:right="-108"/>
              <w:jc w:val="center"/>
              <w:rPr>
                <w:sz w:val="22"/>
                <w:szCs w:val="22"/>
              </w:rPr>
            </w:pPr>
          </w:p>
        </w:tc>
        <w:tc>
          <w:tcPr>
            <w:tcW w:w="309" w:type="pct"/>
            <w:gridSpan w:val="2"/>
            <w:vAlign w:val="center"/>
          </w:tcPr>
          <w:p w14:paraId="64E15D46" w14:textId="77777777" w:rsidR="001B12C8" w:rsidRDefault="001B12C8" w:rsidP="003A1D38">
            <w:pPr>
              <w:ind w:left="-108" w:right="-108"/>
              <w:jc w:val="center"/>
              <w:rPr>
                <w:sz w:val="22"/>
                <w:szCs w:val="22"/>
              </w:rPr>
            </w:pPr>
          </w:p>
        </w:tc>
        <w:tc>
          <w:tcPr>
            <w:tcW w:w="279" w:type="pct"/>
            <w:gridSpan w:val="2"/>
            <w:vAlign w:val="center"/>
          </w:tcPr>
          <w:p w14:paraId="34C42823" w14:textId="77777777" w:rsidR="001B12C8" w:rsidRDefault="001B12C8" w:rsidP="003A1D38">
            <w:pPr>
              <w:ind w:left="-108" w:right="-108"/>
              <w:jc w:val="center"/>
              <w:rPr>
                <w:sz w:val="22"/>
                <w:szCs w:val="22"/>
              </w:rPr>
            </w:pPr>
          </w:p>
        </w:tc>
      </w:tr>
      <w:tr w:rsidR="003A1D38" w:rsidRPr="00481532" w14:paraId="3BA4E3AA" w14:textId="77777777" w:rsidTr="003A1D38">
        <w:trPr>
          <w:gridAfter w:val="2"/>
          <w:wAfter w:w="7" w:type="pct"/>
          <w:cantSplit/>
        </w:trPr>
        <w:tc>
          <w:tcPr>
            <w:tcW w:w="225" w:type="pct"/>
            <w:shd w:val="clear" w:color="auto" w:fill="auto"/>
            <w:noWrap/>
            <w:vAlign w:val="center"/>
          </w:tcPr>
          <w:p w14:paraId="36F63A78" w14:textId="77777777" w:rsidR="003A1D38" w:rsidRPr="00481532" w:rsidRDefault="003A1D38" w:rsidP="003A1D38">
            <w:pPr>
              <w:jc w:val="center"/>
              <w:rPr>
                <w:sz w:val="22"/>
                <w:szCs w:val="22"/>
              </w:rPr>
            </w:pPr>
          </w:p>
        </w:tc>
        <w:tc>
          <w:tcPr>
            <w:tcW w:w="985" w:type="pct"/>
            <w:shd w:val="clear" w:color="auto" w:fill="auto"/>
            <w:noWrap/>
            <w:vAlign w:val="center"/>
          </w:tcPr>
          <w:p w14:paraId="1F2DE0D7" w14:textId="77777777" w:rsidR="003A1D38" w:rsidRPr="00481532" w:rsidRDefault="003A1D38" w:rsidP="003A1D38">
            <w:pPr>
              <w:jc w:val="left"/>
              <w:rPr>
                <w:iCs/>
                <w:sz w:val="22"/>
                <w:szCs w:val="22"/>
              </w:rPr>
            </w:pPr>
            <w:r w:rsidRPr="00481532">
              <w:rPr>
                <w:iCs/>
                <w:sz w:val="22"/>
                <w:szCs w:val="22"/>
              </w:rPr>
              <w:t>ИТОГО:</w:t>
            </w:r>
          </w:p>
        </w:tc>
        <w:tc>
          <w:tcPr>
            <w:tcW w:w="329" w:type="pct"/>
            <w:shd w:val="clear" w:color="auto" w:fill="auto"/>
            <w:noWrap/>
            <w:vAlign w:val="center"/>
          </w:tcPr>
          <w:p w14:paraId="3E176A61" w14:textId="77777777" w:rsidR="003A1D38" w:rsidRPr="00481532" w:rsidRDefault="003A1D38" w:rsidP="003A1D38">
            <w:pPr>
              <w:jc w:val="center"/>
              <w:rPr>
                <w:iCs/>
                <w:sz w:val="22"/>
                <w:szCs w:val="22"/>
              </w:rPr>
            </w:pPr>
          </w:p>
        </w:tc>
        <w:tc>
          <w:tcPr>
            <w:tcW w:w="276" w:type="pct"/>
            <w:shd w:val="clear" w:color="auto" w:fill="auto"/>
            <w:noWrap/>
            <w:vAlign w:val="center"/>
          </w:tcPr>
          <w:p w14:paraId="2358CFA6" w14:textId="59474F81" w:rsidR="003A1D38" w:rsidRPr="003F3EF2" w:rsidRDefault="001B12C8" w:rsidP="003A1D38">
            <w:pPr>
              <w:jc w:val="center"/>
              <w:rPr>
                <w:sz w:val="20"/>
                <w:szCs w:val="20"/>
              </w:rPr>
            </w:pPr>
            <w:r>
              <w:rPr>
                <w:color w:val="000000"/>
                <w:sz w:val="22"/>
                <w:szCs w:val="22"/>
              </w:rPr>
              <w:t>233</w:t>
            </w:r>
            <w:bookmarkStart w:id="51" w:name="_GoBack"/>
            <w:bookmarkEnd w:id="51"/>
            <w:r w:rsidR="003A1D38">
              <w:rPr>
                <w:color w:val="000000"/>
                <w:sz w:val="22"/>
                <w:szCs w:val="22"/>
              </w:rPr>
              <w:t>00</w:t>
            </w:r>
          </w:p>
        </w:tc>
        <w:tc>
          <w:tcPr>
            <w:tcW w:w="286" w:type="pct"/>
            <w:gridSpan w:val="2"/>
            <w:shd w:val="clear" w:color="auto" w:fill="auto"/>
            <w:noWrap/>
            <w:vAlign w:val="center"/>
          </w:tcPr>
          <w:p w14:paraId="2122E6ED" w14:textId="170A7E23" w:rsidR="003A1D38" w:rsidRPr="003F3EF2" w:rsidRDefault="003A1D38" w:rsidP="003A1D38">
            <w:pPr>
              <w:jc w:val="center"/>
              <w:rPr>
                <w:sz w:val="22"/>
                <w:szCs w:val="22"/>
              </w:rPr>
            </w:pPr>
            <w:r>
              <w:rPr>
                <w:color w:val="000000"/>
                <w:sz w:val="22"/>
                <w:szCs w:val="22"/>
              </w:rPr>
              <w:t>-</w:t>
            </w:r>
          </w:p>
        </w:tc>
        <w:tc>
          <w:tcPr>
            <w:tcW w:w="283" w:type="pct"/>
            <w:shd w:val="clear" w:color="auto" w:fill="auto"/>
            <w:noWrap/>
            <w:vAlign w:val="center"/>
          </w:tcPr>
          <w:p w14:paraId="5301E0D9" w14:textId="49F7E98B" w:rsidR="003A1D38" w:rsidRPr="003F3EF2" w:rsidRDefault="001B12C8" w:rsidP="003A1D38">
            <w:pPr>
              <w:jc w:val="center"/>
              <w:rPr>
                <w:sz w:val="22"/>
                <w:szCs w:val="22"/>
              </w:rPr>
            </w:pPr>
            <w:r>
              <w:rPr>
                <w:color w:val="000000"/>
                <w:sz w:val="22"/>
                <w:szCs w:val="22"/>
              </w:rPr>
              <w:t>22</w:t>
            </w:r>
            <w:r w:rsidR="003A1D38" w:rsidRPr="003F3EF2">
              <w:rPr>
                <w:color w:val="000000"/>
                <w:sz w:val="22"/>
                <w:szCs w:val="22"/>
              </w:rPr>
              <w:t>90,0</w:t>
            </w:r>
          </w:p>
        </w:tc>
        <w:tc>
          <w:tcPr>
            <w:tcW w:w="281" w:type="pct"/>
            <w:shd w:val="clear" w:color="auto" w:fill="auto"/>
            <w:noWrap/>
            <w:vAlign w:val="center"/>
          </w:tcPr>
          <w:p w14:paraId="0A1BBB01" w14:textId="6BC97C42" w:rsidR="003A1D38" w:rsidRPr="003F3EF2" w:rsidRDefault="003A1D38" w:rsidP="003A1D38">
            <w:pPr>
              <w:jc w:val="center"/>
              <w:rPr>
                <w:sz w:val="22"/>
                <w:szCs w:val="22"/>
              </w:rPr>
            </w:pPr>
            <w:r w:rsidRPr="003F3EF2">
              <w:rPr>
                <w:color w:val="000000"/>
                <w:sz w:val="22"/>
                <w:szCs w:val="22"/>
              </w:rPr>
              <w:t>1490,0</w:t>
            </w:r>
          </w:p>
        </w:tc>
        <w:tc>
          <w:tcPr>
            <w:tcW w:w="281" w:type="pct"/>
            <w:shd w:val="clear" w:color="auto" w:fill="auto"/>
            <w:noWrap/>
            <w:vAlign w:val="center"/>
          </w:tcPr>
          <w:p w14:paraId="64E1C47E" w14:textId="2BB0D103" w:rsidR="003A1D38" w:rsidRPr="003F3EF2" w:rsidRDefault="003A1D38" w:rsidP="003A1D38">
            <w:pPr>
              <w:jc w:val="center"/>
              <w:rPr>
                <w:sz w:val="22"/>
                <w:szCs w:val="22"/>
              </w:rPr>
            </w:pPr>
            <w:r w:rsidRPr="003F3EF2">
              <w:rPr>
                <w:color w:val="000000"/>
                <w:sz w:val="22"/>
                <w:szCs w:val="22"/>
              </w:rPr>
              <w:t>1490,0</w:t>
            </w:r>
          </w:p>
        </w:tc>
        <w:tc>
          <w:tcPr>
            <w:tcW w:w="283" w:type="pct"/>
            <w:shd w:val="clear" w:color="auto" w:fill="auto"/>
            <w:noWrap/>
            <w:vAlign w:val="center"/>
          </w:tcPr>
          <w:p w14:paraId="443BF947" w14:textId="394F1C42" w:rsidR="003A1D38" w:rsidRPr="003F3EF2" w:rsidRDefault="003A1D38" w:rsidP="003A1D38">
            <w:pPr>
              <w:jc w:val="center"/>
              <w:rPr>
                <w:sz w:val="22"/>
                <w:szCs w:val="22"/>
              </w:rPr>
            </w:pPr>
            <w:r w:rsidRPr="003F3EF2">
              <w:rPr>
                <w:color w:val="000000"/>
                <w:sz w:val="22"/>
                <w:szCs w:val="22"/>
              </w:rPr>
              <w:t>1490,0</w:t>
            </w:r>
          </w:p>
        </w:tc>
        <w:tc>
          <w:tcPr>
            <w:tcW w:w="281" w:type="pct"/>
            <w:shd w:val="clear" w:color="auto" w:fill="auto"/>
            <w:noWrap/>
            <w:vAlign w:val="center"/>
          </w:tcPr>
          <w:p w14:paraId="4BD6FB06" w14:textId="2AFBE459" w:rsidR="003A1D38" w:rsidRPr="003F3EF2" w:rsidRDefault="003A1D38" w:rsidP="003A1D38">
            <w:pPr>
              <w:jc w:val="center"/>
              <w:rPr>
                <w:sz w:val="22"/>
                <w:szCs w:val="22"/>
              </w:rPr>
            </w:pPr>
            <w:r w:rsidRPr="003F3EF2">
              <w:rPr>
                <w:color w:val="000000"/>
                <w:sz w:val="22"/>
                <w:szCs w:val="22"/>
              </w:rPr>
              <w:t>1490,0</w:t>
            </w:r>
          </w:p>
        </w:tc>
        <w:tc>
          <w:tcPr>
            <w:tcW w:w="330" w:type="pct"/>
            <w:shd w:val="clear" w:color="auto" w:fill="auto"/>
            <w:noWrap/>
            <w:vAlign w:val="center"/>
          </w:tcPr>
          <w:p w14:paraId="1168F40B" w14:textId="1C73F20A" w:rsidR="003A1D38" w:rsidRPr="003F3EF2" w:rsidRDefault="003A1D38" w:rsidP="003A1D38">
            <w:pPr>
              <w:jc w:val="center"/>
              <w:rPr>
                <w:sz w:val="22"/>
                <w:szCs w:val="22"/>
              </w:rPr>
            </w:pPr>
            <w:r w:rsidRPr="003F3EF2">
              <w:rPr>
                <w:color w:val="000000"/>
                <w:sz w:val="22"/>
                <w:szCs w:val="22"/>
              </w:rPr>
              <w:t>1480,0</w:t>
            </w:r>
          </w:p>
        </w:tc>
        <w:tc>
          <w:tcPr>
            <w:tcW w:w="283" w:type="pct"/>
            <w:shd w:val="clear" w:color="auto" w:fill="auto"/>
            <w:noWrap/>
            <w:vAlign w:val="center"/>
          </w:tcPr>
          <w:p w14:paraId="0266FBD4" w14:textId="27193CF4" w:rsidR="003A1D38" w:rsidRPr="003F3EF2" w:rsidRDefault="003A1D38" w:rsidP="003A1D38">
            <w:pPr>
              <w:jc w:val="center"/>
              <w:rPr>
                <w:sz w:val="22"/>
                <w:szCs w:val="22"/>
              </w:rPr>
            </w:pPr>
            <w:r w:rsidRPr="003F3EF2">
              <w:rPr>
                <w:color w:val="000000"/>
                <w:sz w:val="22"/>
                <w:szCs w:val="22"/>
              </w:rPr>
              <w:t>1360,0</w:t>
            </w:r>
          </w:p>
        </w:tc>
        <w:tc>
          <w:tcPr>
            <w:tcW w:w="282" w:type="pct"/>
            <w:shd w:val="clear" w:color="auto" w:fill="auto"/>
            <w:noWrap/>
            <w:vAlign w:val="center"/>
          </w:tcPr>
          <w:p w14:paraId="43D79F79" w14:textId="0E4435E2" w:rsidR="003A1D38" w:rsidRPr="003F3EF2" w:rsidRDefault="003A1D38" w:rsidP="003A1D38">
            <w:pPr>
              <w:jc w:val="center"/>
              <w:rPr>
                <w:sz w:val="22"/>
                <w:szCs w:val="22"/>
              </w:rPr>
            </w:pPr>
            <w:r w:rsidRPr="003F3EF2">
              <w:rPr>
                <w:color w:val="000000"/>
                <w:sz w:val="22"/>
                <w:szCs w:val="22"/>
              </w:rPr>
              <w:t>1360,0</w:t>
            </w:r>
          </w:p>
        </w:tc>
        <w:tc>
          <w:tcPr>
            <w:tcW w:w="309" w:type="pct"/>
            <w:gridSpan w:val="2"/>
            <w:vAlign w:val="center"/>
          </w:tcPr>
          <w:p w14:paraId="420DCC49" w14:textId="69D3DF63" w:rsidR="003A1D38" w:rsidRPr="003F3EF2" w:rsidRDefault="003A1D38" w:rsidP="003A1D38">
            <w:pPr>
              <w:jc w:val="center"/>
              <w:rPr>
                <w:sz w:val="20"/>
                <w:szCs w:val="20"/>
              </w:rPr>
            </w:pPr>
            <w:r w:rsidRPr="003F3EF2">
              <w:rPr>
                <w:color w:val="000000"/>
                <w:sz w:val="22"/>
                <w:szCs w:val="22"/>
              </w:rPr>
              <w:t>5425,0</w:t>
            </w:r>
          </w:p>
        </w:tc>
        <w:tc>
          <w:tcPr>
            <w:tcW w:w="279" w:type="pct"/>
            <w:gridSpan w:val="2"/>
            <w:vAlign w:val="center"/>
          </w:tcPr>
          <w:p w14:paraId="2662E982" w14:textId="002DD354" w:rsidR="003A1D38" w:rsidRPr="003F3EF2" w:rsidRDefault="003A1D38" w:rsidP="003A1D38">
            <w:pPr>
              <w:jc w:val="center"/>
              <w:rPr>
                <w:sz w:val="22"/>
                <w:szCs w:val="22"/>
              </w:rPr>
            </w:pPr>
            <w:r w:rsidRPr="003F3EF2">
              <w:rPr>
                <w:color w:val="000000"/>
                <w:sz w:val="22"/>
                <w:szCs w:val="22"/>
              </w:rPr>
              <w:t>5425,0</w:t>
            </w:r>
          </w:p>
        </w:tc>
      </w:tr>
    </w:tbl>
    <w:p w14:paraId="2A84BA20" w14:textId="77777777" w:rsidR="00E522FA" w:rsidRDefault="009A5736" w:rsidP="00E522FA">
      <w:pPr>
        <w:rPr>
          <w:sz w:val="22"/>
        </w:rPr>
      </w:pPr>
      <w:r>
        <w:t xml:space="preserve"> </w:t>
      </w: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CDBA589" w14:textId="3727127B" w:rsidR="009A5736" w:rsidRPr="00E522FA" w:rsidRDefault="009A5736" w:rsidP="00E522FA">
      <w:pPr>
        <w:sectPr w:rsidR="009A5736" w:rsidRPr="00E522FA" w:rsidSect="00BD45CB">
          <w:pgSz w:w="16838" w:h="11906" w:orient="landscape"/>
          <w:pgMar w:top="851" w:right="1134" w:bottom="1134" w:left="1134" w:header="709" w:footer="709" w:gutter="0"/>
          <w:cols w:space="708"/>
          <w:docGrid w:linePitch="360"/>
        </w:sectPr>
      </w:pPr>
    </w:p>
    <w:p w14:paraId="2431A919" w14:textId="77777777" w:rsidR="00DA4B35" w:rsidRPr="008D663D" w:rsidRDefault="00DA4B35" w:rsidP="00DA4B35">
      <w:pPr>
        <w:pStyle w:val="30"/>
        <w:rPr>
          <w:rFonts w:cs="Times New Roman"/>
        </w:rPr>
      </w:pPr>
      <w:r w:rsidRPr="008D663D">
        <w:rPr>
          <w:rFonts w:cs="Times New Roman"/>
        </w:rPr>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2030F0BC" w14:textId="71D3AC76" w:rsidR="00DA4B35" w:rsidRPr="006F660E" w:rsidRDefault="00DA4B35" w:rsidP="00DA4B35">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w:t>
      </w:r>
      <w:r w:rsidRPr="00481532">
        <w:t xml:space="preserve">водоснабжения составляет ориентировочно </w:t>
      </w:r>
      <w:r w:rsidR="008F63FA">
        <w:t xml:space="preserve">22 </w:t>
      </w:r>
      <w:r w:rsidR="003F3EF2">
        <w:t>500</w:t>
      </w:r>
      <w:r w:rsidRPr="00481532">
        <w:t>,0</w:t>
      </w:r>
      <w:r w:rsidRPr="00481532">
        <w:rPr>
          <w:sz w:val="22"/>
          <w:szCs w:val="22"/>
        </w:rPr>
        <w:t xml:space="preserve"> </w:t>
      </w:r>
      <w:r w:rsidRPr="00481532">
        <w:t xml:space="preserve">тыс. рублей. Стоимость капитальных </w:t>
      </w:r>
      <w:r w:rsidRPr="00D2316A">
        <w:t xml:space="preserve">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0902F2C" w14:textId="77777777" w:rsidR="00DA4B35" w:rsidRPr="006F660E" w:rsidRDefault="00DA4B35" w:rsidP="00DA4B35">
      <w:pPr>
        <w:pStyle w:val="Aff7"/>
      </w:pPr>
      <w:r w:rsidRPr="006F660E">
        <w:t>Основными источниками финансирования являются:</w:t>
      </w:r>
    </w:p>
    <w:p w14:paraId="066E5A6B" w14:textId="58E92518" w:rsidR="00DA4B35" w:rsidRPr="006F660E" w:rsidRDefault="00DA4B35" w:rsidP="00DA4B35">
      <w:pPr>
        <w:pStyle w:val="Aff7"/>
      </w:pPr>
      <w:r w:rsidRPr="006F660E">
        <w:t>-</w:t>
      </w:r>
      <w:r>
        <w:t xml:space="preserve"> </w:t>
      </w:r>
      <w:r w:rsidRPr="006F660E">
        <w:t xml:space="preserve">средства </w:t>
      </w:r>
      <w:r w:rsidR="008A232F">
        <w:t>областного</w:t>
      </w:r>
      <w:r w:rsidRPr="006F660E">
        <w:t xml:space="preserve"> бюджета;</w:t>
      </w:r>
    </w:p>
    <w:p w14:paraId="528F6D86" w14:textId="77777777" w:rsidR="00DA4B35" w:rsidRPr="006F660E" w:rsidRDefault="00DA4B35" w:rsidP="00DA4B35">
      <w:pPr>
        <w:pStyle w:val="Aff7"/>
      </w:pPr>
      <w:r w:rsidRPr="006F660E">
        <w:t>- средства бюджета муниципального образования;</w:t>
      </w:r>
    </w:p>
    <w:p w14:paraId="63697F6D" w14:textId="77777777" w:rsidR="00DA4B35" w:rsidRPr="006F660E" w:rsidRDefault="00DA4B35" w:rsidP="00DA4B35">
      <w:pPr>
        <w:pStyle w:val="Aff7"/>
      </w:pPr>
      <w:r w:rsidRPr="006F660E">
        <w:t>- средства, полученные от платы за подключение в соответствии с их инвестиционной программой;</w:t>
      </w:r>
    </w:p>
    <w:p w14:paraId="614A58F4" w14:textId="77777777" w:rsidR="00DA4B35" w:rsidRPr="006F660E" w:rsidRDefault="00DA4B35" w:rsidP="00DA4B35">
      <w:pPr>
        <w:pStyle w:val="Aff7"/>
      </w:pPr>
      <w:r w:rsidRPr="006F660E">
        <w:t>- средства, полученные в части инвестиционной надбавки к тарифу;</w:t>
      </w:r>
    </w:p>
    <w:p w14:paraId="7C43791B" w14:textId="77777777" w:rsidR="00DA4B35" w:rsidRPr="006F660E" w:rsidRDefault="00DA4B35" w:rsidP="00DA4B35">
      <w:pPr>
        <w:pStyle w:val="Aff7"/>
      </w:pPr>
      <w:r w:rsidRPr="006F660E">
        <w:t>- кредитные средства и муниципальный заем;</w:t>
      </w:r>
    </w:p>
    <w:p w14:paraId="4389F34D" w14:textId="77777777" w:rsidR="00DA4B35" w:rsidRPr="006F660E" w:rsidRDefault="00DA4B35" w:rsidP="00DA4B35">
      <w:pPr>
        <w:pStyle w:val="Aff7"/>
      </w:pPr>
      <w:r w:rsidRPr="006F660E">
        <w:t>- средства предприятий, заказчиков - застройщиков;</w:t>
      </w:r>
    </w:p>
    <w:p w14:paraId="1E47996E" w14:textId="77777777" w:rsidR="00DA4B35" w:rsidRPr="006F660E" w:rsidRDefault="00DA4B35" w:rsidP="00DA4B35">
      <w:pPr>
        <w:pStyle w:val="Aff7"/>
      </w:pPr>
      <w:r w:rsidRPr="006F660E">
        <w:t>- иные средства, предусмотренные законодательством.</w:t>
      </w:r>
    </w:p>
    <w:p w14:paraId="3BD5DD3D" w14:textId="77777777" w:rsidR="00DA4B35" w:rsidRPr="006F660E" w:rsidRDefault="00DA4B35" w:rsidP="00DA4B35">
      <w:pPr>
        <w:pStyle w:val="Aff7"/>
      </w:pPr>
    </w:p>
    <w:p w14:paraId="1695438E" w14:textId="77777777" w:rsidR="00DA4B35" w:rsidRPr="006F660E" w:rsidRDefault="00DA4B35" w:rsidP="00DA4B35">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774D629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6ECD44E7"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DA4B35" w:rsidRPr="008D663D" w:rsidSect="00093CE7">
          <w:pgSz w:w="11906" w:h="16838"/>
          <w:pgMar w:top="1134" w:right="851" w:bottom="1134" w:left="1134" w:header="709" w:footer="709" w:gutter="0"/>
          <w:cols w:space="708"/>
          <w:docGrid w:linePitch="360"/>
        </w:sectPr>
      </w:pPr>
    </w:p>
    <w:p w14:paraId="53D93559" w14:textId="77777777" w:rsidR="00DA4B35" w:rsidRPr="008D663D" w:rsidRDefault="00DA4B35" w:rsidP="00DA4B35">
      <w:pPr>
        <w:pStyle w:val="21"/>
        <w:spacing w:line="240" w:lineRule="auto"/>
      </w:pPr>
      <w:bookmarkStart w:id="52" w:name="_Toc180262384"/>
      <w:r w:rsidRPr="008D663D">
        <w:lastRenderedPageBreak/>
        <w:t>Раздел 7 "Плановые значения показателей развития централизованных систем водоснабжения"</w:t>
      </w:r>
      <w:bookmarkEnd w:id="52"/>
    </w:p>
    <w:p w14:paraId="4EE072AB" w14:textId="77777777" w:rsidR="00DA4B35" w:rsidRPr="008D663D" w:rsidRDefault="00DA4B35" w:rsidP="00DA4B35">
      <w:pPr>
        <w:widowControl w:val="0"/>
        <w:shd w:val="clear" w:color="auto" w:fill="FFFFFF"/>
        <w:ind w:firstLine="567"/>
      </w:pPr>
    </w:p>
    <w:p w14:paraId="139BF413" w14:textId="77777777" w:rsidR="00DA4B35" w:rsidRPr="008D663D" w:rsidRDefault="00DA4B35" w:rsidP="00DA4B35">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60EF2A3B" w14:textId="77777777" w:rsidR="00DA4B35" w:rsidRPr="006F660E" w:rsidRDefault="00DA4B35" w:rsidP="00DA4B35">
      <w:pPr>
        <w:widowControl w:val="0"/>
        <w:numPr>
          <w:ilvl w:val="0"/>
          <w:numId w:val="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52341584"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Обеспечение качественного водоснабжения потребителей.</w:t>
      </w:r>
    </w:p>
    <w:p w14:paraId="332A3B00"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762644DD" w14:textId="77777777" w:rsidR="00DA4B35" w:rsidRPr="008D663D" w:rsidRDefault="00DA4B35" w:rsidP="00DA4B35">
      <w:pPr>
        <w:rPr>
          <w:sz w:val="16"/>
        </w:rPr>
      </w:pPr>
    </w:p>
    <w:p w14:paraId="352CD8A2" w14:textId="5B953F78" w:rsidR="00DA4B35" w:rsidRDefault="00DA4B35" w:rsidP="00DA4B35">
      <w:pPr>
        <w:pStyle w:val="afc"/>
      </w:pPr>
      <w:r w:rsidRPr="008D663D">
        <w:t xml:space="preserve">Таблица </w:t>
      </w:r>
      <w:r>
        <w:t>2</w:t>
      </w:r>
      <w:r w:rsidR="003F3EF2">
        <w:t>1</w:t>
      </w:r>
      <w:r w:rsidRPr="008D663D">
        <w:t xml:space="preserve"> – Целевые показатели развития централизованных систем водоснабжения</w:t>
      </w:r>
      <w:r>
        <w:t xml:space="preserve"> </w:t>
      </w:r>
      <w:r w:rsidR="003F3EF2">
        <w:t>Желанновского</w:t>
      </w:r>
      <w:r w:rsidR="00561445">
        <w:t xml:space="preserve"> сельского поселения</w:t>
      </w:r>
    </w:p>
    <w:tbl>
      <w:tblPr>
        <w:tblW w:w="5068" w:type="pct"/>
        <w:tblLook w:val="04A0" w:firstRow="1" w:lastRow="0" w:firstColumn="1" w:lastColumn="0" w:noHBand="0" w:noVBand="1"/>
      </w:tblPr>
      <w:tblGrid>
        <w:gridCol w:w="690"/>
        <w:gridCol w:w="7329"/>
        <w:gridCol w:w="1265"/>
        <w:gridCol w:w="872"/>
        <w:gridCol w:w="872"/>
        <w:gridCol w:w="872"/>
        <w:gridCol w:w="950"/>
        <w:gridCol w:w="950"/>
        <w:gridCol w:w="1187"/>
      </w:tblGrid>
      <w:tr w:rsidR="00DA4B35" w:rsidRPr="00A66368" w14:paraId="07C9C44D" w14:textId="77777777" w:rsidTr="008864AE">
        <w:trPr>
          <w:cantSplit/>
          <w:tblHeader/>
        </w:trPr>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F8C8E" w14:textId="77777777" w:rsidR="00DA4B35" w:rsidRPr="00A66368" w:rsidRDefault="00DA4B35" w:rsidP="008864AE">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FE4EC" w14:textId="77777777" w:rsidR="00DA4B35" w:rsidRPr="00A66368" w:rsidRDefault="00DA4B35" w:rsidP="008864AE">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E1A8F" w14:textId="77777777" w:rsidR="00DA4B35" w:rsidRPr="00A66368" w:rsidRDefault="00DA4B35" w:rsidP="008864AE">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B8DBE48" w14:textId="77777777" w:rsidR="00DA4B35" w:rsidRPr="00A66368" w:rsidRDefault="00DA4B35" w:rsidP="008864AE">
            <w:pPr>
              <w:jc w:val="center"/>
              <w:rPr>
                <w:sz w:val="20"/>
                <w:szCs w:val="20"/>
              </w:rPr>
            </w:pPr>
            <w:r w:rsidRPr="00A66368">
              <w:rPr>
                <w:sz w:val="20"/>
                <w:szCs w:val="20"/>
              </w:rPr>
              <w:t>Значения плановых показателей на период регулирования</w:t>
            </w:r>
          </w:p>
        </w:tc>
      </w:tr>
      <w:tr w:rsidR="00DA4B35" w:rsidRPr="00A66368" w14:paraId="3A3DB39C" w14:textId="77777777" w:rsidTr="008864AE">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hideMark/>
          </w:tcPr>
          <w:p w14:paraId="627C6010" w14:textId="77777777" w:rsidR="00DA4B35" w:rsidRPr="00A66368" w:rsidRDefault="00DA4B35" w:rsidP="008864AE">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hideMark/>
          </w:tcPr>
          <w:p w14:paraId="587E3874" w14:textId="77777777" w:rsidR="00DA4B35" w:rsidRPr="00A66368" w:rsidRDefault="00DA4B35" w:rsidP="008864AE">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14:paraId="7D489088" w14:textId="77777777" w:rsidR="00DA4B35" w:rsidRPr="00A66368" w:rsidRDefault="00DA4B35" w:rsidP="008864AE">
            <w:pPr>
              <w:ind w:left="-57" w:right="-57"/>
              <w:rPr>
                <w:sz w:val="20"/>
                <w:szCs w:val="20"/>
              </w:rPr>
            </w:pPr>
          </w:p>
        </w:tc>
        <w:tc>
          <w:tcPr>
            <w:tcW w:w="291" w:type="pct"/>
            <w:tcBorders>
              <w:top w:val="nil"/>
              <w:left w:val="single" w:sz="4" w:space="0" w:color="auto"/>
              <w:bottom w:val="single" w:sz="4" w:space="0" w:color="auto"/>
              <w:right w:val="single" w:sz="4" w:space="0" w:color="auto"/>
            </w:tcBorders>
            <w:shd w:val="clear" w:color="auto" w:fill="auto"/>
            <w:vAlign w:val="center"/>
            <w:hideMark/>
          </w:tcPr>
          <w:p w14:paraId="63DD9BCD" w14:textId="77777777" w:rsidR="00DA4B35" w:rsidRPr="00A66368" w:rsidRDefault="00DA4B35" w:rsidP="008864AE">
            <w:pPr>
              <w:jc w:val="center"/>
              <w:rPr>
                <w:sz w:val="20"/>
                <w:szCs w:val="20"/>
              </w:rPr>
            </w:pPr>
            <w:r>
              <w:rPr>
                <w:sz w:val="20"/>
                <w:szCs w:val="20"/>
              </w:rPr>
              <w:t>2023</w:t>
            </w:r>
          </w:p>
        </w:tc>
        <w:tc>
          <w:tcPr>
            <w:tcW w:w="291" w:type="pct"/>
            <w:tcBorders>
              <w:top w:val="nil"/>
              <w:left w:val="nil"/>
              <w:bottom w:val="single" w:sz="4" w:space="0" w:color="auto"/>
              <w:right w:val="single" w:sz="4" w:space="0" w:color="auto"/>
            </w:tcBorders>
            <w:shd w:val="clear" w:color="auto" w:fill="auto"/>
            <w:vAlign w:val="center"/>
          </w:tcPr>
          <w:p w14:paraId="47AF04FA" w14:textId="77777777" w:rsidR="00DA4B35" w:rsidRPr="00A66368" w:rsidRDefault="00DA4B35" w:rsidP="008864AE">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shd w:val="clear" w:color="000000" w:fill="FFFFFF"/>
            <w:vAlign w:val="center"/>
          </w:tcPr>
          <w:p w14:paraId="205ECE2D" w14:textId="77777777" w:rsidR="00DA4B35" w:rsidRPr="00A66368" w:rsidRDefault="00DA4B35" w:rsidP="008864AE">
            <w:pPr>
              <w:jc w:val="center"/>
              <w:rPr>
                <w:sz w:val="20"/>
                <w:szCs w:val="20"/>
              </w:rPr>
            </w:pPr>
            <w:r>
              <w:rPr>
                <w:sz w:val="20"/>
                <w:szCs w:val="20"/>
              </w:rPr>
              <w:t>2025</w:t>
            </w:r>
          </w:p>
        </w:tc>
        <w:tc>
          <w:tcPr>
            <w:tcW w:w="317" w:type="pct"/>
            <w:tcBorders>
              <w:top w:val="nil"/>
              <w:left w:val="nil"/>
              <w:bottom w:val="single" w:sz="4" w:space="0" w:color="auto"/>
              <w:right w:val="single" w:sz="4" w:space="0" w:color="auto"/>
            </w:tcBorders>
            <w:shd w:val="clear" w:color="auto" w:fill="auto"/>
            <w:vAlign w:val="center"/>
          </w:tcPr>
          <w:p w14:paraId="701868A4" w14:textId="77777777" w:rsidR="00DA4B35" w:rsidRPr="00A66368" w:rsidRDefault="00DA4B35" w:rsidP="008864AE">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shd w:val="clear" w:color="auto" w:fill="auto"/>
            <w:vAlign w:val="center"/>
          </w:tcPr>
          <w:p w14:paraId="737342AD" w14:textId="77777777" w:rsidR="00DA4B35" w:rsidRPr="00A66368" w:rsidRDefault="00DA4B35" w:rsidP="008864AE">
            <w:pPr>
              <w:jc w:val="center"/>
              <w:rPr>
                <w:sz w:val="20"/>
                <w:szCs w:val="20"/>
              </w:rPr>
            </w:pPr>
            <w:r>
              <w:rPr>
                <w:sz w:val="20"/>
                <w:szCs w:val="20"/>
              </w:rPr>
              <w:t>2027</w:t>
            </w:r>
          </w:p>
        </w:tc>
        <w:tc>
          <w:tcPr>
            <w:tcW w:w="396" w:type="pct"/>
            <w:tcBorders>
              <w:top w:val="nil"/>
              <w:left w:val="nil"/>
              <w:bottom w:val="single" w:sz="4" w:space="0" w:color="auto"/>
              <w:right w:val="single" w:sz="4" w:space="0" w:color="auto"/>
            </w:tcBorders>
            <w:shd w:val="clear" w:color="auto" w:fill="auto"/>
            <w:vAlign w:val="center"/>
            <w:hideMark/>
          </w:tcPr>
          <w:p w14:paraId="27D1E4A7" w14:textId="77777777" w:rsidR="00DA4B35" w:rsidRPr="00A66368" w:rsidRDefault="00DA4B35" w:rsidP="008864AE">
            <w:pPr>
              <w:jc w:val="center"/>
              <w:rPr>
                <w:sz w:val="20"/>
                <w:szCs w:val="20"/>
              </w:rPr>
            </w:pPr>
            <w:r>
              <w:rPr>
                <w:sz w:val="20"/>
                <w:szCs w:val="20"/>
              </w:rPr>
              <w:t>2028-2040</w:t>
            </w:r>
          </w:p>
        </w:tc>
      </w:tr>
      <w:tr w:rsidR="00DA4B35" w:rsidRPr="00A66368" w14:paraId="2A3C4A42" w14:textId="77777777" w:rsidTr="008864AE">
        <w:trPr>
          <w:cantSplit/>
        </w:trPr>
        <w:tc>
          <w:tcPr>
            <w:tcW w:w="5000" w:type="pct"/>
            <w:gridSpan w:val="9"/>
            <w:tcBorders>
              <w:top w:val="nil"/>
              <w:left w:val="single" w:sz="4" w:space="0" w:color="auto"/>
              <w:bottom w:val="single" w:sz="4" w:space="0" w:color="auto"/>
              <w:right w:val="single" w:sz="4" w:space="0" w:color="auto"/>
            </w:tcBorders>
            <w:shd w:val="clear" w:color="auto" w:fill="auto"/>
            <w:vAlign w:val="center"/>
          </w:tcPr>
          <w:p w14:paraId="6C203273" w14:textId="084A8EC7" w:rsidR="00DA4B35" w:rsidRPr="00240C59" w:rsidRDefault="003F3EF2" w:rsidP="00CD7837">
            <w:pPr>
              <w:jc w:val="center"/>
              <w:rPr>
                <w:b/>
                <w:sz w:val="22"/>
                <w:szCs w:val="22"/>
              </w:rPr>
            </w:pPr>
            <w:r>
              <w:rPr>
                <w:b/>
                <w:sz w:val="22"/>
                <w:szCs w:val="22"/>
              </w:rPr>
              <w:t>АО «Омскоблводопровод»</w:t>
            </w:r>
          </w:p>
        </w:tc>
      </w:tr>
      <w:tr w:rsidR="00DA4B35" w:rsidRPr="00A66368" w14:paraId="79E387FC"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5F98FC7" w14:textId="77777777" w:rsidR="00DA4B35" w:rsidRPr="00A66368" w:rsidRDefault="00DA4B35" w:rsidP="008864AE">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shd w:val="clear" w:color="auto" w:fill="auto"/>
            <w:hideMark/>
          </w:tcPr>
          <w:p w14:paraId="320DC246" w14:textId="77777777" w:rsidR="00DA4B35" w:rsidRPr="00A66368" w:rsidRDefault="00DA4B35" w:rsidP="008864AE">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shd w:val="clear" w:color="auto" w:fill="auto"/>
            <w:vAlign w:val="center"/>
            <w:hideMark/>
          </w:tcPr>
          <w:p w14:paraId="54E2D05E"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C60974B"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4098D65D"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42647784"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2349D29B"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62213B01"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2FE18622" w14:textId="77777777" w:rsidR="00DA4B35" w:rsidRPr="00A66368" w:rsidRDefault="00DA4B35" w:rsidP="008864AE">
            <w:pPr>
              <w:jc w:val="center"/>
              <w:rPr>
                <w:sz w:val="20"/>
                <w:szCs w:val="20"/>
              </w:rPr>
            </w:pPr>
            <w:r w:rsidRPr="00A66368">
              <w:rPr>
                <w:sz w:val="20"/>
                <w:szCs w:val="20"/>
              </w:rPr>
              <w:t> </w:t>
            </w:r>
          </w:p>
        </w:tc>
      </w:tr>
      <w:tr w:rsidR="00DA4B35" w:rsidRPr="00A66368" w14:paraId="217F8A15"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28E4D33F" w14:textId="77777777" w:rsidR="00DA4B35" w:rsidRPr="00A66368" w:rsidRDefault="00DA4B35" w:rsidP="008864AE">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shd w:val="clear" w:color="auto" w:fill="auto"/>
            <w:hideMark/>
          </w:tcPr>
          <w:p w14:paraId="6D88E5BC" w14:textId="77777777" w:rsidR="00DA4B35" w:rsidRPr="00A66368" w:rsidRDefault="00DA4B35" w:rsidP="008864AE">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37E252EF" w14:textId="77777777" w:rsidR="00DA4B35" w:rsidRPr="00A66368" w:rsidRDefault="00DA4B35" w:rsidP="008864AE">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hideMark/>
          </w:tcPr>
          <w:p w14:paraId="00947B90" w14:textId="77777777" w:rsidR="00DA4B35" w:rsidRPr="00FA4605" w:rsidRDefault="00DA4B35" w:rsidP="008864AE">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shd w:val="clear" w:color="auto" w:fill="auto"/>
            <w:vAlign w:val="center"/>
            <w:hideMark/>
          </w:tcPr>
          <w:p w14:paraId="5B54E388" w14:textId="77777777" w:rsidR="00DA4B35" w:rsidRPr="00A66368" w:rsidRDefault="00DA4B35" w:rsidP="008864AE">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hideMark/>
          </w:tcPr>
          <w:p w14:paraId="62A9B64A"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23C3310B"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123D25A7" w14:textId="77777777" w:rsidR="00DA4B35" w:rsidRPr="00A66368" w:rsidRDefault="00DA4B35" w:rsidP="008864AE">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shd w:val="clear" w:color="auto" w:fill="auto"/>
            <w:vAlign w:val="center"/>
            <w:hideMark/>
          </w:tcPr>
          <w:p w14:paraId="4EDA230D" w14:textId="77777777" w:rsidR="00DA4B35" w:rsidRPr="00A66368" w:rsidRDefault="00DA4B35" w:rsidP="008864AE">
            <w:pPr>
              <w:jc w:val="center"/>
              <w:rPr>
                <w:sz w:val="20"/>
                <w:szCs w:val="20"/>
              </w:rPr>
            </w:pPr>
            <w:r w:rsidRPr="00A66368">
              <w:rPr>
                <w:sz w:val="20"/>
                <w:szCs w:val="20"/>
              </w:rPr>
              <w:t>0</w:t>
            </w:r>
          </w:p>
        </w:tc>
      </w:tr>
      <w:tr w:rsidR="00DA4B35" w:rsidRPr="00A66368" w14:paraId="02D82024"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34E111BC" w14:textId="77777777" w:rsidR="00DA4B35" w:rsidRPr="00A66368" w:rsidRDefault="00DA4B35" w:rsidP="008864AE">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shd w:val="clear" w:color="auto" w:fill="auto"/>
            <w:hideMark/>
          </w:tcPr>
          <w:p w14:paraId="3972256D" w14:textId="77777777" w:rsidR="00DA4B35" w:rsidRPr="00A66368" w:rsidRDefault="00DA4B35" w:rsidP="008864AE">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6B128F0D" w14:textId="77777777" w:rsidR="00DA4B35" w:rsidRPr="00A66368" w:rsidRDefault="00DA4B35" w:rsidP="008864AE">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4206D85D" w14:textId="77777777" w:rsidR="00DA4B35" w:rsidRPr="00A66368" w:rsidRDefault="00DA4B35" w:rsidP="008864AE">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auto" w:fill="auto"/>
            <w:vAlign w:val="center"/>
          </w:tcPr>
          <w:p w14:paraId="1BA73E54" w14:textId="77777777" w:rsidR="00DA4B35" w:rsidRPr="00A66368" w:rsidRDefault="00DA4B35" w:rsidP="008864AE">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000000" w:fill="FFFFFF"/>
            <w:vAlign w:val="center"/>
          </w:tcPr>
          <w:p w14:paraId="7A0EEE7C" w14:textId="77777777" w:rsidR="00DA4B35" w:rsidRPr="00A66368" w:rsidRDefault="00DA4B35" w:rsidP="008864AE">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29E00050" w14:textId="77777777" w:rsidR="00DA4B35" w:rsidRPr="00A66368" w:rsidRDefault="00DA4B35" w:rsidP="008864AE">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1178BAE2" w14:textId="77777777" w:rsidR="00DA4B35" w:rsidRPr="00A66368" w:rsidRDefault="00DA4B35" w:rsidP="008864AE">
            <w:pPr>
              <w:jc w:val="center"/>
              <w:rPr>
                <w:sz w:val="20"/>
                <w:szCs w:val="20"/>
              </w:rPr>
            </w:pPr>
            <w:r>
              <w:rPr>
                <w:sz w:val="20"/>
                <w:szCs w:val="20"/>
              </w:rPr>
              <w:t>5</w:t>
            </w:r>
          </w:p>
        </w:tc>
        <w:tc>
          <w:tcPr>
            <w:tcW w:w="396" w:type="pct"/>
            <w:tcBorders>
              <w:top w:val="nil"/>
              <w:left w:val="nil"/>
              <w:bottom w:val="single" w:sz="4" w:space="0" w:color="auto"/>
              <w:right w:val="single" w:sz="4" w:space="0" w:color="auto"/>
            </w:tcBorders>
            <w:shd w:val="clear" w:color="auto" w:fill="auto"/>
            <w:vAlign w:val="center"/>
          </w:tcPr>
          <w:p w14:paraId="5FA61DF5" w14:textId="77777777" w:rsidR="00DA4B35" w:rsidRPr="00A66368" w:rsidRDefault="00DA4B35" w:rsidP="008864AE">
            <w:pPr>
              <w:jc w:val="center"/>
              <w:rPr>
                <w:sz w:val="20"/>
                <w:szCs w:val="20"/>
              </w:rPr>
            </w:pPr>
            <w:r>
              <w:rPr>
                <w:sz w:val="20"/>
                <w:szCs w:val="20"/>
              </w:rPr>
              <w:t>5</w:t>
            </w:r>
          </w:p>
        </w:tc>
      </w:tr>
      <w:tr w:rsidR="00DA4B35" w:rsidRPr="00A66368" w14:paraId="4F5457DB" w14:textId="77777777" w:rsidTr="008864AE">
        <w:trPr>
          <w:cantSplit/>
        </w:trPr>
        <w:tc>
          <w:tcPr>
            <w:tcW w:w="230" w:type="pct"/>
            <w:tcBorders>
              <w:top w:val="nil"/>
              <w:left w:val="single" w:sz="4" w:space="0" w:color="auto"/>
              <w:bottom w:val="nil"/>
              <w:right w:val="single" w:sz="4" w:space="0" w:color="auto"/>
            </w:tcBorders>
            <w:shd w:val="clear" w:color="auto" w:fill="auto"/>
            <w:vAlign w:val="center"/>
            <w:hideMark/>
          </w:tcPr>
          <w:p w14:paraId="3855BA47" w14:textId="77777777" w:rsidR="00DA4B35" w:rsidRPr="00A66368" w:rsidRDefault="00DA4B35" w:rsidP="008864AE">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shd w:val="clear" w:color="auto" w:fill="auto"/>
            <w:hideMark/>
          </w:tcPr>
          <w:p w14:paraId="4BD80E49" w14:textId="77777777" w:rsidR="00DA4B35" w:rsidRPr="00A66368" w:rsidRDefault="00DA4B35" w:rsidP="008864AE">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shd w:val="clear" w:color="auto" w:fill="auto"/>
            <w:vAlign w:val="center"/>
            <w:hideMark/>
          </w:tcPr>
          <w:p w14:paraId="3AA8E4DB"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7C607355"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B35728D"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6C7849A3"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5DADD7D1"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713D5273"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58910AB3" w14:textId="77777777" w:rsidR="00DA4B35" w:rsidRPr="00A66368" w:rsidRDefault="00DA4B35" w:rsidP="008864AE">
            <w:pPr>
              <w:jc w:val="center"/>
              <w:rPr>
                <w:sz w:val="20"/>
                <w:szCs w:val="20"/>
              </w:rPr>
            </w:pPr>
            <w:r w:rsidRPr="00A66368">
              <w:rPr>
                <w:sz w:val="20"/>
                <w:szCs w:val="20"/>
              </w:rPr>
              <w:t> </w:t>
            </w:r>
          </w:p>
        </w:tc>
      </w:tr>
      <w:tr w:rsidR="00DA4B35" w:rsidRPr="00A66368" w14:paraId="1FBEFFD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B5CCC" w14:textId="77777777" w:rsidR="00DA4B35" w:rsidRPr="00A66368" w:rsidRDefault="00DA4B35" w:rsidP="008864AE">
            <w:pPr>
              <w:jc w:val="center"/>
              <w:rPr>
                <w:sz w:val="20"/>
                <w:szCs w:val="20"/>
              </w:rPr>
            </w:pPr>
            <w:r w:rsidRPr="00A66368">
              <w:rPr>
                <w:sz w:val="20"/>
                <w:szCs w:val="20"/>
              </w:rPr>
              <w:t>2.1</w:t>
            </w:r>
          </w:p>
        </w:tc>
        <w:tc>
          <w:tcPr>
            <w:tcW w:w="2445" w:type="pct"/>
            <w:tcBorders>
              <w:top w:val="single" w:sz="4" w:space="0" w:color="auto"/>
              <w:left w:val="nil"/>
              <w:bottom w:val="single" w:sz="4" w:space="0" w:color="auto"/>
              <w:right w:val="single" w:sz="4" w:space="0" w:color="000000"/>
            </w:tcBorders>
            <w:shd w:val="clear" w:color="auto" w:fill="auto"/>
            <w:vAlign w:val="center"/>
            <w:hideMark/>
          </w:tcPr>
          <w:p w14:paraId="3BE4020F" w14:textId="77777777" w:rsidR="00DA4B35" w:rsidRPr="00A66368" w:rsidRDefault="00DA4B35" w:rsidP="008864AE">
            <w:pPr>
              <w:rPr>
                <w:sz w:val="20"/>
                <w:szCs w:val="20"/>
              </w:rPr>
            </w:pPr>
            <w:r w:rsidRPr="00A66368">
              <w:rPr>
                <w:sz w:val="20"/>
                <w:szCs w:val="20"/>
              </w:rPr>
              <w:t>Аварийность систем коммунальной инфраструктуры</w:t>
            </w:r>
          </w:p>
        </w:tc>
        <w:tc>
          <w:tcPr>
            <w:tcW w:w="422" w:type="pct"/>
            <w:tcBorders>
              <w:top w:val="nil"/>
              <w:left w:val="nil"/>
              <w:bottom w:val="single" w:sz="4" w:space="0" w:color="auto"/>
              <w:right w:val="single" w:sz="4" w:space="0" w:color="auto"/>
            </w:tcBorders>
            <w:shd w:val="clear" w:color="auto" w:fill="auto"/>
            <w:vAlign w:val="center"/>
            <w:hideMark/>
          </w:tcPr>
          <w:p w14:paraId="352FCE58" w14:textId="77777777" w:rsidR="00DA4B35" w:rsidRPr="00A66368" w:rsidRDefault="00DA4B35" w:rsidP="008864AE">
            <w:pPr>
              <w:jc w:val="center"/>
              <w:rPr>
                <w:sz w:val="20"/>
                <w:szCs w:val="20"/>
              </w:rPr>
            </w:pPr>
            <w:r w:rsidRPr="00A66368">
              <w:rPr>
                <w:sz w:val="20"/>
                <w:szCs w:val="20"/>
              </w:rPr>
              <w:t>ед./км</w:t>
            </w:r>
          </w:p>
        </w:tc>
        <w:tc>
          <w:tcPr>
            <w:tcW w:w="291" w:type="pct"/>
            <w:tcBorders>
              <w:top w:val="nil"/>
              <w:left w:val="nil"/>
              <w:bottom w:val="single" w:sz="4" w:space="0" w:color="auto"/>
              <w:right w:val="single" w:sz="4" w:space="0" w:color="auto"/>
            </w:tcBorders>
            <w:shd w:val="clear" w:color="auto" w:fill="auto"/>
            <w:vAlign w:val="center"/>
          </w:tcPr>
          <w:p w14:paraId="060BD818" w14:textId="4686BF96" w:rsidR="00DA4B35" w:rsidRPr="00A66368" w:rsidRDefault="003F3EF2" w:rsidP="008864AE">
            <w:pPr>
              <w:jc w:val="center"/>
              <w:rPr>
                <w:sz w:val="20"/>
                <w:szCs w:val="20"/>
              </w:rPr>
            </w:pPr>
            <w:r>
              <w:rPr>
                <w:sz w:val="20"/>
                <w:szCs w:val="20"/>
              </w:rPr>
              <w:t>0,37</w:t>
            </w:r>
          </w:p>
        </w:tc>
        <w:tc>
          <w:tcPr>
            <w:tcW w:w="291" w:type="pct"/>
            <w:tcBorders>
              <w:top w:val="nil"/>
              <w:left w:val="nil"/>
              <w:bottom w:val="single" w:sz="4" w:space="0" w:color="auto"/>
              <w:right w:val="single" w:sz="4" w:space="0" w:color="auto"/>
            </w:tcBorders>
            <w:shd w:val="clear" w:color="auto" w:fill="auto"/>
            <w:vAlign w:val="center"/>
          </w:tcPr>
          <w:p w14:paraId="0F6DC732" w14:textId="117546B5" w:rsidR="00DA4B35" w:rsidRPr="00A66368" w:rsidRDefault="003F3EF2" w:rsidP="008864AE">
            <w:pPr>
              <w:jc w:val="center"/>
              <w:rPr>
                <w:sz w:val="20"/>
                <w:szCs w:val="20"/>
              </w:rPr>
            </w:pPr>
            <w:r>
              <w:rPr>
                <w:sz w:val="20"/>
                <w:szCs w:val="20"/>
              </w:rPr>
              <w:t>0,37</w:t>
            </w:r>
          </w:p>
        </w:tc>
        <w:tc>
          <w:tcPr>
            <w:tcW w:w="291" w:type="pct"/>
            <w:tcBorders>
              <w:top w:val="nil"/>
              <w:left w:val="nil"/>
              <w:bottom w:val="single" w:sz="4" w:space="0" w:color="auto"/>
              <w:right w:val="single" w:sz="4" w:space="0" w:color="auto"/>
            </w:tcBorders>
            <w:shd w:val="clear" w:color="000000" w:fill="FFFFFF"/>
            <w:vAlign w:val="center"/>
          </w:tcPr>
          <w:p w14:paraId="017F7EAB" w14:textId="69391CB8" w:rsidR="00DA4B35" w:rsidRPr="00A66368" w:rsidRDefault="003F3EF2" w:rsidP="008864AE">
            <w:pPr>
              <w:jc w:val="center"/>
              <w:rPr>
                <w:sz w:val="20"/>
                <w:szCs w:val="20"/>
              </w:rPr>
            </w:pPr>
            <w:r>
              <w:rPr>
                <w:sz w:val="20"/>
                <w:szCs w:val="20"/>
              </w:rPr>
              <w:t>0,35</w:t>
            </w:r>
          </w:p>
        </w:tc>
        <w:tc>
          <w:tcPr>
            <w:tcW w:w="317" w:type="pct"/>
            <w:tcBorders>
              <w:top w:val="nil"/>
              <w:left w:val="nil"/>
              <w:bottom w:val="single" w:sz="4" w:space="0" w:color="auto"/>
              <w:right w:val="single" w:sz="4" w:space="0" w:color="auto"/>
            </w:tcBorders>
            <w:shd w:val="clear" w:color="auto" w:fill="auto"/>
            <w:vAlign w:val="center"/>
          </w:tcPr>
          <w:p w14:paraId="132B0DC3" w14:textId="27E7DAA4" w:rsidR="00DA4B35" w:rsidRPr="00A66368" w:rsidRDefault="003F3EF2" w:rsidP="008864AE">
            <w:pPr>
              <w:jc w:val="center"/>
              <w:rPr>
                <w:sz w:val="20"/>
                <w:szCs w:val="20"/>
              </w:rPr>
            </w:pPr>
            <w:r>
              <w:rPr>
                <w:sz w:val="20"/>
                <w:szCs w:val="20"/>
              </w:rPr>
              <w:t>0,30</w:t>
            </w:r>
          </w:p>
        </w:tc>
        <w:tc>
          <w:tcPr>
            <w:tcW w:w="317" w:type="pct"/>
            <w:tcBorders>
              <w:top w:val="nil"/>
              <w:left w:val="nil"/>
              <w:bottom w:val="single" w:sz="4" w:space="0" w:color="auto"/>
              <w:right w:val="single" w:sz="4" w:space="0" w:color="auto"/>
            </w:tcBorders>
            <w:shd w:val="clear" w:color="auto" w:fill="auto"/>
            <w:vAlign w:val="center"/>
          </w:tcPr>
          <w:p w14:paraId="75BBA8B0" w14:textId="289B4EB0" w:rsidR="00DA4B35" w:rsidRPr="00A66368" w:rsidRDefault="003F3EF2" w:rsidP="008864AE">
            <w:pPr>
              <w:jc w:val="center"/>
              <w:rPr>
                <w:sz w:val="20"/>
                <w:szCs w:val="20"/>
              </w:rPr>
            </w:pPr>
            <w:r>
              <w:rPr>
                <w:sz w:val="20"/>
                <w:szCs w:val="20"/>
              </w:rPr>
              <w:t>0,25</w:t>
            </w:r>
          </w:p>
        </w:tc>
        <w:tc>
          <w:tcPr>
            <w:tcW w:w="396" w:type="pct"/>
            <w:tcBorders>
              <w:top w:val="nil"/>
              <w:left w:val="nil"/>
              <w:bottom w:val="single" w:sz="4" w:space="0" w:color="auto"/>
              <w:right w:val="single" w:sz="4" w:space="0" w:color="auto"/>
            </w:tcBorders>
            <w:shd w:val="clear" w:color="auto" w:fill="auto"/>
            <w:vAlign w:val="center"/>
          </w:tcPr>
          <w:p w14:paraId="3B434BC8" w14:textId="77777777" w:rsidR="00DA4B35" w:rsidRPr="00A66368" w:rsidRDefault="00DA4B35" w:rsidP="008864AE">
            <w:pPr>
              <w:jc w:val="center"/>
              <w:rPr>
                <w:sz w:val="20"/>
                <w:szCs w:val="20"/>
              </w:rPr>
            </w:pPr>
            <w:r>
              <w:rPr>
                <w:sz w:val="20"/>
                <w:szCs w:val="20"/>
              </w:rPr>
              <w:t>0,0</w:t>
            </w:r>
          </w:p>
        </w:tc>
      </w:tr>
      <w:tr w:rsidR="00DA4B35" w:rsidRPr="00A66368" w14:paraId="13BEA467"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7D68A553" w14:textId="77777777" w:rsidR="00DA4B35" w:rsidRPr="00A66368" w:rsidRDefault="00DA4B35" w:rsidP="008864AE">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29B6E65" w14:textId="77777777" w:rsidR="00DA4B35" w:rsidRPr="00A66368" w:rsidRDefault="00DA4B35" w:rsidP="008864AE">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shd w:val="clear" w:color="auto" w:fill="auto"/>
            <w:vAlign w:val="center"/>
          </w:tcPr>
          <w:p w14:paraId="0FE6DB4E" w14:textId="77777777" w:rsidR="00DA4B35" w:rsidRPr="00A66368" w:rsidRDefault="00DA4B35" w:rsidP="008864AE">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shd w:val="clear" w:color="auto" w:fill="auto"/>
            <w:vAlign w:val="center"/>
          </w:tcPr>
          <w:p w14:paraId="2678052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auto" w:fill="auto"/>
            <w:vAlign w:val="center"/>
          </w:tcPr>
          <w:p w14:paraId="656B278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AD91966"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55B03B57"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64E157EA" w14:textId="77777777" w:rsidR="00DA4B35" w:rsidRPr="00A66368" w:rsidRDefault="00DA4B35" w:rsidP="008864AE">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shd w:val="clear" w:color="auto" w:fill="auto"/>
            <w:vAlign w:val="center"/>
          </w:tcPr>
          <w:p w14:paraId="33F687A5" w14:textId="77777777" w:rsidR="00DA4B35" w:rsidRPr="00A66368" w:rsidRDefault="00DA4B35" w:rsidP="008864AE">
            <w:pPr>
              <w:jc w:val="center"/>
              <w:rPr>
                <w:sz w:val="20"/>
                <w:szCs w:val="20"/>
              </w:rPr>
            </w:pPr>
            <w:r w:rsidRPr="00A66368">
              <w:rPr>
                <w:sz w:val="20"/>
                <w:szCs w:val="20"/>
              </w:rPr>
              <w:t>24</w:t>
            </w:r>
          </w:p>
        </w:tc>
      </w:tr>
      <w:tr w:rsidR="00DA4B35" w:rsidRPr="00A66368" w14:paraId="21555655"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3B5C6A2" w14:textId="77777777" w:rsidR="00DA4B35" w:rsidRPr="00A66368" w:rsidRDefault="00DA4B35" w:rsidP="008864AE">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F91E5B5" w14:textId="77777777" w:rsidR="00DA4B35" w:rsidRPr="00A66368" w:rsidRDefault="00DA4B35" w:rsidP="008864AE">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shd w:val="clear" w:color="auto" w:fill="auto"/>
            <w:vAlign w:val="center"/>
          </w:tcPr>
          <w:p w14:paraId="5B2614B6" w14:textId="77777777" w:rsidR="00DA4B35" w:rsidRPr="00A66368" w:rsidRDefault="00DA4B35" w:rsidP="008864AE">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5EF580A7" w14:textId="064CE3A5" w:rsidR="00DA4B35" w:rsidRPr="00A66368" w:rsidRDefault="003F3EF2" w:rsidP="008864AE">
            <w:pPr>
              <w:jc w:val="center"/>
              <w:rPr>
                <w:sz w:val="20"/>
                <w:szCs w:val="20"/>
              </w:rPr>
            </w:pPr>
            <w:r>
              <w:rPr>
                <w:sz w:val="20"/>
                <w:szCs w:val="20"/>
              </w:rPr>
              <w:t>70,0</w:t>
            </w:r>
          </w:p>
        </w:tc>
        <w:tc>
          <w:tcPr>
            <w:tcW w:w="291" w:type="pct"/>
            <w:tcBorders>
              <w:top w:val="nil"/>
              <w:left w:val="nil"/>
              <w:bottom w:val="single" w:sz="4" w:space="0" w:color="auto"/>
              <w:right w:val="single" w:sz="4" w:space="0" w:color="auto"/>
            </w:tcBorders>
            <w:shd w:val="clear" w:color="auto" w:fill="auto"/>
            <w:vAlign w:val="center"/>
          </w:tcPr>
          <w:p w14:paraId="0B556E26" w14:textId="160FCE9E" w:rsidR="00DA4B35" w:rsidRPr="00A66368" w:rsidRDefault="003F3EF2" w:rsidP="008864AE">
            <w:pPr>
              <w:jc w:val="center"/>
              <w:rPr>
                <w:sz w:val="20"/>
                <w:szCs w:val="20"/>
              </w:rPr>
            </w:pPr>
            <w:r>
              <w:rPr>
                <w:sz w:val="20"/>
                <w:szCs w:val="20"/>
              </w:rPr>
              <w:t>70,0</w:t>
            </w:r>
          </w:p>
        </w:tc>
        <w:tc>
          <w:tcPr>
            <w:tcW w:w="291" w:type="pct"/>
            <w:tcBorders>
              <w:top w:val="nil"/>
              <w:left w:val="nil"/>
              <w:bottom w:val="single" w:sz="4" w:space="0" w:color="auto"/>
              <w:right w:val="single" w:sz="4" w:space="0" w:color="auto"/>
            </w:tcBorders>
            <w:shd w:val="clear" w:color="000000" w:fill="FFFFFF"/>
            <w:vAlign w:val="center"/>
          </w:tcPr>
          <w:p w14:paraId="676F555C" w14:textId="10C19768" w:rsidR="00DA4B35" w:rsidRPr="00A66368" w:rsidRDefault="003F3EF2" w:rsidP="008864AE">
            <w:pPr>
              <w:jc w:val="center"/>
              <w:rPr>
                <w:sz w:val="20"/>
                <w:szCs w:val="20"/>
              </w:rPr>
            </w:pPr>
            <w:r>
              <w:rPr>
                <w:sz w:val="20"/>
                <w:szCs w:val="20"/>
              </w:rPr>
              <w:t>65,0</w:t>
            </w:r>
          </w:p>
        </w:tc>
        <w:tc>
          <w:tcPr>
            <w:tcW w:w="317" w:type="pct"/>
            <w:tcBorders>
              <w:top w:val="nil"/>
              <w:left w:val="nil"/>
              <w:bottom w:val="single" w:sz="4" w:space="0" w:color="auto"/>
              <w:right w:val="single" w:sz="4" w:space="0" w:color="auto"/>
            </w:tcBorders>
            <w:shd w:val="clear" w:color="auto" w:fill="auto"/>
            <w:vAlign w:val="center"/>
          </w:tcPr>
          <w:p w14:paraId="352A950C" w14:textId="66F82F44" w:rsidR="00DA4B35" w:rsidRPr="00A66368" w:rsidRDefault="003F3EF2" w:rsidP="008864AE">
            <w:pPr>
              <w:jc w:val="center"/>
              <w:rPr>
                <w:sz w:val="20"/>
                <w:szCs w:val="20"/>
              </w:rPr>
            </w:pPr>
            <w:r>
              <w:rPr>
                <w:sz w:val="20"/>
                <w:szCs w:val="20"/>
              </w:rPr>
              <w:t>60,0</w:t>
            </w:r>
          </w:p>
        </w:tc>
        <w:tc>
          <w:tcPr>
            <w:tcW w:w="317" w:type="pct"/>
            <w:tcBorders>
              <w:top w:val="nil"/>
              <w:left w:val="nil"/>
              <w:bottom w:val="single" w:sz="4" w:space="0" w:color="auto"/>
              <w:right w:val="single" w:sz="4" w:space="0" w:color="auto"/>
            </w:tcBorders>
            <w:shd w:val="clear" w:color="auto" w:fill="auto"/>
            <w:vAlign w:val="center"/>
          </w:tcPr>
          <w:p w14:paraId="3DA4B30B" w14:textId="02FF2A00" w:rsidR="00DA4B35" w:rsidRPr="00A66368" w:rsidRDefault="003F3EF2" w:rsidP="008864AE">
            <w:pPr>
              <w:jc w:val="center"/>
              <w:rPr>
                <w:sz w:val="20"/>
                <w:szCs w:val="20"/>
              </w:rPr>
            </w:pPr>
            <w:r>
              <w:rPr>
                <w:sz w:val="20"/>
                <w:szCs w:val="20"/>
              </w:rPr>
              <w:t>55,0</w:t>
            </w:r>
          </w:p>
        </w:tc>
        <w:tc>
          <w:tcPr>
            <w:tcW w:w="396" w:type="pct"/>
            <w:tcBorders>
              <w:top w:val="nil"/>
              <w:left w:val="nil"/>
              <w:bottom w:val="single" w:sz="4" w:space="0" w:color="auto"/>
              <w:right w:val="single" w:sz="4" w:space="0" w:color="auto"/>
            </w:tcBorders>
            <w:shd w:val="clear" w:color="auto" w:fill="auto"/>
            <w:vAlign w:val="center"/>
          </w:tcPr>
          <w:p w14:paraId="727583FC" w14:textId="77777777" w:rsidR="00DA4B35" w:rsidRPr="00A66368" w:rsidRDefault="00DA4B35" w:rsidP="008864AE">
            <w:pPr>
              <w:jc w:val="center"/>
              <w:rPr>
                <w:sz w:val="20"/>
                <w:szCs w:val="20"/>
              </w:rPr>
            </w:pPr>
            <w:r>
              <w:rPr>
                <w:sz w:val="20"/>
                <w:szCs w:val="20"/>
              </w:rPr>
              <w:t>20,0</w:t>
            </w:r>
          </w:p>
        </w:tc>
      </w:tr>
      <w:tr w:rsidR="00CD7837" w:rsidRPr="00A66368" w14:paraId="521D725D"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4B67DB99" w14:textId="4EB94ADA" w:rsidR="00CD7837" w:rsidRPr="00A66368" w:rsidRDefault="00CD7837" w:rsidP="008864AE">
            <w:pPr>
              <w:jc w:val="center"/>
              <w:rPr>
                <w:sz w:val="20"/>
                <w:szCs w:val="20"/>
              </w:rPr>
            </w:pPr>
            <w:r>
              <w:rPr>
                <w:sz w:val="20"/>
                <w:szCs w:val="20"/>
              </w:rPr>
              <w:t>2.4</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6A6066AE" w14:textId="3411A0B6" w:rsidR="00CD7837" w:rsidRPr="00A66368" w:rsidRDefault="00CD7837" w:rsidP="008864AE">
            <w:pPr>
              <w:rPr>
                <w:sz w:val="20"/>
                <w:szCs w:val="20"/>
              </w:rPr>
            </w:pPr>
            <w:r>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shd w:val="clear" w:color="auto" w:fill="auto"/>
            <w:vAlign w:val="center"/>
          </w:tcPr>
          <w:p w14:paraId="0F5002D9" w14:textId="234F4521" w:rsidR="00CD7837" w:rsidRPr="00A66368" w:rsidRDefault="00CD7837" w:rsidP="008864AE">
            <w:pPr>
              <w:jc w:val="center"/>
              <w:rPr>
                <w:sz w:val="20"/>
                <w:szCs w:val="20"/>
              </w:rPr>
            </w:pPr>
            <w:r>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0B89E5F3" w14:textId="61E1EF6D" w:rsidR="00CD7837" w:rsidRDefault="003F3EF2" w:rsidP="008864AE">
            <w:pPr>
              <w:jc w:val="center"/>
              <w:rPr>
                <w:sz w:val="20"/>
                <w:szCs w:val="20"/>
              </w:rPr>
            </w:pPr>
            <w:r>
              <w:rPr>
                <w:sz w:val="20"/>
                <w:szCs w:val="20"/>
              </w:rPr>
              <w:t>30,13</w:t>
            </w:r>
          </w:p>
        </w:tc>
        <w:tc>
          <w:tcPr>
            <w:tcW w:w="291" w:type="pct"/>
            <w:tcBorders>
              <w:top w:val="nil"/>
              <w:left w:val="nil"/>
              <w:bottom w:val="single" w:sz="4" w:space="0" w:color="auto"/>
              <w:right w:val="single" w:sz="4" w:space="0" w:color="auto"/>
            </w:tcBorders>
            <w:shd w:val="clear" w:color="auto" w:fill="auto"/>
            <w:vAlign w:val="center"/>
          </w:tcPr>
          <w:p w14:paraId="444747B6" w14:textId="45C24F3E" w:rsidR="00CD7837" w:rsidRDefault="003F3EF2" w:rsidP="008864AE">
            <w:pPr>
              <w:jc w:val="center"/>
              <w:rPr>
                <w:sz w:val="20"/>
                <w:szCs w:val="20"/>
              </w:rPr>
            </w:pPr>
            <w:r>
              <w:rPr>
                <w:sz w:val="20"/>
                <w:szCs w:val="20"/>
              </w:rPr>
              <w:t>30,13</w:t>
            </w:r>
          </w:p>
        </w:tc>
        <w:tc>
          <w:tcPr>
            <w:tcW w:w="291" w:type="pct"/>
            <w:tcBorders>
              <w:top w:val="nil"/>
              <w:left w:val="nil"/>
              <w:bottom w:val="single" w:sz="4" w:space="0" w:color="auto"/>
              <w:right w:val="single" w:sz="4" w:space="0" w:color="auto"/>
            </w:tcBorders>
            <w:shd w:val="clear" w:color="000000" w:fill="FFFFFF"/>
            <w:vAlign w:val="center"/>
          </w:tcPr>
          <w:p w14:paraId="7D96DFF0" w14:textId="6749B1FB" w:rsidR="00CD7837" w:rsidRDefault="003F3EF2" w:rsidP="008864AE">
            <w:pPr>
              <w:jc w:val="center"/>
              <w:rPr>
                <w:sz w:val="20"/>
                <w:szCs w:val="20"/>
              </w:rPr>
            </w:pPr>
            <w:r>
              <w:rPr>
                <w:sz w:val="20"/>
                <w:szCs w:val="20"/>
              </w:rPr>
              <w:t>30,0</w:t>
            </w:r>
          </w:p>
        </w:tc>
        <w:tc>
          <w:tcPr>
            <w:tcW w:w="317" w:type="pct"/>
            <w:tcBorders>
              <w:top w:val="nil"/>
              <w:left w:val="nil"/>
              <w:bottom w:val="single" w:sz="4" w:space="0" w:color="auto"/>
              <w:right w:val="single" w:sz="4" w:space="0" w:color="auto"/>
            </w:tcBorders>
            <w:shd w:val="clear" w:color="auto" w:fill="auto"/>
            <w:vAlign w:val="center"/>
          </w:tcPr>
          <w:p w14:paraId="2019FDB0" w14:textId="0B3C78D8" w:rsidR="00CD7837" w:rsidRDefault="003F3EF2" w:rsidP="008864AE">
            <w:pPr>
              <w:jc w:val="center"/>
              <w:rPr>
                <w:sz w:val="20"/>
                <w:szCs w:val="20"/>
              </w:rPr>
            </w:pPr>
            <w:r>
              <w:rPr>
                <w:sz w:val="20"/>
                <w:szCs w:val="20"/>
              </w:rPr>
              <w:t>27,0</w:t>
            </w:r>
          </w:p>
        </w:tc>
        <w:tc>
          <w:tcPr>
            <w:tcW w:w="317" w:type="pct"/>
            <w:tcBorders>
              <w:top w:val="nil"/>
              <w:left w:val="nil"/>
              <w:bottom w:val="single" w:sz="4" w:space="0" w:color="auto"/>
              <w:right w:val="single" w:sz="4" w:space="0" w:color="auto"/>
            </w:tcBorders>
            <w:shd w:val="clear" w:color="auto" w:fill="auto"/>
            <w:vAlign w:val="center"/>
          </w:tcPr>
          <w:p w14:paraId="20261A63" w14:textId="2B4ACD87" w:rsidR="00CD7837" w:rsidRDefault="003F3EF2" w:rsidP="008864AE">
            <w:pPr>
              <w:jc w:val="center"/>
              <w:rPr>
                <w:sz w:val="20"/>
                <w:szCs w:val="20"/>
              </w:rPr>
            </w:pPr>
            <w:r>
              <w:rPr>
                <w:sz w:val="20"/>
                <w:szCs w:val="20"/>
              </w:rPr>
              <w:t>23,0</w:t>
            </w:r>
          </w:p>
        </w:tc>
        <w:tc>
          <w:tcPr>
            <w:tcW w:w="396" w:type="pct"/>
            <w:tcBorders>
              <w:top w:val="nil"/>
              <w:left w:val="nil"/>
              <w:bottom w:val="single" w:sz="4" w:space="0" w:color="auto"/>
              <w:right w:val="single" w:sz="4" w:space="0" w:color="auto"/>
            </w:tcBorders>
            <w:shd w:val="clear" w:color="auto" w:fill="auto"/>
            <w:vAlign w:val="center"/>
          </w:tcPr>
          <w:p w14:paraId="70CF0C72" w14:textId="256821D5" w:rsidR="00CD7837" w:rsidRDefault="00CD7837" w:rsidP="008864AE">
            <w:pPr>
              <w:jc w:val="center"/>
              <w:rPr>
                <w:sz w:val="20"/>
                <w:szCs w:val="20"/>
              </w:rPr>
            </w:pPr>
            <w:r>
              <w:rPr>
                <w:sz w:val="20"/>
                <w:szCs w:val="20"/>
              </w:rPr>
              <w:t>5,0</w:t>
            </w:r>
          </w:p>
        </w:tc>
      </w:tr>
      <w:tr w:rsidR="00DA4B35" w:rsidRPr="00A66368" w14:paraId="26F4403A"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DDB10D" w14:textId="77777777" w:rsidR="00DA4B35" w:rsidRPr="00A66368" w:rsidRDefault="00DA4B35" w:rsidP="008864AE">
            <w:pPr>
              <w:jc w:val="center"/>
              <w:rPr>
                <w:sz w:val="20"/>
                <w:szCs w:val="20"/>
              </w:rPr>
            </w:pPr>
            <w:r w:rsidRPr="00A66368">
              <w:rPr>
                <w:b/>
                <w:bCs/>
                <w:sz w:val="20"/>
                <w:szCs w:val="20"/>
              </w:rPr>
              <w:t>3</w:t>
            </w:r>
          </w:p>
        </w:tc>
        <w:tc>
          <w:tcPr>
            <w:tcW w:w="2445" w:type="pct"/>
            <w:tcBorders>
              <w:top w:val="single" w:sz="4" w:space="0" w:color="auto"/>
              <w:left w:val="nil"/>
              <w:bottom w:val="single" w:sz="4" w:space="0" w:color="auto"/>
              <w:right w:val="single" w:sz="4" w:space="0" w:color="000000"/>
            </w:tcBorders>
            <w:shd w:val="clear" w:color="auto" w:fill="auto"/>
          </w:tcPr>
          <w:p w14:paraId="10DE2614" w14:textId="77777777" w:rsidR="00DA4B35" w:rsidRPr="00A66368" w:rsidRDefault="00DA4B35" w:rsidP="008864AE">
            <w:pPr>
              <w:ind w:left="-57" w:right="-57"/>
              <w:rPr>
                <w:sz w:val="20"/>
                <w:szCs w:val="20"/>
              </w:rPr>
            </w:pPr>
            <w:r w:rsidRPr="00A66368">
              <w:rPr>
                <w:b/>
                <w:bCs/>
                <w:sz w:val="20"/>
                <w:szCs w:val="20"/>
              </w:rPr>
              <w:t>Показатели энергетической эффективности</w:t>
            </w:r>
          </w:p>
        </w:tc>
        <w:tc>
          <w:tcPr>
            <w:tcW w:w="422" w:type="pct"/>
            <w:tcBorders>
              <w:top w:val="nil"/>
              <w:left w:val="nil"/>
              <w:bottom w:val="single" w:sz="4" w:space="0" w:color="auto"/>
              <w:right w:val="single" w:sz="4" w:space="0" w:color="auto"/>
            </w:tcBorders>
            <w:shd w:val="clear" w:color="auto" w:fill="auto"/>
            <w:vAlign w:val="center"/>
          </w:tcPr>
          <w:p w14:paraId="35678563" w14:textId="77777777" w:rsidR="00DA4B35" w:rsidRPr="00A66368" w:rsidRDefault="00DA4B35" w:rsidP="008864AE">
            <w:pPr>
              <w:ind w:left="-57" w:right="-57"/>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5F7502AD"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26F48D47"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000000" w:fill="FFFFFF"/>
            <w:vAlign w:val="center"/>
          </w:tcPr>
          <w:p w14:paraId="0EDC9BE3"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405504B1"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18A1E11B" w14:textId="77777777" w:rsidR="00DA4B35" w:rsidRPr="00A66368" w:rsidRDefault="00DA4B35" w:rsidP="008864AE">
            <w:pPr>
              <w:jc w:val="center"/>
              <w:rPr>
                <w:sz w:val="20"/>
                <w:szCs w:val="20"/>
              </w:rPr>
            </w:pPr>
          </w:p>
        </w:tc>
        <w:tc>
          <w:tcPr>
            <w:tcW w:w="396" w:type="pct"/>
            <w:tcBorders>
              <w:top w:val="nil"/>
              <w:left w:val="nil"/>
              <w:bottom w:val="single" w:sz="4" w:space="0" w:color="auto"/>
              <w:right w:val="single" w:sz="4" w:space="0" w:color="auto"/>
            </w:tcBorders>
            <w:shd w:val="clear" w:color="auto" w:fill="auto"/>
            <w:vAlign w:val="center"/>
          </w:tcPr>
          <w:p w14:paraId="15458461" w14:textId="77777777" w:rsidR="00DA4B35" w:rsidRPr="00A66368" w:rsidRDefault="00DA4B35" w:rsidP="008864AE">
            <w:pPr>
              <w:jc w:val="center"/>
              <w:rPr>
                <w:sz w:val="20"/>
                <w:szCs w:val="20"/>
              </w:rPr>
            </w:pPr>
          </w:p>
        </w:tc>
      </w:tr>
      <w:tr w:rsidR="00DA4B35" w:rsidRPr="00A66368" w14:paraId="2B186296"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350B363" w14:textId="77777777" w:rsidR="00DA4B35" w:rsidRPr="00A66368" w:rsidRDefault="00DA4B35" w:rsidP="008864AE">
            <w:pPr>
              <w:jc w:val="center"/>
              <w:rPr>
                <w:bCs/>
                <w:sz w:val="20"/>
                <w:szCs w:val="20"/>
              </w:rPr>
            </w:pPr>
            <w:r>
              <w:rPr>
                <w:bCs/>
                <w:sz w:val="20"/>
                <w:szCs w:val="20"/>
              </w:rPr>
              <w:t>3.1</w:t>
            </w:r>
          </w:p>
        </w:tc>
        <w:tc>
          <w:tcPr>
            <w:tcW w:w="2445" w:type="pct"/>
            <w:tcBorders>
              <w:top w:val="single" w:sz="4" w:space="0" w:color="auto"/>
              <w:left w:val="nil"/>
              <w:bottom w:val="single" w:sz="4" w:space="0" w:color="auto"/>
              <w:right w:val="single" w:sz="4" w:space="0" w:color="000000"/>
            </w:tcBorders>
            <w:shd w:val="clear" w:color="auto" w:fill="auto"/>
          </w:tcPr>
          <w:p w14:paraId="49FE86ED" w14:textId="77777777" w:rsidR="00DA4B35" w:rsidRPr="00A66368" w:rsidRDefault="00DA4B35" w:rsidP="008864AE">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nil"/>
              <w:left w:val="nil"/>
              <w:bottom w:val="single" w:sz="4" w:space="0" w:color="auto"/>
              <w:right w:val="single" w:sz="4" w:space="0" w:color="auto"/>
            </w:tcBorders>
            <w:shd w:val="clear" w:color="auto" w:fill="auto"/>
            <w:vAlign w:val="center"/>
          </w:tcPr>
          <w:p w14:paraId="448B0126" w14:textId="77777777" w:rsidR="00DA4B35" w:rsidRPr="00A66368" w:rsidRDefault="00DA4B35" w:rsidP="008864AE">
            <w:pPr>
              <w:ind w:left="-57" w:right="-57"/>
              <w:jc w:val="center"/>
              <w:rPr>
                <w:sz w:val="20"/>
                <w:szCs w:val="20"/>
              </w:rPr>
            </w:pPr>
            <w:r w:rsidRPr="00A66368">
              <w:rPr>
                <w:sz w:val="20"/>
                <w:szCs w:val="20"/>
              </w:rPr>
              <w:t>кВт*ч/куб.м</w:t>
            </w:r>
          </w:p>
        </w:tc>
        <w:tc>
          <w:tcPr>
            <w:tcW w:w="291" w:type="pct"/>
            <w:tcBorders>
              <w:top w:val="nil"/>
              <w:left w:val="nil"/>
              <w:bottom w:val="single" w:sz="4" w:space="0" w:color="auto"/>
              <w:right w:val="single" w:sz="4" w:space="0" w:color="auto"/>
            </w:tcBorders>
            <w:shd w:val="clear" w:color="auto" w:fill="auto"/>
            <w:vAlign w:val="center"/>
          </w:tcPr>
          <w:p w14:paraId="23B7F17D" w14:textId="044B41CF" w:rsidR="00DA4B35" w:rsidRPr="00A66368" w:rsidRDefault="003F3EF2" w:rsidP="008864AE">
            <w:pPr>
              <w:jc w:val="center"/>
              <w:rPr>
                <w:sz w:val="20"/>
                <w:szCs w:val="20"/>
              </w:rPr>
            </w:pPr>
            <w:r>
              <w:rPr>
                <w:sz w:val="20"/>
                <w:szCs w:val="20"/>
              </w:rPr>
              <w:t>1,521</w:t>
            </w:r>
          </w:p>
        </w:tc>
        <w:tc>
          <w:tcPr>
            <w:tcW w:w="291" w:type="pct"/>
            <w:tcBorders>
              <w:top w:val="nil"/>
              <w:left w:val="nil"/>
              <w:bottom w:val="single" w:sz="4" w:space="0" w:color="auto"/>
              <w:right w:val="single" w:sz="4" w:space="0" w:color="auto"/>
            </w:tcBorders>
            <w:shd w:val="clear" w:color="auto" w:fill="auto"/>
            <w:vAlign w:val="center"/>
          </w:tcPr>
          <w:p w14:paraId="62B8045A" w14:textId="66824776" w:rsidR="00DA4B35" w:rsidRPr="00A66368" w:rsidRDefault="003F3EF2" w:rsidP="008864AE">
            <w:pPr>
              <w:jc w:val="center"/>
              <w:rPr>
                <w:sz w:val="20"/>
                <w:szCs w:val="20"/>
              </w:rPr>
            </w:pPr>
            <w:r>
              <w:rPr>
                <w:sz w:val="20"/>
                <w:szCs w:val="20"/>
              </w:rPr>
              <w:t>1,521</w:t>
            </w:r>
          </w:p>
        </w:tc>
        <w:tc>
          <w:tcPr>
            <w:tcW w:w="291" w:type="pct"/>
            <w:tcBorders>
              <w:top w:val="nil"/>
              <w:left w:val="nil"/>
              <w:bottom w:val="single" w:sz="4" w:space="0" w:color="auto"/>
              <w:right w:val="single" w:sz="4" w:space="0" w:color="auto"/>
            </w:tcBorders>
            <w:shd w:val="clear" w:color="000000" w:fill="FFFFFF"/>
            <w:vAlign w:val="center"/>
          </w:tcPr>
          <w:p w14:paraId="488BD686" w14:textId="26EF55B2" w:rsidR="00DA4B35" w:rsidRPr="00A66368" w:rsidRDefault="003F3EF2" w:rsidP="008864AE">
            <w:pPr>
              <w:jc w:val="center"/>
              <w:rPr>
                <w:sz w:val="20"/>
                <w:szCs w:val="20"/>
              </w:rPr>
            </w:pPr>
            <w:r>
              <w:rPr>
                <w:sz w:val="20"/>
                <w:szCs w:val="20"/>
              </w:rPr>
              <w:t>1,500</w:t>
            </w:r>
          </w:p>
        </w:tc>
        <w:tc>
          <w:tcPr>
            <w:tcW w:w="317" w:type="pct"/>
            <w:tcBorders>
              <w:top w:val="nil"/>
              <w:left w:val="nil"/>
              <w:bottom w:val="single" w:sz="4" w:space="0" w:color="auto"/>
              <w:right w:val="single" w:sz="4" w:space="0" w:color="auto"/>
            </w:tcBorders>
            <w:shd w:val="clear" w:color="auto" w:fill="auto"/>
            <w:vAlign w:val="center"/>
          </w:tcPr>
          <w:p w14:paraId="37B1A6C0" w14:textId="0280EEC4" w:rsidR="00DA4B35" w:rsidRPr="00A66368" w:rsidRDefault="003F3EF2" w:rsidP="008864AE">
            <w:pPr>
              <w:jc w:val="center"/>
              <w:rPr>
                <w:sz w:val="20"/>
                <w:szCs w:val="20"/>
              </w:rPr>
            </w:pPr>
            <w:r>
              <w:rPr>
                <w:sz w:val="20"/>
                <w:szCs w:val="20"/>
              </w:rPr>
              <w:t>1,480</w:t>
            </w:r>
          </w:p>
        </w:tc>
        <w:tc>
          <w:tcPr>
            <w:tcW w:w="317" w:type="pct"/>
            <w:tcBorders>
              <w:top w:val="nil"/>
              <w:left w:val="nil"/>
              <w:bottom w:val="single" w:sz="4" w:space="0" w:color="auto"/>
              <w:right w:val="single" w:sz="4" w:space="0" w:color="auto"/>
            </w:tcBorders>
            <w:shd w:val="clear" w:color="auto" w:fill="auto"/>
            <w:vAlign w:val="center"/>
          </w:tcPr>
          <w:p w14:paraId="3556E5F3" w14:textId="72933B4B" w:rsidR="00DA4B35" w:rsidRPr="00A66368" w:rsidRDefault="003F3EF2" w:rsidP="008864AE">
            <w:pPr>
              <w:jc w:val="center"/>
              <w:rPr>
                <w:sz w:val="20"/>
                <w:szCs w:val="20"/>
              </w:rPr>
            </w:pPr>
            <w:r>
              <w:rPr>
                <w:sz w:val="20"/>
                <w:szCs w:val="20"/>
              </w:rPr>
              <w:t>1,450</w:t>
            </w:r>
          </w:p>
        </w:tc>
        <w:tc>
          <w:tcPr>
            <w:tcW w:w="396" w:type="pct"/>
            <w:tcBorders>
              <w:top w:val="nil"/>
              <w:left w:val="nil"/>
              <w:bottom w:val="single" w:sz="4" w:space="0" w:color="auto"/>
              <w:right w:val="single" w:sz="4" w:space="0" w:color="auto"/>
            </w:tcBorders>
            <w:shd w:val="clear" w:color="auto" w:fill="auto"/>
            <w:vAlign w:val="center"/>
          </w:tcPr>
          <w:p w14:paraId="61C058B8" w14:textId="69903070" w:rsidR="00DA4B35" w:rsidRPr="00A66368" w:rsidRDefault="00561445" w:rsidP="008864AE">
            <w:pPr>
              <w:jc w:val="center"/>
              <w:rPr>
                <w:sz w:val="20"/>
                <w:szCs w:val="20"/>
              </w:rPr>
            </w:pPr>
            <w:r>
              <w:rPr>
                <w:sz w:val="20"/>
                <w:szCs w:val="20"/>
              </w:rPr>
              <w:t>1,100</w:t>
            </w:r>
          </w:p>
        </w:tc>
      </w:tr>
      <w:tr w:rsidR="00DA4B35" w:rsidRPr="00A66368" w14:paraId="4880F77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8AE2DE" w14:textId="77777777" w:rsidR="00DA4B35" w:rsidRPr="00A66368" w:rsidRDefault="00DA4B35" w:rsidP="008864AE">
            <w:pPr>
              <w:jc w:val="center"/>
              <w:rPr>
                <w:b/>
                <w:sz w:val="20"/>
                <w:szCs w:val="20"/>
              </w:rPr>
            </w:pPr>
            <w:r w:rsidRPr="00A66368">
              <w:rPr>
                <w:b/>
                <w:sz w:val="20"/>
                <w:szCs w:val="20"/>
              </w:rPr>
              <w:t>4</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282E3857" w14:textId="77777777" w:rsidR="00DA4B35" w:rsidRPr="00A66368" w:rsidRDefault="00DA4B35" w:rsidP="008864AE">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342558" w14:textId="77777777" w:rsidR="00DA4B35" w:rsidRPr="00A66368" w:rsidRDefault="00DA4B35" w:rsidP="008864AE">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B895C3D"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FA45DA3"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FA90902"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CB86EB"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5039C25" w14:textId="77777777" w:rsidR="00DA4B35" w:rsidRPr="00A66368" w:rsidRDefault="00DA4B35" w:rsidP="008864AE">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8A08D1" w14:textId="77777777" w:rsidR="00DA4B35" w:rsidRPr="00A66368" w:rsidRDefault="00DA4B35" w:rsidP="008864AE">
            <w:pPr>
              <w:jc w:val="center"/>
              <w:rPr>
                <w:sz w:val="20"/>
                <w:szCs w:val="20"/>
              </w:rPr>
            </w:pPr>
          </w:p>
        </w:tc>
      </w:tr>
      <w:tr w:rsidR="00DA4B35" w:rsidRPr="00481532" w14:paraId="15E605E9"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6A188C3" w14:textId="77777777" w:rsidR="00DA4B35" w:rsidRPr="00481532" w:rsidRDefault="00DA4B35" w:rsidP="008864AE">
            <w:pPr>
              <w:jc w:val="center"/>
              <w:rPr>
                <w:sz w:val="20"/>
                <w:szCs w:val="20"/>
              </w:rPr>
            </w:pPr>
            <w:r w:rsidRPr="00481532">
              <w:rPr>
                <w:sz w:val="20"/>
                <w:szCs w:val="20"/>
              </w:rPr>
              <w:t>4.1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4E086B18" w14:textId="77777777" w:rsidR="00DA4B35" w:rsidRPr="00481532" w:rsidRDefault="00DA4B35" w:rsidP="008864AE">
            <w:pPr>
              <w:rPr>
                <w:sz w:val="20"/>
                <w:szCs w:val="20"/>
              </w:rPr>
            </w:pPr>
            <w:r w:rsidRPr="00481532">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40151C9" w14:textId="77777777" w:rsidR="00DA4B35" w:rsidRPr="00481532" w:rsidRDefault="00DA4B35" w:rsidP="008864AE">
            <w:pPr>
              <w:jc w:val="center"/>
              <w:rPr>
                <w:sz w:val="20"/>
                <w:szCs w:val="20"/>
              </w:rPr>
            </w:pPr>
            <w:r w:rsidRPr="00481532">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1AB4C3C" w14:textId="3902EADF" w:rsidR="00DA4B35" w:rsidRPr="00481532" w:rsidRDefault="003F3EF2" w:rsidP="008864AE">
            <w:pPr>
              <w:jc w:val="center"/>
              <w:rPr>
                <w:sz w:val="20"/>
                <w:szCs w:val="20"/>
              </w:rPr>
            </w:pPr>
            <w:r>
              <w:rPr>
                <w:sz w:val="20"/>
                <w:szCs w:val="20"/>
              </w:rPr>
              <w:t>79,93</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39866D4" w14:textId="5A19FF9D" w:rsidR="00DA4B35" w:rsidRPr="00481532" w:rsidRDefault="003F3EF2" w:rsidP="008864AE">
            <w:pPr>
              <w:jc w:val="center"/>
              <w:rPr>
                <w:sz w:val="20"/>
                <w:szCs w:val="20"/>
              </w:rPr>
            </w:pPr>
            <w:r>
              <w:rPr>
                <w:sz w:val="20"/>
                <w:szCs w:val="20"/>
              </w:rPr>
              <w:t>79,93</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8AD7C00" w14:textId="12032F80" w:rsidR="00DA4B35" w:rsidRPr="00481532" w:rsidRDefault="003F3EF2" w:rsidP="008864AE">
            <w:pPr>
              <w:jc w:val="center"/>
              <w:rPr>
                <w:sz w:val="20"/>
                <w:szCs w:val="20"/>
              </w:rPr>
            </w:pPr>
            <w:r>
              <w:rPr>
                <w:sz w:val="20"/>
                <w:szCs w:val="20"/>
              </w:rPr>
              <w:t>80,0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7AF38E" w14:textId="441761AF" w:rsidR="00DA4B35" w:rsidRPr="00481532" w:rsidRDefault="003F3EF2" w:rsidP="008864AE">
            <w:pPr>
              <w:jc w:val="center"/>
              <w:rPr>
                <w:sz w:val="20"/>
                <w:szCs w:val="20"/>
              </w:rPr>
            </w:pPr>
            <w:r>
              <w:rPr>
                <w:sz w:val="20"/>
                <w:szCs w:val="20"/>
              </w:rPr>
              <w:t>90,0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1DE431D" w14:textId="18DDF78A" w:rsidR="00DA4B35" w:rsidRPr="00481532" w:rsidRDefault="00CD7837" w:rsidP="008864AE">
            <w:pPr>
              <w:jc w:val="center"/>
              <w:rPr>
                <w:sz w:val="20"/>
                <w:szCs w:val="20"/>
              </w:rPr>
            </w:pPr>
            <w:r>
              <w:rPr>
                <w:sz w:val="20"/>
                <w:szCs w:val="20"/>
              </w:rPr>
              <w:t>100,0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C16FAD" w14:textId="77777777" w:rsidR="00DA4B35" w:rsidRPr="00481532" w:rsidRDefault="00DA4B35" w:rsidP="008864AE">
            <w:pPr>
              <w:jc w:val="center"/>
              <w:rPr>
                <w:sz w:val="20"/>
                <w:szCs w:val="20"/>
              </w:rPr>
            </w:pPr>
            <w:r>
              <w:rPr>
                <w:sz w:val="20"/>
                <w:szCs w:val="20"/>
              </w:rPr>
              <w:t>100,0</w:t>
            </w:r>
          </w:p>
        </w:tc>
      </w:tr>
    </w:tbl>
    <w:p w14:paraId="347D68C1" w14:textId="77777777" w:rsidR="00DA4B35" w:rsidRPr="00C05750" w:rsidRDefault="00DA4B35" w:rsidP="00DA4B35"/>
    <w:p w14:paraId="4A2874ED"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lastRenderedPageBreak/>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0D1A868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DA6FDF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C95575">
          <w:pgSz w:w="16838" w:h="11906" w:orient="landscape"/>
          <w:pgMar w:top="851" w:right="1134" w:bottom="1134" w:left="1134" w:header="709" w:footer="709" w:gutter="0"/>
          <w:cols w:space="708"/>
          <w:docGrid w:linePitch="360"/>
        </w:sectPr>
      </w:pPr>
    </w:p>
    <w:p w14:paraId="1A69FDA5" w14:textId="77777777" w:rsidR="00DA4B35" w:rsidRPr="008D663D" w:rsidRDefault="00DA4B35" w:rsidP="00DA4B35">
      <w:pPr>
        <w:pStyle w:val="21"/>
        <w:spacing w:line="240" w:lineRule="auto"/>
        <w:rPr>
          <w:sz w:val="20"/>
          <w:szCs w:val="20"/>
        </w:rPr>
      </w:pPr>
      <w:bookmarkStart w:id="53" w:name="_Toc180262385"/>
      <w:r w:rsidRPr="008D663D">
        <w:lastRenderedPageBreak/>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53"/>
    </w:p>
    <w:p w14:paraId="6F3461A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47934525" w14:textId="77777777" w:rsidR="00DA4B35" w:rsidRPr="008D663D" w:rsidRDefault="00DA4B35" w:rsidP="00DA4B35">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77D0717B" w14:textId="77777777" w:rsidR="00DA4B35" w:rsidRPr="008D663D" w:rsidRDefault="00DA4B35" w:rsidP="00DA4B35">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129E821C" w14:textId="77777777" w:rsidR="00DA4B35" w:rsidRPr="008D663D" w:rsidRDefault="00DA4B35" w:rsidP="00DA4B35">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65F21A8D" w14:textId="77777777" w:rsidR="00DA4B35" w:rsidRPr="008D663D" w:rsidRDefault="00DA4B35" w:rsidP="00DA4B3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13F17DC6" w14:textId="77777777" w:rsidR="00DA4B35" w:rsidRPr="008D663D" w:rsidRDefault="00DA4B35" w:rsidP="00DA4B35">
      <w:pPr>
        <w:pStyle w:val="Aff7"/>
      </w:pPr>
      <w:r>
        <w:t>Бесхозяйных объектов</w:t>
      </w:r>
      <w:r w:rsidRPr="008D663D">
        <w:t xml:space="preserve"> централизованных </w:t>
      </w:r>
      <w:r>
        <w:t>систем водоснабжения не выявлено.</w:t>
      </w:r>
    </w:p>
    <w:p w14:paraId="37FF90DC" w14:textId="77777777"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6521AF" w14:textId="77777777"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4" w:name="_Toc360699437"/>
      <w:bookmarkStart w:id="55" w:name="_Toc370150395"/>
    </w:p>
    <w:p w14:paraId="1AEA8BFE" w14:textId="77777777" w:rsidR="00EB6DB5" w:rsidRPr="008D663D" w:rsidRDefault="00EB6DB5" w:rsidP="00EB6DB5">
      <w:pPr>
        <w:pStyle w:val="12"/>
        <w:spacing w:line="240" w:lineRule="auto"/>
      </w:pPr>
      <w:bookmarkStart w:id="56" w:name="_Toc167290028"/>
      <w:bookmarkStart w:id="57" w:name="_Toc180262386"/>
      <w:bookmarkStart w:id="58" w:name="_Toc372038574"/>
      <w:bookmarkStart w:id="59" w:name="_Toc373933547"/>
      <w:bookmarkStart w:id="60" w:name="_Toc373938309"/>
      <w:bookmarkEnd w:id="54"/>
      <w:bookmarkEnd w:id="55"/>
      <w:r>
        <w:lastRenderedPageBreak/>
        <w:t xml:space="preserve">Глава 3. </w:t>
      </w:r>
      <w:r w:rsidRPr="008D663D">
        <w:t>СХЕМА ВОДООТВЕДЕНИЯ</w:t>
      </w:r>
      <w:bookmarkEnd w:id="56"/>
      <w:bookmarkEnd w:id="57"/>
    </w:p>
    <w:p w14:paraId="33093F14" w14:textId="77777777" w:rsidR="00EB6DB5" w:rsidRPr="008D663D" w:rsidRDefault="00EB6DB5" w:rsidP="00EB6DB5">
      <w:pPr>
        <w:pStyle w:val="21"/>
        <w:spacing w:line="240" w:lineRule="auto"/>
      </w:pPr>
      <w:bookmarkStart w:id="61" w:name="_Toc360699438"/>
      <w:bookmarkStart w:id="62" w:name="_Toc370150396"/>
      <w:bookmarkStart w:id="63" w:name="_Toc167290029"/>
      <w:bookmarkStart w:id="64" w:name="_Toc180262387"/>
      <w:r w:rsidRPr="008D663D">
        <w:t xml:space="preserve">Раздел 1 "Существующее положение в сфере водоотведения </w:t>
      </w:r>
      <w:bookmarkEnd w:id="61"/>
      <w:bookmarkEnd w:id="62"/>
      <w:r w:rsidRPr="008D663D">
        <w:t>"</w:t>
      </w:r>
      <w:bookmarkEnd w:id="63"/>
      <w:bookmarkEnd w:id="64"/>
    </w:p>
    <w:p w14:paraId="04C5B7C3" w14:textId="77777777" w:rsidR="00EB6DB5" w:rsidRPr="0079111B" w:rsidRDefault="00EB6DB5" w:rsidP="00EB6DB5">
      <w:pPr>
        <w:pStyle w:val="30"/>
        <w:rPr>
          <w:rFonts w:cs="Times New Roman"/>
        </w:rPr>
      </w:pPr>
      <w:r w:rsidRPr="0079111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302770FC" w14:textId="5F940799"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Желанновского</w:t>
      </w:r>
      <w:r w:rsidR="00561445">
        <w:rPr>
          <w:b w:val="0"/>
        </w:rPr>
        <w:t xml:space="preserve"> сельского поселения</w:t>
      </w:r>
      <w:r w:rsidRPr="0079111B">
        <w:rPr>
          <w:b w:val="0"/>
        </w:rPr>
        <w:t xml:space="preserve"> </w:t>
      </w:r>
      <w:r>
        <w:rPr>
          <w:b w:val="0"/>
        </w:rPr>
        <w:t xml:space="preserve">в настоящее время </w:t>
      </w:r>
      <w:r w:rsidRPr="0079111B">
        <w:rPr>
          <w:b w:val="0"/>
        </w:rPr>
        <w:t>отсутствует.</w:t>
      </w:r>
    </w:p>
    <w:p w14:paraId="74262F69"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7F5D45D"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2CE0F27E" w14:textId="77777777" w:rsidR="00EB6DB5" w:rsidRPr="0079111B" w:rsidRDefault="00EB6DB5" w:rsidP="00EB6DB5">
      <w:pPr>
        <w:pStyle w:val="30"/>
        <w:rPr>
          <w:rFonts w:cs="Times New Roman"/>
        </w:rPr>
      </w:pPr>
      <w:r w:rsidRPr="0079111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4CC3853E" w14:textId="720587C8"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03DB8194"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1706CD61" w14:textId="77777777" w:rsidR="00EB6DB5" w:rsidRPr="0079111B" w:rsidRDefault="00EB6DB5" w:rsidP="00EB6DB5">
      <w:pPr>
        <w:pStyle w:val="Aff7"/>
      </w:pPr>
    </w:p>
    <w:p w14:paraId="7B01C811" w14:textId="77777777" w:rsidR="00EB6DB5" w:rsidRPr="0079111B" w:rsidRDefault="00EB6DB5" w:rsidP="00EB6DB5">
      <w:pPr>
        <w:pStyle w:val="30"/>
        <w:rPr>
          <w:rFonts w:cs="Times New Roman"/>
        </w:rPr>
      </w:pPr>
      <w:r w:rsidRPr="0079111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0E653F79" w14:textId="77777777" w:rsidR="00EB6DB5" w:rsidRPr="0079111B" w:rsidRDefault="00EB6DB5" w:rsidP="00EB6DB5">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5D40ABD8" w14:textId="77777777" w:rsidR="00EB6DB5" w:rsidRPr="0079111B" w:rsidRDefault="00EB6DB5" w:rsidP="00EB6DB5">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150D61BA" w14:textId="77777777" w:rsidR="00EB6DB5" w:rsidRPr="0079111B" w:rsidRDefault="00EB6DB5" w:rsidP="00EB6DB5">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3D6AD165" w14:textId="7ABCD8ED" w:rsidR="00EB6DB5" w:rsidRPr="0079111B" w:rsidRDefault="00EB6DB5" w:rsidP="00EB6DB5">
      <w:pPr>
        <w:ind w:firstLine="567"/>
      </w:pPr>
      <w:r w:rsidRPr="0079111B">
        <w:t>Описание технологических зон водоотведения приведено в таблице 2</w:t>
      </w:r>
      <w:r w:rsidR="0028025C">
        <w:t>4</w:t>
      </w:r>
      <w:r w:rsidRPr="0079111B">
        <w:t>.</w:t>
      </w:r>
    </w:p>
    <w:p w14:paraId="45EFEBB4" w14:textId="77777777" w:rsidR="00EB6DB5" w:rsidRPr="0079111B" w:rsidRDefault="00EB6DB5" w:rsidP="00EB6DB5">
      <w:pPr>
        <w:ind w:firstLine="567"/>
      </w:pPr>
    </w:p>
    <w:p w14:paraId="20323454" w14:textId="5948C951" w:rsidR="00EB6DB5" w:rsidRPr="0079111B" w:rsidRDefault="00EB6DB5" w:rsidP="00EB6DB5">
      <w:pPr>
        <w:pStyle w:val="afc"/>
      </w:pPr>
      <w:r w:rsidRPr="0079111B">
        <w:t xml:space="preserve">Таблица </w:t>
      </w:r>
      <w:r w:rsidR="0028025C">
        <w:t>24</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EB6DB5" w:rsidRPr="008D663D" w14:paraId="41C56B18" w14:textId="77777777" w:rsidTr="00EB6DB5">
        <w:trPr>
          <w:tblHeader/>
        </w:trPr>
        <w:tc>
          <w:tcPr>
            <w:tcW w:w="1684" w:type="pct"/>
            <w:vAlign w:val="center"/>
          </w:tcPr>
          <w:p w14:paraId="410E4F7C"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водоотведения</w:t>
            </w:r>
          </w:p>
        </w:tc>
        <w:tc>
          <w:tcPr>
            <w:tcW w:w="1761" w:type="pct"/>
            <w:vAlign w:val="center"/>
          </w:tcPr>
          <w:p w14:paraId="5D0C212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14:paraId="3560146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14:paraId="41FC9C3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555" w:type="pct"/>
            <w:vAlign w:val="center"/>
          </w:tcPr>
          <w:p w14:paraId="13011B02"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14:paraId="2C75E45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CD7837" w:rsidRPr="008D663D" w14:paraId="5494ABC3" w14:textId="77777777" w:rsidTr="00CD7837">
        <w:tc>
          <w:tcPr>
            <w:tcW w:w="1684" w:type="pct"/>
            <w:vAlign w:val="center"/>
          </w:tcPr>
          <w:p w14:paraId="4DAA45DE" w14:textId="68C38511" w:rsidR="00CD7837" w:rsidRDefault="003F3EF2" w:rsidP="00F6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с. Желанное</w:t>
            </w:r>
          </w:p>
        </w:tc>
        <w:tc>
          <w:tcPr>
            <w:tcW w:w="1761" w:type="pct"/>
            <w:vAlign w:val="center"/>
          </w:tcPr>
          <w:p w14:paraId="184740CC" w14:textId="77777777" w:rsidR="00CD7837" w:rsidRPr="008D663D" w:rsidRDefault="00CD7837"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008DA236" w14:textId="77777777" w:rsidR="00CD7837" w:rsidRPr="008D663D" w:rsidRDefault="00CD7837"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CD7837" w:rsidRPr="008D663D" w14:paraId="15B952BC" w14:textId="77777777" w:rsidTr="00CD7837">
        <w:tc>
          <w:tcPr>
            <w:tcW w:w="1684" w:type="pct"/>
            <w:vAlign w:val="center"/>
          </w:tcPr>
          <w:p w14:paraId="4056434A" w14:textId="78EE6059" w:rsidR="00CD7837" w:rsidRDefault="008F63FA" w:rsidP="003F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д. </w:t>
            </w:r>
            <w:r w:rsidR="003F3EF2">
              <w:rPr>
                <w:sz w:val="22"/>
              </w:rPr>
              <w:t>Брезицк</w:t>
            </w:r>
          </w:p>
        </w:tc>
        <w:tc>
          <w:tcPr>
            <w:tcW w:w="1761" w:type="pct"/>
            <w:vAlign w:val="center"/>
          </w:tcPr>
          <w:p w14:paraId="48604074" w14:textId="60099F47" w:rsidR="00CD7837" w:rsidRPr="008D663D" w:rsidRDefault="00CD7837"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2F95826D" w14:textId="6C30522A" w:rsidR="00CD7837" w:rsidRPr="008D663D" w:rsidRDefault="00CD7837"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668E2FE1" w14:textId="77777777" w:rsidR="00EB6DB5" w:rsidRDefault="00EB6DB5" w:rsidP="00EB6DB5">
      <w:pPr>
        <w:pStyle w:val="aff5"/>
        <w:ind w:firstLine="567"/>
        <w:rPr>
          <w:b w:val="0"/>
        </w:rPr>
      </w:pPr>
    </w:p>
    <w:p w14:paraId="77CFC073"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816E35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11BE88E" w14:textId="77777777" w:rsidR="00EB6DB5" w:rsidRPr="0079111B" w:rsidRDefault="00EB6DB5" w:rsidP="00EB6DB5">
      <w:pPr>
        <w:pStyle w:val="30"/>
        <w:rPr>
          <w:rFonts w:cs="Times New Roman"/>
        </w:rPr>
      </w:pPr>
      <w:r w:rsidRPr="0079111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46B55DBC" w14:textId="69DF55C7"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Pr="0079111B">
        <w:rPr>
          <w:b w:val="0"/>
        </w:rPr>
        <w:t xml:space="preserve"> </w:t>
      </w:r>
      <w:r>
        <w:rPr>
          <w:b w:val="0"/>
        </w:rPr>
        <w:t xml:space="preserve">в настоящее время </w:t>
      </w:r>
      <w:r w:rsidRPr="0079111B">
        <w:rPr>
          <w:b w:val="0"/>
        </w:rPr>
        <w:t>отсутствует.</w:t>
      </w:r>
    </w:p>
    <w:p w14:paraId="36D9E072" w14:textId="77777777" w:rsidR="00EB6DB5" w:rsidRPr="0079111B" w:rsidRDefault="00EB6DB5" w:rsidP="00EB6DB5">
      <w:pPr>
        <w:pStyle w:val="aff5"/>
        <w:ind w:firstLine="567"/>
        <w:rPr>
          <w:b w:val="0"/>
          <w:szCs w:val="22"/>
        </w:rPr>
      </w:pPr>
    </w:p>
    <w:p w14:paraId="5F844583" w14:textId="77777777" w:rsidR="00EB6DB5" w:rsidRPr="0079111B" w:rsidRDefault="00EB6DB5" w:rsidP="00EB6DB5">
      <w:pPr>
        <w:pStyle w:val="30"/>
        <w:rPr>
          <w:rFonts w:cs="Times New Roman"/>
        </w:rPr>
      </w:pPr>
      <w:r w:rsidRPr="0079111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706B9318" w14:textId="3DFB4E97"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69F6FE1F" w14:textId="77777777" w:rsidR="00EB6DB5" w:rsidRPr="0079111B" w:rsidRDefault="00EB6DB5" w:rsidP="00EB6DB5">
      <w:pPr>
        <w:pStyle w:val="Aff7"/>
      </w:pPr>
    </w:p>
    <w:p w14:paraId="437FD596" w14:textId="77777777" w:rsidR="00EB6DB5" w:rsidRPr="0079111B" w:rsidRDefault="00EB6DB5" w:rsidP="00EB6DB5">
      <w:pPr>
        <w:pStyle w:val="30"/>
        <w:rPr>
          <w:rFonts w:cs="Times New Roman"/>
        </w:rPr>
      </w:pPr>
      <w:r w:rsidRPr="0079111B">
        <w:rPr>
          <w:rFonts w:cs="Times New Roman"/>
        </w:rPr>
        <w:t>1.6 Оценка безопасности и надежности объектов централизованной системы в</w:t>
      </w:r>
      <w:r>
        <w:rPr>
          <w:rFonts w:cs="Times New Roman"/>
        </w:rPr>
        <w:t>одоотведения и их управляемости</w:t>
      </w:r>
    </w:p>
    <w:p w14:paraId="1A31ABAB" w14:textId="20240D4E"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7E93803B"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BAB51B7" w14:textId="77777777" w:rsidR="00EB6DB5" w:rsidRPr="0079111B" w:rsidRDefault="00EB6DB5" w:rsidP="00EB6DB5">
      <w:pPr>
        <w:pStyle w:val="30"/>
        <w:rPr>
          <w:rFonts w:cs="Times New Roman"/>
        </w:rPr>
      </w:pPr>
      <w:r w:rsidRPr="0079111B">
        <w:rPr>
          <w:rFonts w:cs="Times New Roman"/>
        </w:rPr>
        <w:t>1.7 Оценка воздействия сбросов сточных вод через централизованную систему во</w:t>
      </w:r>
      <w:r>
        <w:rPr>
          <w:rFonts w:cs="Times New Roman"/>
        </w:rPr>
        <w:t>доотведения на окружающую среду</w:t>
      </w:r>
    </w:p>
    <w:p w14:paraId="766AC41A" w14:textId="1F64A071"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 xml:space="preserve">сельского поселения </w:t>
      </w:r>
      <w:r>
        <w:rPr>
          <w:b w:val="0"/>
        </w:rPr>
        <w:t xml:space="preserve">в настоящее время </w:t>
      </w:r>
      <w:r w:rsidRPr="0079111B">
        <w:rPr>
          <w:b w:val="0"/>
        </w:rPr>
        <w:t>отсутствует.</w:t>
      </w:r>
    </w:p>
    <w:p w14:paraId="78F20590" w14:textId="77777777" w:rsidR="00EB6DB5" w:rsidRPr="0079111B" w:rsidRDefault="00EB6DB5" w:rsidP="00EB6DB5">
      <w:pPr>
        <w:pStyle w:val="aff9"/>
        <w:rPr>
          <w:szCs w:val="24"/>
        </w:rPr>
      </w:pPr>
      <w:r w:rsidRPr="0079111B">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77CC69B5" w14:textId="77777777" w:rsidR="00EB6DB5" w:rsidRPr="0079111B" w:rsidRDefault="00EB6DB5" w:rsidP="00EB6DB5">
      <w:pPr>
        <w:pStyle w:val="Aff7"/>
      </w:pPr>
      <w:r w:rsidRPr="0079111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78004374" w14:textId="77777777" w:rsidR="00EB6DB5" w:rsidRPr="0079111B" w:rsidRDefault="00EB6DB5" w:rsidP="00EB6DB5">
      <w:pPr>
        <w:pStyle w:val="Aff7"/>
      </w:pPr>
      <w:r w:rsidRPr="0079111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3D28BF5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F412C5E" w14:textId="77777777" w:rsidR="00EB6DB5" w:rsidRPr="0079111B" w:rsidRDefault="00EB6DB5" w:rsidP="00EB6DB5">
      <w:pPr>
        <w:pStyle w:val="30"/>
        <w:rPr>
          <w:rFonts w:cs="Times New Roman"/>
        </w:rPr>
      </w:pPr>
      <w:r w:rsidRPr="0079111B">
        <w:rPr>
          <w:rFonts w:cs="Times New Roman"/>
        </w:rPr>
        <w:t xml:space="preserve">1.8 Описание территорий муниципального образования, не охваченных централизованной системой водоотведения </w:t>
      </w:r>
    </w:p>
    <w:p w14:paraId="62500217" w14:textId="77777777" w:rsidR="00EB6DB5" w:rsidRPr="0079111B" w:rsidRDefault="00EB6DB5" w:rsidP="00EB6DB5">
      <w:pPr>
        <w:pStyle w:val="Aff7"/>
      </w:pPr>
      <w:r w:rsidRPr="0079111B">
        <w:t>При отсутствии централизованного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14:paraId="326D146F"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DB5A544" w14:textId="77777777" w:rsidR="00EB6DB5" w:rsidRPr="0079111B" w:rsidRDefault="00EB6DB5" w:rsidP="00EB6DB5">
      <w:pPr>
        <w:pStyle w:val="30"/>
        <w:rPr>
          <w:rFonts w:cs="Times New Roman"/>
        </w:rPr>
      </w:pPr>
      <w:r w:rsidRPr="0079111B">
        <w:rPr>
          <w:rFonts w:cs="Times New Roman"/>
        </w:rPr>
        <w:t>1.9 Описание существующих технических и технологических проблем системы водоотведения поселения</w:t>
      </w:r>
    </w:p>
    <w:p w14:paraId="5C91EB5B" w14:textId="2F009974"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64FEF11A" w14:textId="77777777" w:rsidR="00EB6DB5" w:rsidRPr="0079111B" w:rsidRDefault="00EB6DB5" w:rsidP="00EB6DB5">
      <w:pPr>
        <w:widowControl w:val="0"/>
        <w:tabs>
          <w:tab w:val="left" w:pos="1276"/>
        </w:tabs>
        <w:autoSpaceDE w:val="0"/>
        <w:autoSpaceDN w:val="0"/>
        <w:adjustRightInd w:val="0"/>
        <w:spacing w:before="120"/>
        <w:rPr>
          <w:szCs w:val="26"/>
        </w:rPr>
      </w:pPr>
    </w:p>
    <w:p w14:paraId="237453A1" w14:textId="77777777" w:rsidR="00EB6DB5" w:rsidRPr="0079111B" w:rsidRDefault="00EB6DB5" w:rsidP="00EB6DB5">
      <w:pPr>
        <w:pStyle w:val="30"/>
        <w:rPr>
          <w:rFonts w:cs="Times New Roman"/>
        </w:rPr>
      </w:pPr>
      <w:bookmarkStart w:id="65" w:name="_Toc41228278"/>
      <w:bookmarkStart w:id="66" w:name="_Toc89667435"/>
      <w:r w:rsidRPr="0079111B">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65"/>
      <w:bookmarkEnd w:id="66"/>
    </w:p>
    <w:p w14:paraId="40B91185" w14:textId="6DDC2734"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16E1E07A" w14:textId="77777777" w:rsidR="00EB6DB5" w:rsidRPr="00B476F1" w:rsidRDefault="00EB6DB5" w:rsidP="00EB6DB5">
      <w:pPr>
        <w:pStyle w:val="Aff7"/>
        <w:sectPr w:rsidR="00EB6DB5" w:rsidRPr="00B476F1" w:rsidSect="00EB6DB5">
          <w:pgSz w:w="11906" w:h="16838"/>
          <w:pgMar w:top="1134" w:right="851" w:bottom="1134" w:left="1134" w:header="709" w:footer="709" w:gutter="0"/>
          <w:cols w:space="708"/>
          <w:docGrid w:linePitch="360"/>
        </w:sectPr>
      </w:pPr>
    </w:p>
    <w:p w14:paraId="726D74E5" w14:textId="77777777" w:rsidR="00EB6DB5" w:rsidRPr="008D663D" w:rsidRDefault="00EB6DB5" w:rsidP="00EB6DB5">
      <w:pPr>
        <w:pStyle w:val="21"/>
        <w:spacing w:line="240" w:lineRule="auto"/>
      </w:pPr>
      <w:bookmarkStart w:id="67" w:name="_Toc167290030"/>
      <w:bookmarkStart w:id="68" w:name="_Toc180262388"/>
      <w:r w:rsidRPr="008D663D">
        <w:lastRenderedPageBreak/>
        <w:t>Раздел 2 "Балансы сточных вод в системе водоотведения"</w:t>
      </w:r>
      <w:bookmarkEnd w:id="67"/>
      <w:bookmarkEnd w:id="68"/>
    </w:p>
    <w:p w14:paraId="6C2A6774" w14:textId="77777777" w:rsidR="00EB6DB5" w:rsidRPr="0079111B" w:rsidRDefault="00EB6DB5" w:rsidP="00EB6DB5">
      <w:pPr>
        <w:pStyle w:val="30"/>
        <w:rPr>
          <w:rFonts w:cs="Times New Roman"/>
        </w:rPr>
      </w:pPr>
      <w:r w:rsidRPr="0079111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31CFCD7E" w14:textId="688BA950"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0C0B3A7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5CE729F" w14:textId="77777777" w:rsidR="00EB6DB5" w:rsidRPr="0079111B" w:rsidRDefault="00EB6DB5" w:rsidP="00EB6DB5">
      <w:pPr>
        <w:pStyle w:val="30"/>
        <w:rPr>
          <w:rFonts w:cs="Times New Roman"/>
        </w:rPr>
      </w:pPr>
      <w:r w:rsidRPr="0079111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7C10089D" w14:textId="77777777" w:rsidR="00EB6DB5" w:rsidRPr="0079111B" w:rsidRDefault="00EB6DB5" w:rsidP="00EB6DB5">
      <w:pPr>
        <w:ind w:firstLine="567"/>
      </w:pPr>
      <w:r w:rsidRPr="0079111B">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0E275A7C" w14:textId="6E03A074" w:rsidR="00EB6DB5" w:rsidRPr="0079111B" w:rsidRDefault="00EB6DB5" w:rsidP="00EB6DB5">
      <w:pPr>
        <w:ind w:firstLine="708"/>
        <w:rPr>
          <w:szCs w:val="26"/>
        </w:rPr>
      </w:pPr>
      <w:r w:rsidRPr="0079111B">
        <w:rPr>
          <w:szCs w:val="26"/>
        </w:rPr>
        <w:t xml:space="preserve">Сети ливневой канализации на </w:t>
      </w:r>
      <w:r w:rsidRPr="00026FEE">
        <w:rPr>
          <w:szCs w:val="26"/>
        </w:rPr>
        <w:t xml:space="preserve">территории </w:t>
      </w:r>
      <w:r w:rsidR="003F3EF2" w:rsidRPr="003F3EF2">
        <w:t>Желанновского</w:t>
      </w:r>
      <w:r w:rsidR="003F3EF2">
        <w:rPr>
          <w:b/>
        </w:rPr>
        <w:t xml:space="preserve"> </w:t>
      </w:r>
      <w:r w:rsidR="009F3CC1" w:rsidRPr="009F3CC1">
        <w:t>сельского поселения</w:t>
      </w:r>
      <w:r w:rsidR="009F3CC1" w:rsidRPr="0079111B">
        <w:rPr>
          <w:szCs w:val="26"/>
        </w:rPr>
        <w:t xml:space="preserve"> </w:t>
      </w:r>
      <w:r w:rsidRPr="0079111B">
        <w:rPr>
          <w:szCs w:val="26"/>
        </w:rPr>
        <w:t>отсутствуют. В качестве дождевой канализации используются траншеи вдоль дороги</w:t>
      </w:r>
    </w:p>
    <w:p w14:paraId="16C70CCF" w14:textId="77777777" w:rsidR="00EB6DB5" w:rsidRPr="0079111B" w:rsidRDefault="00EB6DB5" w:rsidP="00EB6DB5">
      <w:pPr>
        <w:ind w:firstLine="708"/>
        <w:rPr>
          <w:szCs w:val="26"/>
        </w:rPr>
      </w:pPr>
    </w:p>
    <w:p w14:paraId="6D4318CB" w14:textId="77777777" w:rsidR="00EB6DB5" w:rsidRPr="0079111B" w:rsidRDefault="00EB6DB5" w:rsidP="00EB6DB5">
      <w:pPr>
        <w:pStyle w:val="30"/>
        <w:rPr>
          <w:rFonts w:cs="Times New Roman"/>
        </w:rPr>
      </w:pPr>
      <w:r w:rsidRPr="0079111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421B1B68" w14:textId="656BDE81"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24F741C5"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CA2E601" w14:textId="77777777" w:rsidR="00EB6DB5" w:rsidRPr="0079111B" w:rsidRDefault="00EB6DB5" w:rsidP="00EB6DB5">
      <w:pPr>
        <w:pStyle w:val="30"/>
        <w:rPr>
          <w:rFonts w:cs="Times New Roman"/>
        </w:rPr>
      </w:pPr>
      <w:r w:rsidRPr="0079111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505E7A1F" w14:textId="26C1C6D8"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p>
    <w:p w14:paraId="537FD539" w14:textId="77777777" w:rsidR="00EB6DB5" w:rsidRPr="0079111B" w:rsidRDefault="00EB6DB5" w:rsidP="00EB6DB5">
      <w:pPr>
        <w:pStyle w:val="aff5"/>
        <w:ind w:right="0"/>
        <w:contextualSpacing w:val="0"/>
        <w:rPr>
          <w:b w:val="0"/>
        </w:rPr>
      </w:pPr>
    </w:p>
    <w:p w14:paraId="6A23BD01" w14:textId="77777777" w:rsidR="00EB6DB5" w:rsidRPr="00D868C3" w:rsidRDefault="00EB6DB5" w:rsidP="00EB6DB5">
      <w:pPr>
        <w:pStyle w:val="30"/>
        <w:rPr>
          <w:rFonts w:cs="Times New Roman"/>
        </w:rPr>
      </w:pPr>
      <w:r w:rsidRPr="00D868C3">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816AC45" w14:textId="33368AB1" w:rsidR="00EB6DB5" w:rsidRPr="00D868C3" w:rsidRDefault="00EB6DB5" w:rsidP="00EB6DB5">
      <w:pPr>
        <w:pStyle w:val="Aff7"/>
      </w:pPr>
      <w:r w:rsidRPr="00D868C3">
        <w:t xml:space="preserve">В настоящее время на территории </w:t>
      </w:r>
      <w:r w:rsidR="00561445">
        <w:t>поселения</w:t>
      </w:r>
      <w:r w:rsidRPr="00D868C3">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868C3">
        <w:rPr>
          <w:szCs w:val="24"/>
        </w:rPr>
        <w:t xml:space="preserve"> </w:t>
      </w:r>
    </w:p>
    <w:p w14:paraId="084018C1" w14:textId="77777777" w:rsidR="00EB6DB5" w:rsidRPr="0079111B" w:rsidRDefault="00EB6DB5" w:rsidP="00EB6DB5">
      <w:pPr>
        <w:pStyle w:val="Aff7"/>
        <w:rPr>
          <w:i/>
          <w:szCs w:val="26"/>
        </w:rPr>
      </w:pPr>
      <w:r w:rsidRPr="00C96E94">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1E02478F" w14:textId="77777777" w:rsidR="00EB6DB5" w:rsidRPr="008D663D" w:rsidRDefault="00EB6DB5" w:rsidP="00EB6DB5">
      <w:pPr>
        <w:pStyle w:val="21"/>
        <w:spacing w:line="240" w:lineRule="auto"/>
      </w:pPr>
      <w:r w:rsidRPr="008D663D">
        <w:br w:type="page"/>
      </w:r>
    </w:p>
    <w:p w14:paraId="587FE934" w14:textId="77777777" w:rsidR="00EB6DB5" w:rsidRPr="008D663D" w:rsidRDefault="00EB6DB5" w:rsidP="00EB6DB5">
      <w:pPr>
        <w:pStyle w:val="21"/>
        <w:spacing w:line="240" w:lineRule="auto"/>
      </w:pPr>
      <w:bookmarkStart w:id="69" w:name="_Toc167290031"/>
      <w:bookmarkStart w:id="70" w:name="_Toc180262389"/>
      <w:r w:rsidRPr="008D663D">
        <w:lastRenderedPageBreak/>
        <w:t>Раздел 3 "Прогноз объема сточных вод"</w:t>
      </w:r>
      <w:bookmarkEnd w:id="69"/>
      <w:bookmarkEnd w:id="70"/>
    </w:p>
    <w:p w14:paraId="3E2248D5" w14:textId="77777777" w:rsidR="00EB6DB5" w:rsidRPr="0079111B" w:rsidRDefault="00EB6DB5" w:rsidP="00EB6DB5">
      <w:pPr>
        <w:pStyle w:val="30"/>
        <w:rPr>
          <w:rFonts w:cs="Times New Roman"/>
        </w:rPr>
      </w:pPr>
      <w:r w:rsidRPr="0079111B">
        <w:rPr>
          <w:rFonts w:cs="Times New Roman"/>
        </w:rPr>
        <w:t xml:space="preserve">3.1 Сведения о фактическом и ожидаемом поступлении сточных вод в централизованную систему водоотведения </w:t>
      </w:r>
    </w:p>
    <w:p w14:paraId="4450DE28" w14:textId="77777777" w:rsidR="00EB6DB5" w:rsidRPr="000720CF" w:rsidRDefault="00EB6DB5" w:rsidP="00EB6DB5">
      <w:pPr>
        <w:pStyle w:val="Aff7"/>
      </w:pPr>
      <w:r w:rsidRPr="000720CF">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0720CF">
        <w:rPr>
          <w:szCs w:val="24"/>
        </w:rPr>
        <w:t xml:space="preserve"> </w:t>
      </w:r>
    </w:p>
    <w:p w14:paraId="2320FCCB" w14:textId="77777777" w:rsidR="00EB6DB5" w:rsidRPr="0079111B" w:rsidRDefault="00EB6DB5" w:rsidP="00EB6DB5">
      <w:pPr>
        <w:pStyle w:val="Aff7"/>
        <w:rPr>
          <w:i/>
          <w:szCs w:val="26"/>
        </w:rPr>
      </w:pPr>
      <w:r w:rsidRPr="006F11D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438EBC02" w14:textId="77777777" w:rsidR="00EB6DB5" w:rsidRPr="0079111B" w:rsidRDefault="00EB6DB5" w:rsidP="00EB6DB5"/>
    <w:p w14:paraId="55CF5E69" w14:textId="77777777" w:rsidR="00EB6DB5" w:rsidRPr="0079111B" w:rsidRDefault="00EB6DB5" w:rsidP="00EB6DB5">
      <w:pPr>
        <w:pStyle w:val="30"/>
        <w:rPr>
          <w:rFonts w:cs="Times New Roman"/>
        </w:rPr>
      </w:pPr>
      <w:r w:rsidRPr="0079111B">
        <w:rPr>
          <w:rFonts w:cs="Times New Roman"/>
        </w:rPr>
        <w:t>3.2 Описание структуры централизованной системы водоотведения (эксплуатационные и технологические зоны)</w:t>
      </w:r>
    </w:p>
    <w:p w14:paraId="0F65B924" w14:textId="65C1520B" w:rsidR="00EB6DB5" w:rsidRDefault="00EB6DB5" w:rsidP="00EB6DB5">
      <w:pPr>
        <w:pStyle w:val="aff5"/>
        <w:ind w:firstLine="567"/>
        <w:rPr>
          <w:b w:val="0"/>
          <w:bCs/>
          <w:szCs w:val="26"/>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28025C">
        <w:rPr>
          <w:b w:val="0"/>
        </w:rPr>
        <w:t xml:space="preserve"> </w:t>
      </w:r>
      <w:r>
        <w:rPr>
          <w:b w:val="0"/>
        </w:rPr>
        <w:t xml:space="preserve">в настоящее время </w:t>
      </w:r>
      <w:r w:rsidRPr="0079111B">
        <w:rPr>
          <w:b w:val="0"/>
        </w:rPr>
        <w:t>отсутствует.</w:t>
      </w:r>
      <w:r>
        <w:rPr>
          <w:b w:val="0"/>
        </w:rPr>
        <w:t xml:space="preserve"> </w:t>
      </w:r>
      <w:r w:rsidRPr="0079111B">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14:paraId="4C7C4922"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70E79E3" w14:textId="77777777" w:rsidR="00EB6DB5" w:rsidRPr="0079111B" w:rsidRDefault="00EB6DB5" w:rsidP="00EB6DB5">
      <w:pPr>
        <w:pStyle w:val="30"/>
        <w:rPr>
          <w:rFonts w:cs="Times New Roman"/>
        </w:rPr>
      </w:pPr>
      <w:r w:rsidRPr="0079111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6166DFD1" w14:textId="3B815871" w:rsidR="00EB6DB5" w:rsidRDefault="00EB6DB5" w:rsidP="00EB6DB5">
      <w:pPr>
        <w:pStyle w:val="Aff7"/>
        <w:rPr>
          <w:szCs w:val="24"/>
        </w:rPr>
      </w:pPr>
      <w:r w:rsidRPr="0079111B">
        <w:t xml:space="preserve">В настоящее время на территории </w:t>
      </w:r>
      <w:r w:rsidR="0028025C">
        <w:t>поселения</w:t>
      </w:r>
      <w:r w:rsidRPr="0079111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p>
    <w:p w14:paraId="42A53369" w14:textId="3ED0D237" w:rsidR="00EB6DB5" w:rsidRPr="00052762" w:rsidRDefault="00EB6DB5" w:rsidP="00EB6DB5">
      <w:pPr>
        <w:pStyle w:val="Aff7"/>
      </w:pPr>
      <w:r w:rsidRPr="00052762">
        <w:t>Сооружения канализации должны быть рассчитаны на пропуск суммарного расчетного максимального расхода и дополнительного притока поверхностных и грунтовых вод, неорганизованно поступающего в самотечные сети канализации через неплотности люков колодцев и за счет инфильтрации грунтовых вод.</w:t>
      </w:r>
    </w:p>
    <w:p w14:paraId="56B21EDB" w14:textId="77777777" w:rsidR="00EB6DB5" w:rsidRPr="0079111B" w:rsidRDefault="00EB6DB5" w:rsidP="00EB6DB5">
      <w:pPr>
        <w:pStyle w:val="Aff7"/>
        <w:rPr>
          <w:i/>
          <w:szCs w:val="26"/>
        </w:rPr>
      </w:pPr>
    </w:p>
    <w:p w14:paraId="0A569DFD" w14:textId="77777777" w:rsidR="00EB6DB5" w:rsidRPr="0079111B" w:rsidRDefault="00EB6DB5" w:rsidP="00EB6DB5">
      <w:pPr>
        <w:pStyle w:val="30"/>
        <w:rPr>
          <w:rFonts w:cs="Times New Roman"/>
        </w:rPr>
      </w:pPr>
      <w:r w:rsidRPr="0079111B">
        <w:rPr>
          <w:rFonts w:cs="Times New Roman"/>
        </w:rPr>
        <w:t>3.4 Результаты анализа гидравлических режимов и режимов работы элементов централизованной системы водоотведения</w:t>
      </w:r>
    </w:p>
    <w:p w14:paraId="37F7B200" w14:textId="3EC0E1CD"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6F11DB">
        <w:rPr>
          <w:szCs w:val="24"/>
        </w:rPr>
        <w:t xml:space="preserve"> </w:t>
      </w:r>
    </w:p>
    <w:p w14:paraId="34748198" w14:textId="77777777" w:rsidR="00EB6DB5" w:rsidRPr="0079111B" w:rsidRDefault="00EB6DB5" w:rsidP="00EB6DB5">
      <w:pPr>
        <w:pStyle w:val="aff5"/>
        <w:ind w:firstLine="567"/>
        <w:rPr>
          <w:b w:val="0"/>
        </w:rPr>
      </w:pPr>
    </w:p>
    <w:p w14:paraId="749C64A7" w14:textId="77777777" w:rsidR="00EB6DB5" w:rsidRPr="0079111B" w:rsidRDefault="00EB6DB5" w:rsidP="00EB6DB5">
      <w:pPr>
        <w:pStyle w:val="30"/>
        <w:rPr>
          <w:rFonts w:cs="Times New Roman"/>
        </w:rPr>
      </w:pPr>
      <w:r w:rsidRPr="0079111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2ECE62F7" w14:textId="7E6B279B"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t xml:space="preserve"> </w:t>
      </w:r>
    </w:p>
    <w:p w14:paraId="3EB760CB" w14:textId="77777777" w:rsidR="00EB6DB5" w:rsidRPr="008D663D" w:rsidRDefault="00EB6DB5" w:rsidP="00EB6DB5">
      <w:pPr>
        <w:pStyle w:val="21"/>
        <w:spacing w:line="240" w:lineRule="auto"/>
        <w:jc w:val="both"/>
        <w:sectPr w:rsidR="00EB6DB5" w:rsidRPr="008D663D" w:rsidSect="00EB6DB5">
          <w:pgSz w:w="11906" w:h="16838"/>
          <w:pgMar w:top="1134" w:right="851" w:bottom="1134" w:left="1134" w:header="709" w:footer="709" w:gutter="0"/>
          <w:cols w:space="708"/>
          <w:docGrid w:linePitch="360"/>
        </w:sectPr>
      </w:pPr>
    </w:p>
    <w:p w14:paraId="1C091507" w14:textId="77777777" w:rsidR="00EB6DB5" w:rsidRPr="008D663D" w:rsidRDefault="00EB6DB5" w:rsidP="00EB6DB5">
      <w:pPr>
        <w:pStyle w:val="21"/>
        <w:spacing w:line="240" w:lineRule="auto"/>
      </w:pPr>
      <w:bookmarkStart w:id="71" w:name="_Toc167290032"/>
      <w:bookmarkStart w:id="72" w:name="_Toc180262390"/>
      <w:r w:rsidRPr="008D663D">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1"/>
      <w:bookmarkEnd w:id="72"/>
    </w:p>
    <w:p w14:paraId="237879BF" w14:textId="77777777" w:rsidR="00EB6DB5" w:rsidRPr="0079111B" w:rsidRDefault="00EB6DB5" w:rsidP="00EB6DB5">
      <w:pPr>
        <w:pStyle w:val="30"/>
        <w:rPr>
          <w:rFonts w:cs="Times New Roman"/>
        </w:rPr>
      </w:pPr>
      <w:r w:rsidRPr="0079111B">
        <w:rPr>
          <w:rFonts w:cs="Times New Roman"/>
        </w:rPr>
        <w:t>4.1 Основные направления, принципы, задачи и плановые показатели развития централизованной системы водоотведения</w:t>
      </w:r>
    </w:p>
    <w:p w14:paraId="5FE363CF" w14:textId="77777777" w:rsidR="00EB6DB5" w:rsidRDefault="00EB6DB5" w:rsidP="00EB6DB5">
      <w:pPr>
        <w:pStyle w:val="Aff7"/>
      </w:pPr>
      <w:r w:rsidRPr="0079111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t xml:space="preserve"> стока.</w:t>
      </w:r>
    </w:p>
    <w:p w14:paraId="06D16B9D" w14:textId="77777777" w:rsidR="00EB6DB5" w:rsidRPr="0079111B" w:rsidRDefault="00EB6DB5" w:rsidP="00EB6DB5">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2B1A268D" w14:textId="77777777" w:rsidR="00EB6DB5" w:rsidRPr="0079111B" w:rsidRDefault="00EB6DB5" w:rsidP="00EB6DB5">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2545B1C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DC144B4" w14:textId="77777777" w:rsidR="00EB6DB5" w:rsidRPr="0079111B" w:rsidRDefault="00EB6DB5" w:rsidP="00EB6DB5">
      <w:pPr>
        <w:pStyle w:val="30"/>
        <w:rPr>
          <w:rFonts w:cs="Times New Roman"/>
        </w:rPr>
      </w:pPr>
      <w:r w:rsidRPr="0079111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7A759670" w14:textId="683BA7C0" w:rsidR="00EB6DB5" w:rsidRPr="0079111B" w:rsidRDefault="00EB6DB5" w:rsidP="00EB6DB5">
      <w:pPr>
        <w:pStyle w:val="aff5"/>
        <w:ind w:right="0" w:firstLine="567"/>
        <w:contextualSpacing w:val="0"/>
        <w:rPr>
          <w:b w:val="0"/>
        </w:rPr>
      </w:pPr>
      <w:r w:rsidRPr="0079111B">
        <w:rPr>
          <w:b w:val="0"/>
        </w:rPr>
        <w:t xml:space="preserve">Перечень основных мероприятий по реализации различных сценариев развития системы водоотведения приведен в таблице </w:t>
      </w:r>
      <w:r w:rsidR="00CC13CF">
        <w:rPr>
          <w:b w:val="0"/>
        </w:rPr>
        <w:t>2</w:t>
      </w:r>
      <w:r w:rsidR="003F3EF2">
        <w:rPr>
          <w:b w:val="0"/>
        </w:rPr>
        <w:t>2</w:t>
      </w:r>
      <w:r w:rsidRPr="0079111B">
        <w:rPr>
          <w:b w:val="0"/>
        </w:rPr>
        <w:t>.</w:t>
      </w:r>
    </w:p>
    <w:p w14:paraId="0C193A01" w14:textId="77777777" w:rsidR="00EB6DB5" w:rsidRPr="0079111B" w:rsidRDefault="00EB6DB5" w:rsidP="00EB6DB5">
      <w:pPr>
        <w:pStyle w:val="afc"/>
      </w:pPr>
    </w:p>
    <w:p w14:paraId="3ED300D2" w14:textId="2295822A" w:rsidR="00EB6DB5" w:rsidRPr="0079111B" w:rsidRDefault="00EB6DB5" w:rsidP="00EB6DB5">
      <w:pPr>
        <w:pStyle w:val="afc"/>
      </w:pPr>
      <w:r w:rsidRPr="0079111B">
        <w:t xml:space="preserve">Таблица </w:t>
      </w:r>
      <w:r w:rsidR="00CC13CF">
        <w:t>2</w:t>
      </w:r>
      <w:r w:rsidR="003F3EF2">
        <w:t>2</w:t>
      </w:r>
      <w:r w:rsidRPr="0079111B">
        <w:t xml:space="preserve"> – Основные мероприятия по реализации схем во</w:t>
      </w:r>
      <w:r>
        <w:t>доотведения</w:t>
      </w:r>
      <w:r w:rsidRPr="0079111B">
        <w:t xml:space="preserve"> </w:t>
      </w:r>
    </w:p>
    <w:tbl>
      <w:tblPr>
        <w:tblW w:w="5000" w:type="pct"/>
        <w:tblLook w:val="0000" w:firstRow="0" w:lastRow="0" w:firstColumn="0" w:lastColumn="0" w:noHBand="0" w:noVBand="0"/>
      </w:tblPr>
      <w:tblGrid>
        <w:gridCol w:w="947"/>
        <w:gridCol w:w="3511"/>
        <w:gridCol w:w="2421"/>
        <w:gridCol w:w="3258"/>
      </w:tblGrid>
      <w:tr w:rsidR="00EB6DB5" w:rsidRPr="005232A1" w14:paraId="7ECD5CD9" w14:textId="77777777" w:rsidTr="00EB6DB5">
        <w:trPr>
          <w:cantSplit/>
          <w:tblHeader/>
        </w:trPr>
        <w:tc>
          <w:tcPr>
            <w:tcW w:w="467" w:type="pct"/>
            <w:tcBorders>
              <w:top w:val="single" w:sz="4" w:space="0" w:color="000000"/>
              <w:left w:val="single" w:sz="4" w:space="0" w:color="000000"/>
              <w:bottom w:val="single" w:sz="4" w:space="0" w:color="000000"/>
            </w:tcBorders>
            <w:vAlign w:val="center"/>
          </w:tcPr>
          <w:p w14:paraId="3FD34491" w14:textId="77777777" w:rsidR="00EB6DB5" w:rsidRPr="005232A1" w:rsidRDefault="00EB6DB5" w:rsidP="00EB6DB5">
            <w:pPr>
              <w:jc w:val="center"/>
              <w:rPr>
                <w:b/>
                <w:bCs/>
                <w:sz w:val="22"/>
                <w:szCs w:val="22"/>
              </w:rPr>
            </w:pPr>
            <w:r w:rsidRPr="005232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FA4512" w14:textId="77777777" w:rsidR="00EB6DB5" w:rsidRPr="005232A1" w:rsidRDefault="00EB6DB5" w:rsidP="00EB6DB5">
            <w:pPr>
              <w:snapToGrid w:val="0"/>
              <w:jc w:val="center"/>
              <w:rPr>
                <w:iCs/>
                <w:sz w:val="22"/>
                <w:szCs w:val="22"/>
              </w:rPr>
            </w:pPr>
            <w:r w:rsidRPr="005232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6A388792" w14:textId="77777777" w:rsidR="00EB6DB5" w:rsidRPr="005232A1" w:rsidRDefault="00EB6DB5" w:rsidP="00EB6DB5">
            <w:pPr>
              <w:snapToGrid w:val="0"/>
              <w:jc w:val="center"/>
              <w:rPr>
                <w:iCs/>
                <w:sz w:val="22"/>
                <w:szCs w:val="22"/>
              </w:rPr>
            </w:pPr>
            <w:r w:rsidRPr="005232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B5E98C" w14:textId="77777777" w:rsidR="00EB6DB5" w:rsidRPr="005232A1" w:rsidRDefault="00EB6DB5" w:rsidP="00EB6DB5">
            <w:pPr>
              <w:snapToGrid w:val="0"/>
              <w:jc w:val="center"/>
              <w:rPr>
                <w:iCs/>
                <w:sz w:val="22"/>
                <w:szCs w:val="22"/>
              </w:rPr>
            </w:pPr>
            <w:r w:rsidRPr="005232A1">
              <w:rPr>
                <w:iCs/>
                <w:sz w:val="22"/>
                <w:szCs w:val="22"/>
              </w:rPr>
              <w:t>Социально-экономический эффект, руб.</w:t>
            </w:r>
          </w:p>
        </w:tc>
      </w:tr>
      <w:tr w:rsidR="00CD09A8" w:rsidRPr="009A5736" w14:paraId="7320C4F1" w14:textId="77777777" w:rsidTr="00E435C2">
        <w:trPr>
          <w:cantSplit/>
        </w:trPr>
        <w:tc>
          <w:tcPr>
            <w:tcW w:w="467" w:type="pct"/>
            <w:tcBorders>
              <w:top w:val="single" w:sz="4" w:space="0" w:color="000000"/>
              <w:left w:val="single" w:sz="4" w:space="0" w:color="000000"/>
              <w:bottom w:val="single" w:sz="4" w:space="0" w:color="000000"/>
            </w:tcBorders>
            <w:vAlign w:val="center"/>
          </w:tcPr>
          <w:p w14:paraId="276FEB7E" w14:textId="77777777" w:rsidR="00CD09A8" w:rsidRPr="009A5736" w:rsidRDefault="00CD09A8" w:rsidP="00EB6DB5">
            <w:pPr>
              <w:snapToGrid w:val="0"/>
              <w:jc w:val="center"/>
              <w:rPr>
                <w:iCs/>
                <w:sz w:val="22"/>
                <w:szCs w:val="22"/>
              </w:rPr>
            </w:pPr>
            <w:r w:rsidRPr="009A5736">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tcPr>
          <w:p w14:paraId="0BAA0197" w14:textId="503EAEDB" w:rsidR="00CD09A8" w:rsidRPr="009A5736" w:rsidRDefault="00CD09A8" w:rsidP="00EB6DB5">
            <w:pPr>
              <w:snapToGrid w:val="0"/>
              <w:jc w:val="center"/>
              <w:rPr>
                <w:sz w:val="22"/>
                <w:szCs w:val="22"/>
              </w:rPr>
            </w:pPr>
            <w:r w:rsidRPr="009A5736">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40BB5E8" w14:textId="18B15CD7" w:rsidR="00CD09A8" w:rsidRPr="009A5736" w:rsidRDefault="009A5736" w:rsidP="00EB6DB5">
            <w:pPr>
              <w:jc w:val="center"/>
              <w:rPr>
                <w:sz w:val="22"/>
                <w:szCs w:val="22"/>
              </w:rPr>
            </w:pPr>
            <w:r w:rsidRPr="009A5736">
              <w:rPr>
                <w:sz w:val="22"/>
                <w:szCs w:val="22"/>
              </w:rPr>
              <w:t>2</w:t>
            </w:r>
            <w:r w:rsidR="008F63FA" w:rsidRPr="009A5736">
              <w:rPr>
                <w:sz w:val="22"/>
                <w:szCs w:val="22"/>
              </w:rPr>
              <w:t>0</w:t>
            </w:r>
            <w:r w:rsidR="00FC47CF" w:rsidRPr="009A5736">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E33AA" w14:textId="6A99AFC5" w:rsidR="00CD09A8" w:rsidRPr="009A5736" w:rsidRDefault="00CD09A8" w:rsidP="00EB6DB5">
            <w:pPr>
              <w:snapToGrid w:val="0"/>
              <w:jc w:val="center"/>
              <w:rPr>
                <w:iCs/>
                <w:sz w:val="22"/>
                <w:szCs w:val="22"/>
              </w:rPr>
            </w:pPr>
            <w:r w:rsidRPr="009A5736">
              <w:rPr>
                <w:iCs/>
                <w:sz w:val="22"/>
                <w:szCs w:val="22"/>
              </w:rPr>
              <w:t>Снижение вредного воздействия на окружающую среду</w:t>
            </w:r>
          </w:p>
        </w:tc>
      </w:tr>
    </w:tbl>
    <w:p w14:paraId="4B3036A1" w14:textId="77777777" w:rsidR="00EB6DB5" w:rsidRDefault="00EB6DB5" w:rsidP="00EB6DB5">
      <w:pPr>
        <w:pStyle w:val="Aff7"/>
        <w:ind w:firstLine="0"/>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3AC99AE" w14:textId="77777777" w:rsidR="00EB6DB5" w:rsidRPr="0079111B" w:rsidRDefault="00EB6DB5" w:rsidP="00EB6DB5">
      <w:pPr>
        <w:pStyle w:val="Aff7"/>
        <w:ind w:firstLine="0"/>
      </w:pPr>
    </w:p>
    <w:p w14:paraId="5F905DDC" w14:textId="77777777" w:rsidR="00EB6DB5" w:rsidRPr="0079111B" w:rsidRDefault="00EB6DB5" w:rsidP="00EB6DB5">
      <w:pPr>
        <w:pStyle w:val="30"/>
        <w:rPr>
          <w:rFonts w:cs="Times New Roman"/>
        </w:rPr>
      </w:pPr>
      <w:r w:rsidRPr="0079111B">
        <w:rPr>
          <w:rFonts w:cs="Times New Roman"/>
        </w:rPr>
        <w:t>4.3 Технические обоснования основных мероприятий по реализации схем водоотведения</w:t>
      </w:r>
    </w:p>
    <w:p w14:paraId="406D9CDC" w14:textId="0CAF2C8A" w:rsidR="00EB6DB5"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p>
    <w:p w14:paraId="482778E4" w14:textId="77777777" w:rsidR="00EB6DB5" w:rsidRDefault="00EB6DB5" w:rsidP="00EB6DB5">
      <w:pPr>
        <w:pStyle w:val="Aff7"/>
      </w:pPr>
      <w:r>
        <w:t xml:space="preserve">В соответствии с проектной документацией в рамках строительства </w:t>
      </w:r>
      <w:r w:rsidRPr="00B65B7F">
        <w:t>наружной системы водоотведения и очистных сооружений</w:t>
      </w:r>
      <w:r>
        <w:t xml:space="preserve"> предусматривается строительство: </w:t>
      </w:r>
    </w:p>
    <w:p w14:paraId="0E8BAB3B" w14:textId="67C326B4" w:rsidR="00EB6DB5" w:rsidRDefault="00EB6DB5" w:rsidP="004D0C42">
      <w:pPr>
        <w:pStyle w:val="Aff7"/>
        <w:numPr>
          <w:ilvl w:val="0"/>
          <w:numId w:val="27"/>
        </w:numPr>
      </w:pPr>
      <w:r>
        <w:t xml:space="preserve">Строительство </w:t>
      </w:r>
      <w:r w:rsidR="004D0C42">
        <w:t>локальных установок биологической и глубокой очистки хозяйственно-бытовых стоков</w:t>
      </w:r>
      <w:r>
        <w:t>.</w:t>
      </w:r>
    </w:p>
    <w:p w14:paraId="1F34C0EA" w14:textId="77777777" w:rsidR="00EB6DB5" w:rsidRDefault="00EB6DB5" w:rsidP="00EB6DB5">
      <w:pPr>
        <w:pStyle w:val="Aff7"/>
      </w:pPr>
      <w:r w:rsidRPr="004A537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45D9999D" w14:textId="77777777" w:rsidR="00EB6DB5" w:rsidRPr="004A5372" w:rsidRDefault="00EB6DB5" w:rsidP="00EB6DB5">
      <w:pPr>
        <w:pStyle w:val="Aff7"/>
      </w:pPr>
      <w:r w:rsidRPr="004A5372">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w:t>
      </w:r>
      <w:r w:rsidRPr="004A5372">
        <w:lastRenderedPageBreak/>
        <w:t>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7E6F640"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281C367" w14:textId="77777777" w:rsidR="00EB6DB5" w:rsidRPr="0079111B" w:rsidRDefault="00EB6DB5" w:rsidP="00EB6DB5">
      <w:pPr>
        <w:pStyle w:val="30"/>
        <w:rPr>
          <w:rFonts w:cs="Times New Roman"/>
        </w:rPr>
      </w:pPr>
      <w:r w:rsidRPr="0079111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47320B34" w14:textId="09A424D8" w:rsidR="00EB6DB5" w:rsidRPr="006F11DB"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5E499FD" w14:textId="77777777" w:rsidR="00EB6DB5" w:rsidRPr="0079111B" w:rsidRDefault="00EB6DB5" w:rsidP="00EB6DB5">
      <w:pPr>
        <w:pStyle w:val="Aff7"/>
        <w:rPr>
          <w:i/>
          <w:szCs w:val="26"/>
        </w:rPr>
      </w:pPr>
    </w:p>
    <w:p w14:paraId="0DF4766D" w14:textId="77777777" w:rsidR="00EB6DB5" w:rsidRPr="0079111B" w:rsidRDefault="00EB6DB5" w:rsidP="00EB6DB5">
      <w:pPr>
        <w:pStyle w:val="30"/>
        <w:rPr>
          <w:rFonts w:cs="Times New Roman"/>
        </w:rPr>
      </w:pPr>
      <w:r w:rsidRPr="0079111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766FDC35" w14:textId="4D592557" w:rsidR="00EB6DB5" w:rsidRPr="0079111B" w:rsidRDefault="00EB6DB5" w:rsidP="00EB6DB5">
      <w:pPr>
        <w:pStyle w:val="aff5"/>
        <w:ind w:firstLine="567"/>
        <w:rPr>
          <w:b w:val="0"/>
        </w:rPr>
      </w:pPr>
      <w:r w:rsidRPr="0079111B">
        <w:rPr>
          <w:b w:val="0"/>
        </w:rPr>
        <w:t xml:space="preserve">Централизованная система водоотведения на территории </w:t>
      </w:r>
      <w:r w:rsidR="003F3EF2">
        <w:rPr>
          <w:b w:val="0"/>
        </w:rPr>
        <w:t xml:space="preserve">Желанновского </w:t>
      </w:r>
      <w:r w:rsidR="00561445">
        <w:rPr>
          <w:b w:val="0"/>
        </w:rPr>
        <w:t>сельского поселения</w:t>
      </w:r>
      <w:r w:rsidR="00CC13CF">
        <w:rPr>
          <w:b w:val="0"/>
        </w:rPr>
        <w:t xml:space="preserve"> </w:t>
      </w:r>
      <w:r w:rsidRPr="0079111B">
        <w:rPr>
          <w:b w:val="0"/>
        </w:rPr>
        <w:t>отсутствует.</w:t>
      </w:r>
    </w:p>
    <w:p w14:paraId="3C5FC854" w14:textId="77777777" w:rsidR="00EB6DB5" w:rsidRPr="0079111B" w:rsidRDefault="00EB6DB5" w:rsidP="00EB6DB5">
      <w:pPr>
        <w:ind w:firstLine="567"/>
      </w:pPr>
    </w:p>
    <w:p w14:paraId="419507B9" w14:textId="77777777" w:rsidR="00EB6DB5" w:rsidRPr="0079111B" w:rsidRDefault="00EB6DB5" w:rsidP="00EB6DB5">
      <w:pPr>
        <w:pStyle w:val="30"/>
        <w:rPr>
          <w:rFonts w:cs="Times New Roman"/>
        </w:rPr>
      </w:pPr>
      <w:r w:rsidRPr="0079111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0D560972" w14:textId="74F60382" w:rsidR="00EB6DB5" w:rsidRPr="006F11DB" w:rsidRDefault="00EB6DB5" w:rsidP="00EB6DB5">
      <w:pPr>
        <w:pStyle w:val="Aff7"/>
      </w:pPr>
      <w:r w:rsidRPr="00E01C18">
        <w:t xml:space="preserve">Централизованная система водоотведения на территории </w:t>
      </w:r>
      <w:r w:rsidR="003F3EF2" w:rsidRPr="003F3EF2">
        <w:t>Желанновского</w:t>
      </w:r>
      <w:r w:rsidR="003F3EF2">
        <w:rPr>
          <w:b/>
        </w:rPr>
        <w:t xml:space="preserve"> </w:t>
      </w:r>
      <w:r w:rsidR="00561445" w:rsidRPr="00561445">
        <w:t>сельского поселения</w:t>
      </w:r>
      <w:r w:rsidR="00CC13CF" w:rsidRPr="00CC13CF">
        <w:t xml:space="preserve"> </w:t>
      </w:r>
      <w:r w:rsidRPr="00CC13CF">
        <w:t>отсу</w:t>
      </w:r>
      <w:r w:rsidRPr="00E01C18">
        <w:t>тствует.</w:t>
      </w:r>
      <w:r>
        <w:rPr>
          <w:b/>
        </w:rPr>
        <w:t xml:space="preserve"> </w:t>
      </w:r>
    </w:p>
    <w:p w14:paraId="38B50799" w14:textId="77777777" w:rsidR="00EB6DB5" w:rsidRPr="006F11D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3F1405E" w14:textId="77777777" w:rsidR="00EB6DB5" w:rsidRPr="0079111B" w:rsidRDefault="00EB6DB5" w:rsidP="00EB6DB5">
      <w:pPr>
        <w:pStyle w:val="30"/>
        <w:rPr>
          <w:rFonts w:cs="Times New Roman"/>
        </w:rPr>
      </w:pPr>
      <w:r w:rsidRPr="0079111B">
        <w:rPr>
          <w:rFonts w:cs="Times New Roman"/>
        </w:rPr>
        <w:t>4.7 Границы и характеристики охранных зон сетей и сооружений централизованной системы водоотведения</w:t>
      </w:r>
    </w:p>
    <w:p w14:paraId="293F0A13" w14:textId="77777777" w:rsidR="00EB6DB5" w:rsidRPr="0079111B" w:rsidRDefault="00EB6DB5" w:rsidP="00EB6DB5">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72725005" w14:textId="77777777" w:rsidR="00EB6DB5" w:rsidRPr="0079111B" w:rsidRDefault="00EB6DB5" w:rsidP="00EB6DB5">
      <w:pPr>
        <w:pStyle w:val="aff9"/>
      </w:pPr>
    </w:p>
    <w:p w14:paraId="2674B6D8" w14:textId="2E1E3DF5" w:rsidR="00EB6DB5" w:rsidRPr="0079111B" w:rsidRDefault="00EB6DB5" w:rsidP="00EB6DB5">
      <w:pPr>
        <w:pStyle w:val="afc"/>
        <w:rPr>
          <w:bCs w:val="0"/>
        </w:rPr>
      </w:pPr>
      <w:r w:rsidRPr="0079111B">
        <w:t xml:space="preserve">Таблица </w:t>
      </w:r>
      <w:r w:rsidR="00CC13CF">
        <w:t>2</w:t>
      </w:r>
      <w:r w:rsidR="00362731">
        <w:t>3</w:t>
      </w:r>
      <w:r w:rsidRPr="0079111B">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EB6DB5" w:rsidRPr="0079111B" w14:paraId="23355976" w14:textId="77777777" w:rsidTr="00EB6DB5">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6974D04" w14:textId="77777777" w:rsidR="00EB6DB5" w:rsidRPr="0079111B" w:rsidRDefault="00EB6DB5" w:rsidP="00EB6DB5">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727668" w14:textId="77777777" w:rsidR="00EB6DB5" w:rsidRPr="0079111B" w:rsidRDefault="00EB6DB5" w:rsidP="00EB6DB5">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EB6DB5" w:rsidRPr="0079111B" w14:paraId="6982652D" w14:textId="77777777" w:rsidTr="00EB6DB5">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0B5CA00" w14:textId="77777777" w:rsidR="00EB6DB5" w:rsidRPr="0079111B" w:rsidRDefault="00EB6DB5" w:rsidP="00EB6DB5">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9133C70" w14:textId="77777777" w:rsidR="00EB6DB5" w:rsidRPr="0079111B" w:rsidRDefault="00EB6DB5" w:rsidP="00EB6DB5">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0277BF" w14:textId="77777777" w:rsidR="00EB6DB5" w:rsidRPr="0079111B" w:rsidRDefault="00EB6DB5" w:rsidP="00EB6DB5">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3B892CF" w14:textId="77777777" w:rsidR="00EB6DB5" w:rsidRPr="0079111B" w:rsidRDefault="00EB6DB5" w:rsidP="00EB6DB5">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AE4E06B" w14:textId="77777777" w:rsidR="00EB6DB5" w:rsidRPr="0079111B" w:rsidRDefault="00EB6DB5" w:rsidP="00EB6DB5">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EB6DB5" w:rsidRPr="0079111B" w14:paraId="71FCF5F9" w14:textId="77777777" w:rsidTr="00EB6DB5">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A705660" w14:textId="77777777" w:rsidR="00EB6DB5" w:rsidRPr="0079111B" w:rsidRDefault="00EB6DB5" w:rsidP="00EB6DB5">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2AE7159" w14:textId="77777777" w:rsidR="00EB6DB5" w:rsidRPr="0079111B" w:rsidRDefault="00EB6DB5" w:rsidP="00EB6DB5">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93F4052"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A934D39"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066FD4" w14:textId="77777777" w:rsidR="00EB6DB5" w:rsidRPr="0079111B" w:rsidRDefault="00EB6DB5" w:rsidP="00EB6DB5">
            <w:pPr>
              <w:jc w:val="center"/>
              <w:rPr>
                <w:sz w:val="20"/>
                <w:szCs w:val="20"/>
              </w:rPr>
            </w:pPr>
            <w:r w:rsidRPr="0079111B">
              <w:rPr>
                <w:sz w:val="20"/>
                <w:szCs w:val="20"/>
                <w:bdr w:val="none" w:sz="0" w:space="0" w:color="auto" w:frame="1"/>
              </w:rPr>
              <w:t>30</w:t>
            </w:r>
          </w:p>
        </w:tc>
      </w:tr>
      <w:tr w:rsidR="00EB6DB5" w:rsidRPr="0079111B" w14:paraId="74E8965E" w14:textId="77777777" w:rsidTr="00EB6DB5">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075491F"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82E0E2"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DFA27E6"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0D98EAE"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54360E2" w14:textId="77777777" w:rsidR="00EB6DB5" w:rsidRPr="0079111B" w:rsidRDefault="00EB6DB5" w:rsidP="00EB6DB5">
            <w:pPr>
              <w:jc w:val="center"/>
              <w:rPr>
                <w:sz w:val="20"/>
                <w:szCs w:val="20"/>
              </w:rPr>
            </w:pPr>
            <w:r w:rsidRPr="0079111B">
              <w:rPr>
                <w:sz w:val="20"/>
                <w:szCs w:val="20"/>
                <w:bdr w:val="none" w:sz="0" w:space="0" w:color="auto" w:frame="1"/>
              </w:rPr>
              <w:t>500</w:t>
            </w:r>
          </w:p>
        </w:tc>
      </w:tr>
      <w:tr w:rsidR="00EB6DB5" w:rsidRPr="0079111B" w14:paraId="68C14CBA" w14:textId="77777777" w:rsidTr="00EB6DB5">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9DD7871"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6252A7" w14:textId="77777777" w:rsidR="00EB6DB5" w:rsidRPr="0079111B" w:rsidRDefault="00EB6DB5" w:rsidP="00EB6DB5">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09B513"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745CA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D13B987" w14:textId="77777777" w:rsidR="00EB6DB5" w:rsidRPr="0079111B" w:rsidRDefault="00EB6DB5" w:rsidP="00EB6DB5">
            <w:pPr>
              <w:jc w:val="center"/>
              <w:rPr>
                <w:sz w:val="20"/>
                <w:szCs w:val="20"/>
              </w:rPr>
            </w:pPr>
            <w:r w:rsidRPr="0079111B">
              <w:rPr>
                <w:sz w:val="20"/>
                <w:szCs w:val="20"/>
                <w:bdr w:val="none" w:sz="0" w:space="0" w:color="auto" w:frame="1"/>
              </w:rPr>
              <w:t>400</w:t>
            </w:r>
          </w:p>
        </w:tc>
      </w:tr>
      <w:tr w:rsidR="00EB6DB5" w:rsidRPr="0079111B" w14:paraId="00503227"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AA96FDC" w14:textId="77777777" w:rsidR="00EB6DB5" w:rsidRPr="0079111B" w:rsidRDefault="00EB6DB5" w:rsidP="00EB6DB5">
            <w:pPr>
              <w:rPr>
                <w:sz w:val="20"/>
                <w:szCs w:val="20"/>
              </w:rPr>
            </w:pPr>
            <w:r w:rsidRPr="0079111B">
              <w:rPr>
                <w:sz w:val="20"/>
                <w:szCs w:val="20"/>
                <w:bdr w:val="none" w:sz="0" w:space="0" w:color="auto" w:frame="1"/>
              </w:rPr>
              <w:t>Поля:</w:t>
            </w:r>
          </w:p>
          <w:p w14:paraId="3135212A" w14:textId="77777777" w:rsidR="00EB6DB5" w:rsidRPr="0079111B" w:rsidRDefault="00EB6DB5" w:rsidP="00EB6DB5">
            <w:pPr>
              <w:rPr>
                <w:sz w:val="20"/>
                <w:szCs w:val="20"/>
              </w:rPr>
            </w:pPr>
            <w:r w:rsidRPr="0079111B">
              <w:rPr>
                <w:sz w:val="20"/>
                <w:szCs w:val="20"/>
                <w:bdr w:val="none" w:sz="0" w:space="0" w:color="auto" w:frame="1"/>
              </w:rPr>
              <w:t>а) фильтрации</w:t>
            </w:r>
          </w:p>
          <w:p w14:paraId="5E4624B8" w14:textId="77777777" w:rsidR="00EB6DB5" w:rsidRPr="0079111B" w:rsidRDefault="00EB6DB5" w:rsidP="00EB6DB5">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3FB863A" w14:textId="77777777" w:rsidR="00EB6DB5" w:rsidRPr="0079111B" w:rsidRDefault="00EB6DB5" w:rsidP="00EB6DB5">
            <w:pPr>
              <w:jc w:val="center"/>
              <w:rPr>
                <w:sz w:val="20"/>
                <w:szCs w:val="20"/>
              </w:rPr>
            </w:pPr>
          </w:p>
          <w:p w14:paraId="235941AE" w14:textId="77777777" w:rsidR="00EB6DB5" w:rsidRPr="0079111B" w:rsidRDefault="00EB6DB5" w:rsidP="00EB6DB5">
            <w:pPr>
              <w:jc w:val="center"/>
              <w:rPr>
                <w:sz w:val="20"/>
                <w:szCs w:val="20"/>
              </w:rPr>
            </w:pPr>
            <w:r w:rsidRPr="0079111B">
              <w:rPr>
                <w:sz w:val="20"/>
                <w:szCs w:val="20"/>
                <w:bdr w:val="none" w:sz="0" w:space="0" w:color="auto" w:frame="1"/>
              </w:rPr>
              <w:t>200</w:t>
            </w:r>
          </w:p>
          <w:p w14:paraId="32396530"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EEBA605" w14:textId="77777777" w:rsidR="00EB6DB5" w:rsidRPr="0079111B" w:rsidRDefault="00EB6DB5" w:rsidP="00EB6DB5">
            <w:pPr>
              <w:jc w:val="center"/>
              <w:rPr>
                <w:sz w:val="20"/>
                <w:szCs w:val="20"/>
              </w:rPr>
            </w:pPr>
          </w:p>
          <w:p w14:paraId="114D07E1" w14:textId="77777777" w:rsidR="00EB6DB5" w:rsidRPr="0079111B" w:rsidRDefault="00EB6DB5" w:rsidP="00EB6DB5">
            <w:pPr>
              <w:jc w:val="center"/>
              <w:rPr>
                <w:sz w:val="20"/>
                <w:szCs w:val="20"/>
              </w:rPr>
            </w:pPr>
            <w:r w:rsidRPr="0079111B">
              <w:rPr>
                <w:sz w:val="20"/>
                <w:szCs w:val="20"/>
                <w:bdr w:val="none" w:sz="0" w:space="0" w:color="auto" w:frame="1"/>
              </w:rPr>
              <w:t>300</w:t>
            </w:r>
          </w:p>
          <w:p w14:paraId="5333F218"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DB54C5" w14:textId="77777777" w:rsidR="00EB6DB5" w:rsidRPr="0079111B" w:rsidRDefault="00EB6DB5" w:rsidP="00EB6DB5">
            <w:pPr>
              <w:jc w:val="center"/>
              <w:rPr>
                <w:sz w:val="20"/>
                <w:szCs w:val="20"/>
              </w:rPr>
            </w:pPr>
          </w:p>
          <w:p w14:paraId="1B4FB913" w14:textId="77777777" w:rsidR="00EB6DB5" w:rsidRPr="0079111B" w:rsidRDefault="00EB6DB5" w:rsidP="00EB6DB5">
            <w:pPr>
              <w:jc w:val="center"/>
              <w:rPr>
                <w:sz w:val="20"/>
                <w:szCs w:val="20"/>
              </w:rPr>
            </w:pPr>
            <w:r w:rsidRPr="0079111B">
              <w:rPr>
                <w:sz w:val="20"/>
                <w:szCs w:val="20"/>
                <w:bdr w:val="none" w:sz="0" w:space="0" w:color="auto" w:frame="1"/>
              </w:rPr>
              <w:t>500</w:t>
            </w:r>
          </w:p>
          <w:p w14:paraId="5C7BC785"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3A22D4F" w14:textId="77777777" w:rsidR="00EB6DB5" w:rsidRPr="0079111B" w:rsidRDefault="00EB6DB5" w:rsidP="00EB6DB5">
            <w:pPr>
              <w:jc w:val="center"/>
              <w:rPr>
                <w:sz w:val="20"/>
                <w:szCs w:val="20"/>
              </w:rPr>
            </w:pPr>
          </w:p>
          <w:p w14:paraId="4FB0EA11" w14:textId="77777777" w:rsidR="00EB6DB5" w:rsidRPr="0079111B" w:rsidRDefault="00EB6DB5" w:rsidP="00EB6DB5">
            <w:pPr>
              <w:jc w:val="center"/>
              <w:rPr>
                <w:sz w:val="20"/>
                <w:szCs w:val="20"/>
              </w:rPr>
            </w:pPr>
            <w:r w:rsidRPr="0079111B">
              <w:rPr>
                <w:sz w:val="20"/>
                <w:szCs w:val="20"/>
                <w:bdr w:val="none" w:sz="0" w:space="0" w:color="auto" w:frame="1"/>
              </w:rPr>
              <w:t>1 000</w:t>
            </w:r>
          </w:p>
          <w:p w14:paraId="51107B1F" w14:textId="77777777" w:rsidR="00EB6DB5" w:rsidRPr="0079111B" w:rsidRDefault="00EB6DB5" w:rsidP="00EB6DB5">
            <w:pPr>
              <w:jc w:val="center"/>
              <w:rPr>
                <w:sz w:val="20"/>
                <w:szCs w:val="20"/>
              </w:rPr>
            </w:pPr>
            <w:r w:rsidRPr="0079111B">
              <w:rPr>
                <w:sz w:val="20"/>
                <w:szCs w:val="20"/>
                <w:bdr w:val="none" w:sz="0" w:space="0" w:color="auto" w:frame="1"/>
              </w:rPr>
              <w:t>1 000</w:t>
            </w:r>
          </w:p>
        </w:tc>
      </w:tr>
      <w:tr w:rsidR="00EB6DB5" w:rsidRPr="0079111B" w14:paraId="50C82BD6"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FA0A623" w14:textId="77777777" w:rsidR="00EB6DB5" w:rsidRPr="0079111B" w:rsidRDefault="00EB6DB5" w:rsidP="00EB6DB5">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1124762"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5496B71"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CABBD2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38502C5" w14:textId="77777777" w:rsidR="00EB6DB5" w:rsidRPr="0079111B" w:rsidRDefault="00EB6DB5" w:rsidP="00EB6DB5">
            <w:pPr>
              <w:jc w:val="center"/>
              <w:rPr>
                <w:sz w:val="20"/>
                <w:szCs w:val="20"/>
              </w:rPr>
            </w:pPr>
            <w:r w:rsidRPr="0079111B">
              <w:rPr>
                <w:sz w:val="20"/>
                <w:szCs w:val="20"/>
                <w:bdr w:val="none" w:sz="0" w:space="0" w:color="auto" w:frame="1"/>
              </w:rPr>
              <w:t>300</w:t>
            </w:r>
          </w:p>
        </w:tc>
      </w:tr>
    </w:tbl>
    <w:p w14:paraId="2A469CB7" w14:textId="77777777" w:rsidR="00EB6DB5" w:rsidRPr="0079111B" w:rsidRDefault="00EB6DB5" w:rsidP="00EB6DB5">
      <w:pPr>
        <w:pStyle w:val="aff9"/>
        <w:rPr>
          <w:sz w:val="22"/>
          <w:szCs w:val="24"/>
        </w:rPr>
      </w:pPr>
      <w:r w:rsidRPr="0079111B">
        <w:rPr>
          <w:sz w:val="22"/>
          <w:szCs w:val="24"/>
        </w:rPr>
        <w:t>Примечания:</w:t>
      </w:r>
    </w:p>
    <w:p w14:paraId="71F6E880" w14:textId="77777777" w:rsidR="00EB6DB5" w:rsidRPr="0079111B" w:rsidRDefault="00EB6DB5" w:rsidP="00EB6DB5">
      <w:pPr>
        <w:pStyle w:val="aff9"/>
        <w:rPr>
          <w:sz w:val="22"/>
          <w:szCs w:val="24"/>
        </w:rPr>
      </w:pPr>
      <w:r w:rsidRPr="0079111B">
        <w:rPr>
          <w:sz w:val="22"/>
          <w:szCs w:val="24"/>
        </w:rPr>
        <w:t xml:space="preserve">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w:t>
      </w:r>
      <w:r w:rsidRPr="0079111B">
        <w:rPr>
          <w:sz w:val="22"/>
          <w:szCs w:val="24"/>
        </w:rPr>
        <w:lastRenderedPageBreak/>
        <w:t>устанавливается в каждом конкретном случае в порядке, предусмотренном пунктом 5.3. СанПиН 2.2.1/2.1.1.14.</w:t>
      </w:r>
    </w:p>
    <w:p w14:paraId="28427668" w14:textId="77777777" w:rsidR="00EB6DB5" w:rsidRPr="0079111B" w:rsidRDefault="00EB6DB5" w:rsidP="00EB6DB5">
      <w:pPr>
        <w:pStyle w:val="aff9"/>
        <w:rPr>
          <w:sz w:val="22"/>
          <w:szCs w:val="24"/>
        </w:rPr>
      </w:pPr>
      <w:r w:rsidRPr="0079111B">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18C529A8" w14:textId="77777777" w:rsidR="00EB6DB5" w:rsidRPr="0079111B" w:rsidRDefault="00EB6DB5" w:rsidP="00EB6DB5">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5EDBDC82" w14:textId="77777777" w:rsidR="00EB6DB5" w:rsidRPr="0079111B" w:rsidRDefault="00EB6DB5" w:rsidP="00EB6DB5">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33A75632" w14:textId="77777777" w:rsidR="00EB6DB5" w:rsidRPr="0079111B" w:rsidRDefault="00EB6DB5" w:rsidP="00EB6DB5">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35A29661" w14:textId="77777777" w:rsidR="00EB6DB5" w:rsidRPr="0079111B" w:rsidRDefault="00EB6DB5" w:rsidP="00EB6DB5">
      <w:pPr>
        <w:pStyle w:val="aff9"/>
        <w:rPr>
          <w:sz w:val="22"/>
          <w:szCs w:val="24"/>
        </w:rPr>
      </w:pPr>
      <w:r w:rsidRPr="0079111B">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14:paraId="396FD564"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25A221E" w14:textId="77777777" w:rsidR="00EB6DB5" w:rsidRPr="0079111B" w:rsidRDefault="00EB6DB5" w:rsidP="00EB6DB5">
      <w:pPr>
        <w:pStyle w:val="30"/>
        <w:rPr>
          <w:rFonts w:cs="Times New Roman"/>
        </w:rPr>
      </w:pPr>
      <w:r w:rsidRPr="0079111B">
        <w:rPr>
          <w:rFonts w:cs="Times New Roman"/>
        </w:rPr>
        <w:t>4.8 Границы планируемых зон размещения объектов централизованной системы водоотведения</w:t>
      </w:r>
    </w:p>
    <w:p w14:paraId="6E620C5B" w14:textId="6072A660" w:rsidR="004D0C42" w:rsidRPr="006F11DB" w:rsidRDefault="004D0C42" w:rsidP="004D0C42">
      <w:pPr>
        <w:pStyle w:val="Aff7"/>
      </w:pPr>
      <w:bookmarkStart w:id="73" w:name="_Toc167290033"/>
      <w:r w:rsidRPr="00E01C18">
        <w:t xml:space="preserve">Централизованная система водоотведения на территории </w:t>
      </w:r>
      <w:r w:rsidR="00362731" w:rsidRPr="00362731">
        <w:t>Желанновского</w:t>
      </w:r>
      <w:r w:rsidR="00362731">
        <w:rPr>
          <w:b/>
        </w:rPr>
        <w:t xml:space="preserve"> </w:t>
      </w:r>
      <w:r w:rsidR="00561445" w:rsidRPr="00561445">
        <w:t>сельского поселения</w:t>
      </w:r>
      <w:r w:rsidR="00CC13CF" w:rsidRPr="00561445">
        <w:t xml:space="preserve"> </w:t>
      </w:r>
      <w:r w:rsidRPr="00561445">
        <w:t>отсутств</w:t>
      </w:r>
      <w:r w:rsidRPr="00E01C18">
        <w:t>ует.</w:t>
      </w:r>
      <w:r>
        <w:rPr>
          <w:b/>
        </w:rPr>
        <w:t xml:space="preserve"> </w:t>
      </w:r>
    </w:p>
    <w:p w14:paraId="4E2F615C" w14:textId="77777777" w:rsidR="00EB6DB5" w:rsidRDefault="00EB6DB5" w:rsidP="00EB6DB5">
      <w:pPr>
        <w:pStyle w:val="21"/>
        <w:spacing w:line="240" w:lineRule="auto"/>
        <w:sectPr w:rsidR="00EB6DB5" w:rsidSect="00EB6DB5">
          <w:pgSz w:w="11906" w:h="16838"/>
          <w:pgMar w:top="1134" w:right="851" w:bottom="1134" w:left="1134" w:header="709" w:footer="709" w:gutter="0"/>
          <w:cols w:space="708"/>
          <w:docGrid w:linePitch="360"/>
        </w:sectPr>
      </w:pPr>
    </w:p>
    <w:p w14:paraId="0AB6DE77" w14:textId="77777777" w:rsidR="00EB6DB5" w:rsidRPr="008D663D" w:rsidRDefault="00EB6DB5" w:rsidP="00EB6DB5">
      <w:pPr>
        <w:pStyle w:val="21"/>
        <w:spacing w:line="240" w:lineRule="auto"/>
      </w:pPr>
      <w:bookmarkStart w:id="74" w:name="_Toc180262391"/>
      <w:r w:rsidRPr="008D663D">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73"/>
      <w:bookmarkEnd w:id="74"/>
    </w:p>
    <w:p w14:paraId="24813F1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0D5F2B1B" w14:textId="77777777" w:rsidR="00EB6DB5" w:rsidRPr="008D663D" w:rsidRDefault="00EB6DB5" w:rsidP="00EB6DB5">
      <w:pPr>
        <w:pStyle w:val="30"/>
        <w:rPr>
          <w:rFonts w:cs="Times New Roman"/>
        </w:rPr>
      </w:pPr>
      <w:r w:rsidRPr="008D663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4280F0E0" w14:textId="3AF418B5" w:rsidR="004D0C42" w:rsidRPr="00561445" w:rsidRDefault="004D0C42" w:rsidP="004D0C42">
      <w:pPr>
        <w:pStyle w:val="Aff7"/>
      </w:pPr>
      <w:r w:rsidRPr="00E01C18">
        <w:t xml:space="preserve">Централизованная система водоотведения на </w:t>
      </w:r>
      <w:r w:rsidRPr="00561445">
        <w:t xml:space="preserve">территории </w:t>
      </w:r>
      <w:r w:rsidR="00362731" w:rsidRPr="00362731">
        <w:t>Желанновского</w:t>
      </w:r>
      <w:r w:rsidR="00362731">
        <w:rPr>
          <w:b/>
        </w:rPr>
        <w:t xml:space="preserve"> </w:t>
      </w:r>
      <w:r w:rsidR="00561445" w:rsidRPr="00561445">
        <w:t>сельского поселения</w:t>
      </w:r>
      <w:r w:rsidR="00CC13CF" w:rsidRPr="00561445">
        <w:t xml:space="preserve"> </w:t>
      </w:r>
      <w:r w:rsidRPr="00561445">
        <w:t xml:space="preserve">отсутствует. </w:t>
      </w:r>
    </w:p>
    <w:p w14:paraId="46A8298B" w14:textId="77777777" w:rsidR="00EB6DB5" w:rsidRPr="00561445"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FF0000"/>
          <w:szCs w:val="26"/>
        </w:rPr>
      </w:pPr>
    </w:p>
    <w:p w14:paraId="3C4E8147" w14:textId="77777777" w:rsidR="00EB6DB5" w:rsidRPr="008D663D" w:rsidRDefault="00EB6DB5" w:rsidP="00EB6DB5">
      <w:pPr>
        <w:pStyle w:val="30"/>
        <w:rPr>
          <w:rFonts w:cs="Times New Roman"/>
        </w:rPr>
      </w:pPr>
      <w:r w:rsidRPr="008D663D">
        <w:rPr>
          <w:rFonts w:cs="Times New Roman"/>
        </w:rPr>
        <w:t>5.2 Сведения о применении методов, безопасных для окружающей среды, при утилизации осадков сточных вод</w:t>
      </w:r>
    </w:p>
    <w:p w14:paraId="2AC25B15" w14:textId="51E58672" w:rsidR="00EB6DB5" w:rsidRPr="006F11DB" w:rsidRDefault="00EB6DB5" w:rsidP="00EB6DB5">
      <w:pPr>
        <w:pStyle w:val="Aff7"/>
      </w:pPr>
      <w:r w:rsidRPr="00DE0DB2">
        <w:t xml:space="preserve">В настоящее время на территории </w:t>
      </w:r>
      <w:r w:rsidR="00CC13CF">
        <w:t>поселения</w:t>
      </w:r>
      <w:r w:rsidRPr="00DE0DB2">
        <w:t xml:space="preserve">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DE0DB2">
        <w:rPr>
          <w:szCs w:val="24"/>
        </w:rPr>
        <w:t xml:space="preserve"> </w:t>
      </w:r>
    </w:p>
    <w:p w14:paraId="7D2D09BE" w14:textId="77777777" w:rsidR="00EB6DB5" w:rsidRDefault="00EB6DB5" w:rsidP="00EB6DB5">
      <w:pPr>
        <w:pStyle w:val="Aff7"/>
        <w:rPr>
          <w:szCs w:val="24"/>
        </w:rPr>
      </w:pPr>
      <w:r>
        <w:rPr>
          <w:szCs w:val="24"/>
        </w:rPr>
        <w:t>Методы утилизации осадков сточных вод будут уточнены на дальнейших стадиях проектирования.</w:t>
      </w:r>
    </w:p>
    <w:p w14:paraId="43DBCB6A" w14:textId="77777777" w:rsidR="00EB6DB5"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17720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EB6DB5" w:rsidRPr="008D663D" w:rsidSect="00EB6DB5">
          <w:pgSz w:w="11906" w:h="16838"/>
          <w:pgMar w:top="1134" w:right="851" w:bottom="1134" w:left="1134" w:header="709" w:footer="709" w:gutter="0"/>
          <w:cols w:space="708"/>
          <w:docGrid w:linePitch="360"/>
        </w:sectPr>
      </w:pPr>
    </w:p>
    <w:p w14:paraId="387F670B" w14:textId="77777777" w:rsidR="00EB6DB5" w:rsidRPr="008D663D" w:rsidRDefault="00EB6DB5" w:rsidP="00EB6DB5">
      <w:pPr>
        <w:pStyle w:val="21"/>
        <w:spacing w:line="240" w:lineRule="auto"/>
        <w:rPr>
          <w:i/>
          <w:sz w:val="20"/>
          <w:szCs w:val="20"/>
        </w:rPr>
      </w:pPr>
      <w:bookmarkStart w:id="75" w:name="_Toc167290034"/>
      <w:bookmarkStart w:id="76" w:name="_Toc180262392"/>
      <w:r w:rsidRPr="008D663D">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75"/>
      <w:bookmarkEnd w:id="76"/>
    </w:p>
    <w:p w14:paraId="0AA0D050" w14:textId="77777777" w:rsidR="00EB6DB5" w:rsidRPr="008D663D" w:rsidRDefault="00EB6DB5" w:rsidP="00EB6DB5">
      <w:pPr>
        <w:pStyle w:val="1a"/>
        <w:jc w:val="both"/>
        <w:rPr>
          <w:bCs/>
          <w:sz w:val="26"/>
          <w:szCs w:val="26"/>
        </w:rPr>
      </w:pPr>
      <w:r w:rsidRPr="008D663D">
        <w:rPr>
          <w:bCs/>
          <w:sz w:val="26"/>
          <w:szCs w:val="26"/>
        </w:rPr>
        <w:t xml:space="preserve"> </w:t>
      </w:r>
    </w:p>
    <w:p w14:paraId="56645332" w14:textId="50487704" w:rsidR="00EB6DB5" w:rsidRPr="008D663D" w:rsidRDefault="00EB6DB5" w:rsidP="00EB6DB5">
      <w:r w:rsidRPr="008D663D">
        <w:t xml:space="preserve">Перечень основных мероприятий по реализации схем водоотведения приведен в таблице </w:t>
      </w:r>
      <w:r w:rsidR="00561445">
        <w:t>2</w:t>
      </w:r>
      <w:r w:rsidR="00362731">
        <w:t>4</w:t>
      </w:r>
      <w:r w:rsidRPr="008D663D">
        <w:t>.</w:t>
      </w:r>
    </w:p>
    <w:p w14:paraId="61D87F9A" w14:textId="77777777" w:rsidR="00EB6DB5" w:rsidRPr="008D663D" w:rsidRDefault="00EB6DB5" w:rsidP="00EB6DB5"/>
    <w:p w14:paraId="49A41A00" w14:textId="43737AE3" w:rsidR="00EB6DB5" w:rsidRPr="008D663D" w:rsidRDefault="00EB6DB5" w:rsidP="00EB6DB5">
      <w:pPr>
        <w:pStyle w:val="afc"/>
      </w:pPr>
      <w:r w:rsidRPr="008D663D">
        <w:t xml:space="preserve">Таблица </w:t>
      </w:r>
      <w:r w:rsidR="00561445">
        <w:t>2</w:t>
      </w:r>
      <w:r w:rsidR="00362731">
        <w:t>4</w:t>
      </w:r>
      <w:r w:rsidRPr="008D663D">
        <w:t xml:space="preserve"> – Мероприятия по реализации схем </w:t>
      </w:r>
      <w:r>
        <w:t>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EB6DB5" w:rsidRPr="008D663D" w14:paraId="41534094" w14:textId="77777777" w:rsidTr="00EB6DB5">
        <w:trPr>
          <w:trHeight w:val="330"/>
        </w:trPr>
        <w:tc>
          <w:tcPr>
            <w:tcW w:w="178" w:type="pct"/>
            <w:vMerge w:val="restart"/>
            <w:shd w:val="clear" w:color="000000" w:fill="BFBFBF"/>
            <w:noWrap/>
            <w:vAlign w:val="center"/>
            <w:hideMark/>
          </w:tcPr>
          <w:p w14:paraId="378650C9" w14:textId="77777777" w:rsidR="00EB6DB5" w:rsidRPr="008D663D" w:rsidRDefault="00EB6DB5" w:rsidP="00EB6DB5">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14:paraId="36D6003E" w14:textId="77777777" w:rsidR="00EB6DB5" w:rsidRPr="008D663D" w:rsidRDefault="00EB6DB5" w:rsidP="00EB6DB5">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4AD42077" w14:textId="77777777" w:rsidR="00EB6DB5" w:rsidRPr="008D663D" w:rsidRDefault="00EB6DB5" w:rsidP="00EB6DB5">
            <w:pPr>
              <w:jc w:val="center"/>
              <w:rPr>
                <w:b/>
                <w:bCs/>
                <w:sz w:val="20"/>
                <w:szCs w:val="20"/>
              </w:rPr>
            </w:pPr>
            <w:r w:rsidRPr="008D663D">
              <w:rPr>
                <w:b/>
                <w:bCs/>
                <w:sz w:val="20"/>
                <w:szCs w:val="20"/>
              </w:rPr>
              <w:t>Сроки реализации</w:t>
            </w:r>
          </w:p>
        </w:tc>
        <w:tc>
          <w:tcPr>
            <w:tcW w:w="3526" w:type="pct"/>
            <w:gridSpan w:val="12"/>
            <w:shd w:val="clear" w:color="000000" w:fill="BFBFBF"/>
            <w:noWrap/>
            <w:vAlign w:val="center"/>
            <w:hideMark/>
          </w:tcPr>
          <w:p w14:paraId="46EE5C2F" w14:textId="77777777" w:rsidR="00EB6DB5" w:rsidRPr="008D663D" w:rsidRDefault="00EB6DB5" w:rsidP="00EB6DB5">
            <w:pPr>
              <w:jc w:val="center"/>
              <w:rPr>
                <w:b/>
                <w:bCs/>
                <w:sz w:val="20"/>
                <w:szCs w:val="20"/>
              </w:rPr>
            </w:pPr>
            <w:r w:rsidRPr="008D663D">
              <w:rPr>
                <w:b/>
                <w:bCs/>
                <w:sz w:val="20"/>
                <w:szCs w:val="20"/>
              </w:rPr>
              <w:t>Стоимость реализации, тыс.руб.</w:t>
            </w:r>
          </w:p>
        </w:tc>
      </w:tr>
      <w:tr w:rsidR="00EB6DB5" w:rsidRPr="008D663D" w14:paraId="6299EE37" w14:textId="77777777" w:rsidTr="00EB6DB5">
        <w:trPr>
          <w:trHeight w:val="330"/>
        </w:trPr>
        <w:tc>
          <w:tcPr>
            <w:tcW w:w="178" w:type="pct"/>
            <w:vMerge/>
            <w:vAlign w:val="center"/>
            <w:hideMark/>
          </w:tcPr>
          <w:p w14:paraId="31E14EE0" w14:textId="77777777" w:rsidR="00EB6DB5" w:rsidRPr="008D663D" w:rsidRDefault="00EB6DB5" w:rsidP="00EB6DB5">
            <w:pPr>
              <w:jc w:val="left"/>
              <w:rPr>
                <w:b/>
                <w:bCs/>
                <w:sz w:val="20"/>
                <w:szCs w:val="20"/>
              </w:rPr>
            </w:pPr>
          </w:p>
        </w:tc>
        <w:tc>
          <w:tcPr>
            <w:tcW w:w="962" w:type="pct"/>
            <w:vMerge/>
            <w:vAlign w:val="center"/>
            <w:hideMark/>
          </w:tcPr>
          <w:p w14:paraId="2B9BAA70" w14:textId="77777777" w:rsidR="00EB6DB5" w:rsidRPr="008D663D" w:rsidRDefault="00EB6DB5" w:rsidP="00EB6DB5">
            <w:pPr>
              <w:jc w:val="left"/>
              <w:rPr>
                <w:b/>
                <w:bCs/>
                <w:sz w:val="20"/>
                <w:szCs w:val="20"/>
              </w:rPr>
            </w:pPr>
          </w:p>
        </w:tc>
        <w:tc>
          <w:tcPr>
            <w:tcW w:w="335" w:type="pct"/>
            <w:vMerge/>
            <w:vAlign w:val="center"/>
            <w:hideMark/>
          </w:tcPr>
          <w:p w14:paraId="0DE653F9" w14:textId="77777777" w:rsidR="00EB6DB5" w:rsidRPr="008D663D" w:rsidRDefault="00EB6DB5" w:rsidP="00EB6DB5">
            <w:pPr>
              <w:jc w:val="left"/>
              <w:rPr>
                <w:b/>
                <w:bCs/>
                <w:sz w:val="20"/>
                <w:szCs w:val="20"/>
              </w:rPr>
            </w:pPr>
          </w:p>
        </w:tc>
        <w:tc>
          <w:tcPr>
            <w:tcW w:w="288" w:type="pct"/>
            <w:shd w:val="clear" w:color="000000" w:fill="BFBFBF"/>
            <w:noWrap/>
            <w:vAlign w:val="center"/>
            <w:hideMark/>
          </w:tcPr>
          <w:p w14:paraId="58301D4B" w14:textId="77777777" w:rsidR="00EB6DB5" w:rsidRPr="008D663D" w:rsidRDefault="00EB6DB5" w:rsidP="00EB6DB5">
            <w:pPr>
              <w:jc w:val="center"/>
              <w:rPr>
                <w:b/>
                <w:bCs/>
                <w:sz w:val="20"/>
                <w:szCs w:val="20"/>
              </w:rPr>
            </w:pPr>
            <w:r w:rsidRPr="008D663D">
              <w:rPr>
                <w:b/>
                <w:bCs/>
                <w:sz w:val="20"/>
                <w:szCs w:val="20"/>
              </w:rPr>
              <w:t>Всего</w:t>
            </w:r>
          </w:p>
          <w:p w14:paraId="48E0BC08" w14:textId="77777777" w:rsidR="00EB6DB5" w:rsidRPr="008D663D" w:rsidRDefault="00EB6DB5" w:rsidP="00EB6DB5">
            <w:pPr>
              <w:jc w:val="center"/>
              <w:rPr>
                <w:b/>
                <w:bCs/>
                <w:sz w:val="18"/>
                <w:szCs w:val="18"/>
              </w:rPr>
            </w:pPr>
          </w:p>
        </w:tc>
        <w:tc>
          <w:tcPr>
            <w:tcW w:w="287" w:type="pct"/>
            <w:shd w:val="clear" w:color="000000" w:fill="BFBFBF"/>
            <w:noWrap/>
            <w:vAlign w:val="center"/>
            <w:hideMark/>
          </w:tcPr>
          <w:p w14:paraId="709A6D6C" w14:textId="77777777" w:rsidR="00EB6DB5" w:rsidRPr="008D663D" w:rsidRDefault="00EB6DB5" w:rsidP="00EB6DB5">
            <w:pPr>
              <w:jc w:val="center"/>
              <w:rPr>
                <w:b/>
                <w:bCs/>
                <w:sz w:val="18"/>
                <w:szCs w:val="18"/>
              </w:rPr>
            </w:pPr>
            <w:r>
              <w:rPr>
                <w:b/>
                <w:bCs/>
                <w:sz w:val="18"/>
                <w:szCs w:val="18"/>
              </w:rPr>
              <w:t>2024</w:t>
            </w:r>
          </w:p>
        </w:tc>
        <w:tc>
          <w:tcPr>
            <w:tcW w:w="288" w:type="pct"/>
            <w:shd w:val="clear" w:color="000000" w:fill="BFBFBF"/>
            <w:noWrap/>
            <w:vAlign w:val="center"/>
            <w:hideMark/>
          </w:tcPr>
          <w:p w14:paraId="6F64C55D" w14:textId="77777777" w:rsidR="00EB6DB5" w:rsidRPr="008D663D" w:rsidRDefault="00EB6DB5" w:rsidP="00EB6DB5">
            <w:pPr>
              <w:jc w:val="center"/>
              <w:rPr>
                <w:b/>
                <w:bCs/>
                <w:sz w:val="18"/>
                <w:szCs w:val="18"/>
              </w:rPr>
            </w:pPr>
            <w:r>
              <w:rPr>
                <w:b/>
                <w:bCs/>
                <w:sz w:val="18"/>
                <w:szCs w:val="18"/>
              </w:rPr>
              <w:t>2025</w:t>
            </w:r>
          </w:p>
        </w:tc>
        <w:tc>
          <w:tcPr>
            <w:tcW w:w="287" w:type="pct"/>
            <w:shd w:val="clear" w:color="000000" w:fill="BFBFBF"/>
            <w:noWrap/>
            <w:vAlign w:val="center"/>
            <w:hideMark/>
          </w:tcPr>
          <w:p w14:paraId="07F467D1" w14:textId="77777777" w:rsidR="00EB6DB5" w:rsidRPr="008D663D" w:rsidRDefault="00EB6DB5" w:rsidP="00EB6DB5">
            <w:pPr>
              <w:jc w:val="center"/>
              <w:rPr>
                <w:b/>
                <w:bCs/>
                <w:sz w:val="18"/>
                <w:szCs w:val="18"/>
              </w:rPr>
            </w:pPr>
            <w:r>
              <w:rPr>
                <w:b/>
                <w:bCs/>
                <w:sz w:val="18"/>
                <w:szCs w:val="18"/>
              </w:rPr>
              <w:t>2026</w:t>
            </w:r>
          </w:p>
        </w:tc>
        <w:tc>
          <w:tcPr>
            <w:tcW w:w="336" w:type="pct"/>
            <w:shd w:val="clear" w:color="000000" w:fill="BFBFBF"/>
            <w:noWrap/>
            <w:vAlign w:val="center"/>
            <w:hideMark/>
          </w:tcPr>
          <w:p w14:paraId="463F671C" w14:textId="77777777" w:rsidR="00EB6DB5" w:rsidRPr="008D663D" w:rsidRDefault="00EB6DB5" w:rsidP="00EB6DB5">
            <w:pPr>
              <w:jc w:val="center"/>
              <w:rPr>
                <w:b/>
                <w:bCs/>
                <w:sz w:val="18"/>
                <w:szCs w:val="18"/>
              </w:rPr>
            </w:pPr>
            <w:r>
              <w:rPr>
                <w:b/>
                <w:bCs/>
                <w:sz w:val="18"/>
                <w:szCs w:val="18"/>
              </w:rPr>
              <w:t>2027</w:t>
            </w:r>
          </w:p>
        </w:tc>
        <w:tc>
          <w:tcPr>
            <w:tcW w:w="288" w:type="pct"/>
            <w:shd w:val="clear" w:color="000000" w:fill="BFBFBF"/>
            <w:noWrap/>
            <w:vAlign w:val="center"/>
            <w:hideMark/>
          </w:tcPr>
          <w:p w14:paraId="09638121" w14:textId="77777777" w:rsidR="00EB6DB5" w:rsidRPr="008D663D" w:rsidRDefault="00EB6DB5" w:rsidP="00EB6DB5">
            <w:pPr>
              <w:jc w:val="center"/>
              <w:rPr>
                <w:b/>
                <w:bCs/>
                <w:sz w:val="18"/>
                <w:szCs w:val="18"/>
              </w:rPr>
            </w:pPr>
            <w:r>
              <w:rPr>
                <w:b/>
                <w:bCs/>
                <w:sz w:val="18"/>
                <w:szCs w:val="18"/>
              </w:rPr>
              <w:t>2028</w:t>
            </w:r>
          </w:p>
        </w:tc>
        <w:tc>
          <w:tcPr>
            <w:tcW w:w="287" w:type="pct"/>
            <w:shd w:val="clear" w:color="000000" w:fill="BFBFBF"/>
            <w:noWrap/>
            <w:vAlign w:val="center"/>
            <w:hideMark/>
          </w:tcPr>
          <w:p w14:paraId="495D8E4D" w14:textId="77777777" w:rsidR="00EB6DB5" w:rsidRPr="008D663D" w:rsidRDefault="00EB6DB5" w:rsidP="00EB6DB5">
            <w:pPr>
              <w:jc w:val="center"/>
              <w:rPr>
                <w:b/>
                <w:bCs/>
                <w:sz w:val="18"/>
                <w:szCs w:val="18"/>
              </w:rPr>
            </w:pPr>
            <w:r>
              <w:rPr>
                <w:b/>
                <w:bCs/>
                <w:sz w:val="18"/>
                <w:szCs w:val="18"/>
              </w:rPr>
              <w:t>2029</w:t>
            </w:r>
          </w:p>
        </w:tc>
        <w:tc>
          <w:tcPr>
            <w:tcW w:w="288" w:type="pct"/>
            <w:shd w:val="clear" w:color="000000" w:fill="BFBFBF"/>
            <w:noWrap/>
            <w:vAlign w:val="center"/>
            <w:hideMark/>
          </w:tcPr>
          <w:p w14:paraId="25290C79" w14:textId="77777777" w:rsidR="00EB6DB5" w:rsidRPr="008D663D" w:rsidRDefault="00EB6DB5" w:rsidP="00EB6DB5">
            <w:pPr>
              <w:jc w:val="center"/>
              <w:rPr>
                <w:b/>
                <w:bCs/>
                <w:sz w:val="18"/>
                <w:szCs w:val="18"/>
              </w:rPr>
            </w:pPr>
            <w:r>
              <w:rPr>
                <w:b/>
                <w:bCs/>
                <w:sz w:val="18"/>
                <w:szCs w:val="18"/>
              </w:rPr>
              <w:t>2030</w:t>
            </w:r>
          </w:p>
        </w:tc>
        <w:tc>
          <w:tcPr>
            <w:tcW w:w="287" w:type="pct"/>
            <w:shd w:val="clear" w:color="000000" w:fill="BFBFBF"/>
            <w:noWrap/>
            <w:vAlign w:val="center"/>
            <w:hideMark/>
          </w:tcPr>
          <w:p w14:paraId="32D03209" w14:textId="77777777" w:rsidR="00EB6DB5" w:rsidRPr="008D663D" w:rsidRDefault="00EB6DB5" w:rsidP="00EB6DB5">
            <w:pPr>
              <w:jc w:val="center"/>
              <w:rPr>
                <w:b/>
                <w:bCs/>
                <w:sz w:val="18"/>
                <w:szCs w:val="18"/>
              </w:rPr>
            </w:pPr>
            <w:r>
              <w:rPr>
                <w:b/>
                <w:bCs/>
                <w:sz w:val="18"/>
                <w:szCs w:val="18"/>
              </w:rPr>
              <w:t>2031</w:t>
            </w:r>
          </w:p>
        </w:tc>
        <w:tc>
          <w:tcPr>
            <w:tcW w:w="288" w:type="pct"/>
            <w:shd w:val="clear" w:color="000000" w:fill="BFBFBF"/>
            <w:vAlign w:val="center"/>
          </w:tcPr>
          <w:p w14:paraId="781C3FF5" w14:textId="77777777" w:rsidR="00EB6DB5" w:rsidRPr="008D663D" w:rsidRDefault="00EB6DB5" w:rsidP="00EB6DB5">
            <w:pPr>
              <w:jc w:val="center"/>
              <w:rPr>
                <w:b/>
                <w:bCs/>
                <w:sz w:val="18"/>
                <w:szCs w:val="18"/>
              </w:rPr>
            </w:pPr>
            <w:r>
              <w:rPr>
                <w:b/>
                <w:bCs/>
                <w:sz w:val="18"/>
                <w:szCs w:val="18"/>
              </w:rPr>
              <w:t>2032</w:t>
            </w:r>
          </w:p>
        </w:tc>
        <w:tc>
          <w:tcPr>
            <w:tcW w:w="287" w:type="pct"/>
            <w:shd w:val="clear" w:color="000000" w:fill="BFBFBF"/>
            <w:vAlign w:val="center"/>
          </w:tcPr>
          <w:p w14:paraId="6ECE9F26" w14:textId="77777777" w:rsidR="00EB6DB5" w:rsidRPr="008D663D" w:rsidRDefault="00EB6DB5" w:rsidP="00EB6DB5">
            <w:pPr>
              <w:jc w:val="center"/>
              <w:rPr>
                <w:b/>
                <w:bCs/>
                <w:sz w:val="18"/>
                <w:szCs w:val="18"/>
              </w:rPr>
            </w:pPr>
            <w:r>
              <w:rPr>
                <w:b/>
                <w:bCs/>
                <w:sz w:val="18"/>
                <w:szCs w:val="18"/>
              </w:rPr>
              <w:t>2033</w:t>
            </w:r>
          </w:p>
        </w:tc>
        <w:tc>
          <w:tcPr>
            <w:tcW w:w="314" w:type="pct"/>
            <w:shd w:val="clear" w:color="000000" w:fill="BFBFBF"/>
            <w:vAlign w:val="center"/>
          </w:tcPr>
          <w:p w14:paraId="07BC6C78" w14:textId="4EDF2F1A" w:rsidR="00EB6DB5" w:rsidRPr="008D663D" w:rsidRDefault="004D0C42" w:rsidP="00EB6DB5">
            <w:pPr>
              <w:jc w:val="center"/>
              <w:rPr>
                <w:b/>
                <w:bCs/>
                <w:sz w:val="18"/>
                <w:szCs w:val="18"/>
              </w:rPr>
            </w:pPr>
            <w:r>
              <w:rPr>
                <w:b/>
                <w:bCs/>
                <w:sz w:val="18"/>
                <w:szCs w:val="18"/>
              </w:rPr>
              <w:t>2034-2040</w:t>
            </w:r>
          </w:p>
        </w:tc>
      </w:tr>
      <w:tr w:rsidR="009A5736" w:rsidRPr="008D663D" w14:paraId="725CA85A" w14:textId="77777777" w:rsidTr="00EB6DB5">
        <w:trPr>
          <w:trHeight w:val="615"/>
        </w:trPr>
        <w:tc>
          <w:tcPr>
            <w:tcW w:w="178" w:type="pct"/>
            <w:shd w:val="clear" w:color="auto" w:fill="auto"/>
            <w:noWrap/>
            <w:vAlign w:val="center"/>
            <w:hideMark/>
          </w:tcPr>
          <w:p w14:paraId="46549DC7" w14:textId="77777777" w:rsidR="009A5736" w:rsidRPr="005232A1" w:rsidRDefault="009A5736" w:rsidP="009A5736">
            <w:pPr>
              <w:snapToGrid w:val="0"/>
              <w:jc w:val="center"/>
              <w:rPr>
                <w:iCs/>
                <w:sz w:val="22"/>
                <w:szCs w:val="22"/>
              </w:rPr>
            </w:pPr>
            <w:r>
              <w:rPr>
                <w:iCs/>
                <w:sz w:val="22"/>
                <w:szCs w:val="22"/>
              </w:rPr>
              <w:t>1</w:t>
            </w:r>
          </w:p>
        </w:tc>
        <w:tc>
          <w:tcPr>
            <w:tcW w:w="962" w:type="pct"/>
            <w:shd w:val="clear" w:color="auto" w:fill="auto"/>
            <w:hideMark/>
          </w:tcPr>
          <w:p w14:paraId="3735C76A" w14:textId="7AABFE0C" w:rsidR="009A5736" w:rsidRPr="00D47C99" w:rsidRDefault="009A5736" w:rsidP="009A5736">
            <w:pPr>
              <w:snapToGrid w:val="0"/>
              <w:rPr>
                <w:iCs/>
                <w:sz w:val="22"/>
                <w:szCs w:val="22"/>
              </w:rPr>
            </w:pPr>
            <w:r w:rsidRPr="0079111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25300B78" w14:textId="1F0EC3BA" w:rsidR="009A5736" w:rsidRPr="00465F83" w:rsidRDefault="009A5736" w:rsidP="009A5736">
            <w:pPr>
              <w:snapToGrid w:val="0"/>
              <w:jc w:val="center"/>
              <w:rPr>
                <w:iCs/>
                <w:color w:val="FF0000"/>
                <w:sz w:val="22"/>
                <w:szCs w:val="22"/>
              </w:rPr>
            </w:pPr>
            <w:r>
              <w:rPr>
                <w:iCs/>
                <w:sz w:val="22"/>
                <w:szCs w:val="22"/>
              </w:rPr>
              <w:t>2024-2040</w:t>
            </w:r>
          </w:p>
        </w:tc>
        <w:tc>
          <w:tcPr>
            <w:tcW w:w="288" w:type="pct"/>
            <w:shd w:val="clear" w:color="auto" w:fill="auto"/>
            <w:noWrap/>
            <w:vAlign w:val="center"/>
          </w:tcPr>
          <w:p w14:paraId="3F34CBE4" w14:textId="1D2C51E9" w:rsidR="009A5736" w:rsidRPr="00561445" w:rsidRDefault="009A5736" w:rsidP="009A5736">
            <w:pPr>
              <w:ind w:left="-111" w:right="-108"/>
              <w:jc w:val="center"/>
              <w:rPr>
                <w:color w:val="000000"/>
                <w:sz w:val="22"/>
                <w:szCs w:val="22"/>
              </w:rPr>
            </w:pPr>
            <w:r>
              <w:rPr>
                <w:color w:val="000000"/>
                <w:sz w:val="22"/>
                <w:szCs w:val="22"/>
              </w:rPr>
              <w:t>2000</w:t>
            </w:r>
          </w:p>
        </w:tc>
        <w:tc>
          <w:tcPr>
            <w:tcW w:w="287" w:type="pct"/>
            <w:shd w:val="clear" w:color="auto" w:fill="auto"/>
            <w:noWrap/>
            <w:vAlign w:val="center"/>
          </w:tcPr>
          <w:p w14:paraId="677EC6BD" w14:textId="77777777" w:rsidR="009A5736" w:rsidRPr="00561445" w:rsidRDefault="009A5736" w:rsidP="009A5736">
            <w:pPr>
              <w:ind w:left="-111" w:right="-108"/>
              <w:jc w:val="center"/>
              <w:rPr>
                <w:sz w:val="22"/>
                <w:szCs w:val="22"/>
              </w:rPr>
            </w:pPr>
          </w:p>
        </w:tc>
        <w:tc>
          <w:tcPr>
            <w:tcW w:w="288" w:type="pct"/>
            <w:shd w:val="clear" w:color="auto" w:fill="auto"/>
            <w:noWrap/>
            <w:vAlign w:val="center"/>
          </w:tcPr>
          <w:p w14:paraId="059B237F" w14:textId="1612FC5A" w:rsidR="009A5736" w:rsidRPr="00561445" w:rsidRDefault="009A5736" w:rsidP="009A5736">
            <w:pPr>
              <w:ind w:left="-111" w:right="-108"/>
              <w:jc w:val="center"/>
              <w:rPr>
                <w:sz w:val="22"/>
                <w:szCs w:val="22"/>
              </w:rPr>
            </w:pPr>
          </w:p>
        </w:tc>
        <w:tc>
          <w:tcPr>
            <w:tcW w:w="287" w:type="pct"/>
            <w:shd w:val="clear" w:color="auto" w:fill="auto"/>
            <w:noWrap/>
            <w:vAlign w:val="center"/>
          </w:tcPr>
          <w:p w14:paraId="2BAD62A8" w14:textId="04609173" w:rsidR="009A5736" w:rsidRPr="00561445" w:rsidRDefault="009A5736" w:rsidP="009A5736">
            <w:pPr>
              <w:ind w:left="-111" w:right="-108"/>
              <w:jc w:val="center"/>
              <w:rPr>
                <w:sz w:val="22"/>
                <w:szCs w:val="22"/>
              </w:rPr>
            </w:pPr>
            <w:r>
              <w:rPr>
                <w:sz w:val="22"/>
                <w:szCs w:val="22"/>
              </w:rPr>
              <w:t>500,0</w:t>
            </w:r>
          </w:p>
        </w:tc>
        <w:tc>
          <w:tcPr>
            <w:tcW w:w="336" w:type="pct"/>
            <w:shd w:val="clear" w:color="auto" w:fill="auto"/>
            <w:noWrap/>
            <w:vAlign w:val="center"/>
          </w:tcPr>
          <w:p w14:paraId="35AE7E41" w14:textId="52D2F8BF" w:rsidR="009A5736" w:rsidRPr="00FC47CF" w:rsidRDefault="009A5736" w:rsidP="009A5736">
            <w:pPr>
              <w:ind w:left="-111" w:right="-108"/>
              <w:jc w:val="center"/>
              <w:rPr>
                <w:sz w:val="22"/>
                <w:szCs w:val="22"/>
              </w:rPr>
            </w:pPr>
          </w:p>
        </w:tc>
        <w:tc>
          <w:tcPr>
            <w:tcW w:w="288" w:type="pct"/>
            <w:shd w:val="clear" w:color="auto" w:fill="auto"/>
            <w:noWrap/>
            <w:vAlign w:val="center"/>
          </w:tcPr>
          <w:p w14:paraId="022E5870" w14:textId="07B8A1F4" w:rsidR="009A5736" w:rsidRPr="00FC47CF" w:rsidRDefault="009A5736" w:rsidP="009A5736">
            <w:pPr>
              <w:ind w:left="-111" w:right="-108"/>
              <w:jc w:val="center"/>
              <w:rPr>
                <w:sz w:val="22"/>
                <w:szCs w:val="22"/>
              </w:rPr>
            </w:pPr>
            <w:r>
              <w:rPr>
                <w:sz w:val="22"/>
                <w:szCs w:val="22"/>
              </w:rPr>
              <w:t>500,0</w:t>
            </w:r>
          </w:p>
        </w:tc>
        <w:tc>
          <w:tcPr>
            <w:tcW w:w="287" w:type="pct"/>
            <w:shd w:val="clear" w:color="auto" w:fill="auto"/>
            <w:noWrap/>
            <w:vAlign w:val="center"/>
          </w:tcPr>
          <w:p w14:paraId="4703657A" w14:textId="6452AD65" w:rsidR="009A5736" w:rsidRPr="00FC47CF" w:rsidRDefault="009A5736" w:rsidP="009A5736">
            <w:pPr>
              <w:ind w:left="-111" w:right="-108"/>
              <w:jc w:val="center"/>
              <w:rPr>
                <w:sz w:val="22"/>
                <w:szCs w:val="22"/>
              </w:rPr>
            </w:pPr>
          </w:p>
        </w:tc>
        <w:tc>
          <w:tcPr>
            <w:tcW w:w="288" w:type="pct"/>
            <w:shd w:val="clear" w:color="auto" w:fill="auto"/>
            <w:noWrap/>
            <w:vAlign w:val="center"/>
          </w:tcPr>
          <w:p w14:paraId="6858DA47" w14:textId="498E3612" w:rsidR="009A5736" w:rsidRPr="00FC47CF" w:rsidRDefault="009A5736" w:rsidP="009A5736">
            <w:pPr>
              <w:ind w:left="-111" w:right="-108"/>
              <w:jc w:val="center"/>
              <w:rPr>
                <w:sz w:val="22"/>
                <w:szCs w:val="22"/>
              </w:rPr>
            </w:pPr>
            <w:r>
              <w:rPr>
                <w:sz w:val="22"/>
                <w:szCs w:val="22"/>
              </w:rPr>
              <w:t>500,0</w:t>
            </w:r>
          </w:p>
        </w:tc>
        <w:tc>
          <w:tcPr>
            <w:tcW w:w="287" w:type="pct"/>
            <w:shd w:val="clear" w:color="auto" w:fill="auto"/>
            <w:noWrap/>
            <w:vAlign w:val="center"/>
          </w:tcPr>
          <w:p w14:paraId="33BAC849" w14:textId="2D400CF7" w:rsidR="009A5736" w:rsidRPr="00932511" w:rsidRDefault="009A5736" w:rsidP="009A5736">
            <w:pPr>
              <w:ind w:left="-111" w:right="-108"/>
              <w:jc w:val="center"/>
              <w:rPr>
                <w:sz w:val="22"/>
                <w:szCs w:val="22"/>
              </w:rPr>
            </w:pPr>
          </w:p>
        </w:tc>
        <w:tc>
          <w:tcPr>
            <w:tcW w:w="288" w:type="pct"/>
            <w:vAlign w:val="center"/>
          </w:tcPr>
          <w:p w14:paraId="1FA260FA" w14:textId="0E52037C" w:rsidR="009A5736" w:rsidRPr="008F63FA" w:rsidRDefault="009A5736" w:rsidP="009A5736">
            <w:pPr>
              <w:ind w:left="-111" w:right="-108"/>
              <w:jc w:val="center"/>
              <w:rPr>
                <w:sz w:val="22"/>
                <w:szCs w:val="22"/>
              </w:rPr>
            </w:pPr>
            <w:r>
              <w:rPr>
                <w:sz w:val="22"/>
                <w:szCs w:val="22"/>
              </w:rPr>
              <w:t>500,0</w:t>
            </w:r>
          </w:p>
        </w:tc>
        <w:tc>
          <w:tcPr>
            <w:tcW w:w="287" w:type="pct"/>
            <w:vAlign w:val="center"/>
          </w:tcPr>
          <w:p w14:paraId="336F2319" w14:textId="77777777" w:rsidR="009A5736" w:rsidRPr="004C2EFA" w:rsidRDefault="009A5736" w:rsidP="009A5736">
            <w:pPr>
              <w:ind w:left="-111" w:right="-108"/>
              <w:jc w:val="center"/>
              <w:rPr>
                <w:sz w:val="20"/>
                <w:szCs w:val="20"/>
              </w:rPr>
            </w:pPr>
          </w:p>
        </w:tc>
        <w:tc>
          <w:tcPr>
            <w:tcW w:w="314" w:type="pct"/>
            <w:vAlign w:val="center"/>
          </w:tcPr>
          <w:p w14:paraId="49A24C79" w14:textId="77777777" w:rsidR="009A5736" w:rsidRPr="004C2EFA" w:rsidRDefault="009A5736" w:rsidP="009A5736">
            <w:pPr>
              <w:ind w:left="-111" w:right="-108"/>
              <w:jc w:val="center"/>
              <w:rPr>
                <w:sz w:val="20"/>
                <w:szCs w:val="20"/>
              </w:rPr>
            </w:pPr>
          </w:p>
        </w:tc>
      </w:tr>
    </w:tbl>
    <w:p w14:paraId="67B38233" w14:textId="67437148" w:rsidR="00EB6DB5" w:rsidRDefault="009A5736" w:rsidP="00EB6DB5">
      <w:pPr>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22E0325D" w14:textId="77777777" w:rsidR="009A5736" w:rsidRDefault="009A5736" w:rsidP="00EB6DB5"/>
    <w:p w14:paraId="6C96C1F4" w14:textId="252AA26D" w:rsidR="00EB6DB5" w:rsidRPr="008D663D" w:rsidRDefault="00EB6DB5" w:rsidP="00EB6DB5">
      <w:pPr>
        <w:pStyle w:val="Aff7"/>
      </w:pPr>
      <w:r w:rsidRPr="008D663D">
        <w:t xml:space="preserve">Объем капиталовложений в мероприятия по повышению качества и надежности системы водоотведения с учетом перспективного развития </w:t>
      </w:r>
      <w:r w:rsidR="00CC13CF">
        <w:t>поселения</w:t>
      </w:r>
      <w:r w:rsidRPr="008D663D">
        <w:t xml:space="preserve"> составит ориентировочно </w:t>
      </w:r>
      <w:r w:rsidR="009A5736">
        <w:t>2</w:t>
      </w:r>
      <w:r w:rsidR="008B6B0D">
        <w:t xml:space="preserve"> </w:t>
      </w:r>
      <w:r w:rsidR="008F63FA">
        <w:t>0</w:t>
      </w:r>
      <w:r w:rsidR="00FC47CF">
        <w:t>00</w:t>
      </w:r>
      <w:r>
        <w:t>,0</w:t>
      </w:r>
      <w:r w:rsidRPr="00FC2D47">
        <w:t xml:space="preserve"> тыс. рублей.</w:t>
      </w:r>
    </w:p>
    <w:p w14:paraId="6E9BAF44" w14:textId="77777777" w:rsidR="00EB6DB5" w:rsidRPr="008D663D" w:rsidRDefault="00EB6DB5" w:rsidP="00EB6DB5">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659FA6D5" w14:textId="593F25EA" w:rsidR="00EB6DB5" w:rsidRPr="008D663D" w:rsidRDefault="00EB6DB5" w:rsidP="00EB6DB5">
      <w:pPr>
        <w:pStyle w:val="Aff7"/>
      </w:pPr>
      <w:r w:rsidRPr="008D663D">
        <w:t>-</w:t>
      </w:r>
      <w:r>
        <w:t xml:space="preserve"> </w:t>
      </w:r>
      <w:r w:rsidRPr="008D663D">
        <w:t xml:space="preserve">средства </w:t>
      </w:r>
      <w:r w:rsidR="00561445">
        <w:t>областного</w:t>
      </w:r>
      <w:r w:rsidRPr="008D663D">
        <w:t xml:space="preserve"> бюджета;</w:t>
      </w:r>
    </w:p>
    <w:p w14:paraId="38D01F35" w14:textId="77777777" w:rsidR="00EB6DB5" w:rsidRPr="008D663D" w:rsidRDefault="00EB6DB5" w:rsidP="00EB6DB5">
      <w:pPr>
        <w:pStyle w:val="Aff7"/>
      </w:pPr>
      <w:r w:rsidRPr="008D663D">
        <w:t>- средства бюджета муниципального образования;</w:t>
      </w:r>
    </w:p>
    <w:p w14:paraId="234A0853" w14:textId="77777777" w:rsidR="00EB6DB5" w:rsidRPr="008D663D" w:rsidRDefault="00EB6DB5" w:rsidP="00EB6DB5">
      <w:pPr>
        <w:pStyle w:val="Aff7"/>
      </w:pPr>
      <w:r w:rsidRPr="008D663D">
        <w:t>- средства, полученные от платы за подключение в соответствии с их инвестиционной программой;</w:t>
      </w:r>
    </w:p>
    <w:p w14:paraId="6A2E2A59" w14:textId="77777777" w:rsidR="00EB6DB5" w:rsidRPr="008D663D" w:rsidRDefault="00EB6DB5" w:rsidP="00EB6DB5">
      <w:pPr>
        <w:pStyle w:val="Aff7"/>
      </w:pPr>
      <w:r w:rsidRPr="008D663D">
        <w:t>- средства, полученные в части инвестиционной надбавки к тарифу;</w:t>
      </w:r>
    </w:p>
    <w:p w14:paraId="081B7C24" w14:textId="77777777" w:rsidR="00EB6DB5" w:rsidRPr="008D663D" w:rsidRDefault="00EB6DB5" w:rsidP="00EB6DB5">
      <w:pPr>
        <w:pStyle w:val="Aff7"/>
      </w:pPr>
      <w:r w:rsidRPr="008D663D">
        <w:t>- кредитные средства и муниципальный заем;</w:t>
      </w:r>
    </w:p>
    <w:p w14:paraId="21762275" w14:textId="77777777" w:rsidR="00EB6DB5" w:rsidRPr="008D663D" w:rsidRDefault="00EB6DB5" w:rsidP="00EB6DB5">
      <w:pPr>
        <w:pStyle w:val="Aff7"/>
      </w:pPr>
      <w:r w:rsidRPr="008D663D">
        <w:t>- средства предприятий, заказчиков - застройщиков;</w:t>
      </w:r>
    </w:p>
    <w:p w14:paraId="4C14B0E1" w14:textId="77777777" w:rsidR="00EB6DB5" w:rsidRPr="008D663D" w:rsidRDefault="00EB6DB5" w:rsidP="00EB6DB5">
      <w:pPr>
        <w:pStyle w:val="Aff7"/>
        <w:rPr>
          <w:szCs w:val="26"/>
        </w:rPr>
      </w:pPr>
      <w:r w:rsidRPr="008D663D">
        <w:t>- иные средства, предусмотренные законодательством.</w:t>
      </w:r>
    </w:p>
    <w:p w14:paraId="50D2816D"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6838" w:h="11906" w:orient="landscape"/>
          <w:pgMar w:top="851" w:right="1134" w:bottom="1134" w:left="1134" w:header="709" w:footer="709" w:gutter="0"/>
          <w:cols w:space="708"/>
          <w:docGrid w:linePitch="360"/>
        </w:sectPr>
      </w:pPr>
    </w:p>
    <w:p w14:paraId="36BC1CB2" w14:textId="56CBA9A0" w:rsidR="00EB6DB5" w:rsidRPr="008D663D" w:rsidRDefault="00EB6DB5" w:rsidP="00EB6DB5">
      <w:pPr>
        <w:pStyle w:val="21"/>
        <w:spacing w:line="240" w:lineRule="auto"/>
      </w:pPr>
      <w:bookmarkStart w:id="77" w:name="_Toc167290035"/>
      <w:bookmarkStart w:id="78" w:name="_Toc180262393"/>
      <w:r w:rsidRPr="008D663D">
        <w:lastRenderedPageBreak/>
        <w:t>Раздел 7 "Плановые значения показателей развития централизованн</w:t>
      </w:r>
      <w:r w:rsidR="00D81E2D">
        <w:t>ых</w:t>
      </w:r>
      <w:r w:rsidRPr="008D663D">
        <w:t xml:space="preserve"> систем водоотведения"</w:t>
      </w:r>
      <w:bookmarkEnd w:id="77"/>
      <w:bookmarkEnd w:id="78"/>
    </w:p>
    <w:p w14:paraId="69A5BA4B" w14:textId="02F592CD" w:rsidR="00EB6DB5" w:rsidRPr="006F11DB" w:rsidRDefault="00EB6DB5" w:rsidP="00EB6DB5">
      <w:pPr>
        <w:pStyle w:val="Aff7"/>
      </w:pPr>
      <w:r w:rsidRPr="0079111B">
        <w:rPr>
          <w:rFonts w:ascii="Times New Roman CYR" w:eastAsiaTheme="minorHAnsi" w:hAnsi="Times New Roman CYR" w:cs="Times New Roman CYR"/>
        </w:rPr>
        <w:t xml:space="preserve">В настоящее время на территории </w:t>
      </w:r>
      <w:r w:rsidR="00CC13CF">
        <w:rPr>
          <w:rFonts w:ascii="Times New Roman CYR" w:eastAsiaTheme="minorHAnsi" w:hAnsi="Times New Roman CYR" w:cs="Times New Roman CYR"/>
        </w:rPr>
        <w:t>поселения</w:t>
      </w:r>
      <w:r w:rsidRPr="0079111B">
        <w:rPr>
          <w:rFonts w:ascii="Times New Roman CYR" w:eastAsiaTheme="minorHAnsi" w:hAnsi="Times New Roman CYR" w:cs="Times New Roman CYR"/>
        </w:rPr>
        <w:t xml:space="preserve"> централизованная канализация отсутствует, сточные воды от индивидуальных жилых домов и общественных зданий отводятся в выгребы и с</w:t>
      </w:r>
      <w:r>
        <w:rPr>
          <w:rFonts w:ascii="Times New Roman CYR" w:eastAsiaTheme="minorHAnsi" w:hAnsi="Times New Roman CYR" w:cs="Times New Roman CYR"/>
        </w:rPr>
        <w:t>ептики на приусадебных участках.</w:t>
      </w:r>
      <w:r w:rsidRPr="0079111B">
        <w:rPr>
          <w:szCs w:val="24"/>
        </w:rPr>
        <w:t xml:space="preserve"> </w:t>
      </w:r>
    </w:p>
    <w:p w14:paraId="15E8C317" w14:textId="77777777" w:rsidR="00EB6DB5" w:rsidRDefault="00EB6DB5" w:rsidP="00EB6DB5">
      <w:pPr>
        <w:pStyle w:val="Aff7"/>
        <w:rPr>
          <w:szCs w:val="24"/>
        </w:rPr>
      </w:pPr>
      <w:r>
        <w:rPr>
          <w:szCs w:val="24"/>
        </w:rPr>
        <w:t>Технико-экономические показатели работы системы водоотведения будут определены на последующих этапах проектирования.</w:t>
      </w:r>
    </w:p>
    <w:p w14:paraId="1D90F5CA"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5D32153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1906" w:h="16838"/>
          <w:pgMar w:top="1134" w:right="851" w:bottom="1134" w:left="1134" w:header="709" w:footer="709" w:gutter="0"/>
          <w:cols w:space="708"/>
          <w:docGrid w:linePitch="360"/>
        </w:sectPr>
      </w:pPr>
    </w:p>
    <w:p w14:paraId="65646F63" w14:textId="77777777" w:rsidR="00EB6DB5" w:rsidRPr="008D663D" w:rsidRDefault="00EB6DB5" w:rsidP="00EB6DB5">
      <w:pPr>
        <w:pStyle w:val="21"/>
        <w:spacing w:line="240" w:lineRule="auto"/>
      </w:pPr>
      <w:bookmarkStart w:id="79" w:name="_Toc167290036"/>
      <w:bookmarkStart w:id="80" w:name="_Toc180262394"/>
      <w:r w:rsidRPr="008D663D">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79"/>
      <w:bookmarkEnd w:id="80"/>
      <w:r w:rsidRPr="008D663D">
        <w:t xml:space="preserve"> </w:t>
      </w:r>
    </w:p>
    <w:p w14:paraId="591220B3" w14:textId="77777777" w:rsidR="00EB6DB5" w:rsidRPr="008D663D" w:rsidRDefault="00EB6DB5" w:rsidP="00EB6DB5">
      <w:pPr>
        <w:pStyle w:val="aff9"/>
        <w:rPr>
          <w:szCs w:val="24"/>
        </w:rPr>
      </w:pPr>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77D56E9" w14:textId="77777777" w:rsidR="00EB6DB5" w:rsidRPr="008D663D" w:rsidRDefault="00EB6DB5" w:rsidP="00EB6DB5">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E7BE0FE" w14:textId="77777777" w:rsidR="00EB6DB5" w:rsidRPr="008D663D" w:rsidRDefault="00EB6DB5" w:rsidP="00EB6DB5">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41733A87" w14:textId="77777777" w:rsidR="00EB6DB5" w:rsidRPr="008D663D" w:rsidRDefault="00EB6DB5" w:rsidP="00EB6DB5">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7C99271A" w14:textId="77777777" w:rsidR="00EB6DB5" w:rsidRPr="008D663D" w:rsidRDefault="00EB6DB5" w:rsidP="00EB6DB5">
      <w:pPr>
        <w:pStyle w:val="aff9"/>
        <w:rPr>
          <w:szCs w:val="24"/>
        </w:rPr>
      </w:pPr>
      <w:r>
        <w:rPr>
          <w:szCs w:val="24"/>
        </w:rPr>
        <w:t>Бесхозяйных объектов</w:t>
      </w:r>
      <w:r w:rsidRPr="008D663D">
        <w:rPr>
          <w:szCs w:val="24"/>
        </w:rPr>
        <w:t xml:space="preserve"> централизованных систем водоотве</w:t>
      </w:r>
      <w:r>
        <w:rPr>
          <w:szCs w:val="24"/>
        </w:rPr>
        <w:t>дения не выявлено.</w:t>
      </w:r>
    </w:p>
    <w:p w14:paraId="0DBADD61" w14:textId="77777777" w:rsidR="005B3416" w:rsidRPr="008D663D" w:rsidRDefault="005B3416" w:rsidP="00CE148D">
      <w:pPr>
        <w:pStyle w:val="21"/>
        <w:spacing w:line="240" w:lineRule="auto"/>
      </w:pPr>
      <w:r w:rsidRPr="008D663D">
        <w:br w:type="page"/>
      </w:r>
    </w:p>
    <w:p w14:paraId="68A8C5FB" w14:textId="77777777" w:rsidR="004D0C42" w:rsidRPr="008D663D" w:rsidRDefault="004D0C42" w:rsidP="004D0C42">
      <w:pPr>
        <w:pStyle w:val="21"/>
        <w:pageBreakBefore/>
        <w:spacing w:line="240" w:lineRule="auto"/>
      </w:pPr>
      <w:bookmarkStart w:id="81" w:name="_Toc167290037"/>
      <w:bookmarkStart w:id="82" w:name="_Toc180262395"/>
      <w:r w:rsidRPr="008D663D">
        <w:lastRenderedPageBreak/>
        <w:t>ВЫВОДЫ И РЕКОМЕНДАЦИИ</w:t>
      </w:r>
      <w:bookmarkEnd w:id="81"/>
      <w:bookmarkEnd w:id="82"/>
    </w:p>
    <w:p w14:paraId="2DC02911" w14:textId="2D002691" w:rsidR="004D0C42" w:rsidRPr="008D663D" w:rsidRDefault="004D0C42" w:rsidP="004D0C42">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 xml:space="preserve">развития </w:t>
      </w:r>
      <w:r w:rsidR="00CC13CF">
        <w:rPr>
          <w:rFonts w:eastAsia="MS Mincho"/>
        </w:rPr>
        <w:t>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r w:rsidR="00362731">
        <w:t>Желанновского</w:t>
      </w:r>
      <w:r w:rsidR="008F63FA">
        <w:rPr>
          <w:b/>
        </w:rPr>
        <w:t xml:space="preserve"> </w:t>
      </w:r>
      <w:r w:rsidR="00902AF7" w:rsidRPr="00902AF7">
        <w:t>сельского поселения</w:t>
      </w:r>
      <w:r w:rsidR="00902AF7" w:rsidRPr="00902AF7">
        <w:rPr>
          <w:rFonts w:eastAsia="MS Mincho"/>
        </w:rPr>
        <w:t xml:space="preserve"> </w:t>
      </w:r>
      <w:r w:rsidRPr="008D663D">
        <w:rPr>
          <w:rFonts w:eastAsia="MS Mincho"/>
        </w:rPr>
        <w:t>находится в удовлетворительном состоянии.</w:t>
      </w:r>
    </w:p>
    <w:p w14:paraId="3FF446D2" w14:textId="77777777" w:rsidR="004D0C42" w:rsidRPr="008D663D" w:rsidRDefault="004D0C42" w:rsidP="004D0C42">
      <w:pPr>
        <w:widowControl w:val="0"/>
        <w:suppressAutoHyphens/>
        <w:autoSpaceDE w:val="0"/>
        <w:rPr>
          <w:rFonts w:eastAsia="MS Mincho"/>
        </w:rPr>
      </w:pPr>
    </w:p>
    <w:p w14:paraId="194DB15F" w14:textId="77777777" w:rsidR="004D0C42" w:rsidRPr="008D663D" w:rsidRDefault="004D0C42" w:rsidP="004D0C42">
      <w:pPr>
        <w:widowControl w:val="0"/>
        <w:suppressAutoHyphens/>
        <w:autoSpaceDE w:val="0"/>
      </w:pPr>
      <w:r w:rsidRPr="008D663D">
        <w:t>Основные направления развития систем водоснабжения предусматривают:</w:t>
      </w:r>
    </w:p>
    <w:p w14:paraId="549A3D23" w14:textId="4442432D" w:rsidR="004D0C42" w:rsidRDefault="004D0C42" w:rsidP="004D0C42">
      <w:pPr>
        <w:widowControl w:val="0"/>
        <w:numPr>
          <w:ilvl w:val="0"/>
          <w:numId w:val="7"/>
        </w:numPr>
        <w:suppressAutoHyphens/>
        <w:autoSpaceDE w:val="0"/>
      </w:pPr>
      <w:r w:rsidRPr="008D663D">
        <w:t>произвести реконструкцию изношенных сетей в</w:t>
      </w:r>
      <w:r w:rsidR="00FC47CF">
        <w:t>одоснабжения.</w:t>
      </w:r>
    </w:p>
    <w:p w14:paraId="70450C4C" w14:textId="77777777" w:rsidR="004D0C42" w:rsidRPr="008D663D" w:rsidRDefault="004D0C42" w:rsidP="004D0C42">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23F5B4F3" w14:textId="6703CC20" w:rsidR="004D0C42" w:rsidRPr="008D663D" w:rsidRDefault="004D0C42" w:rsidP="004D0C42">
      <w:pPr>
        <w:widowControl w:val="0"/>
        <w:numPr>
          <w:ilvl w:val="0"/>
          <w:numId w:val="7"/>
        </w:numPr>
        <w:suppressAutoHyphens/>
        <w:autoSpaceDE w:val="0"/>
      </w:pPr>
      <w:r>
        <w:t>строительство</w:t>
      </w:r>
      <w:r w:rsidRPr="0079111B">
        <w:t xml:space="preserve"> локальных установок биологической и глубокой очистки хозяйственно-бытовых стоков в различных модификациях</w:t>
      </w:r>
      <w:r>
        <w:t>.</w:t>
      </w:r>
    </w:p>
    <w:p w14:paraId="242B9323" w14:textId="77777777" w:rsidR="004D0C42" w:rsidRDefault="004D0C42" w:rsidP="004D0C42">
      <w:pPr>
        <w:ind w:firstLine="567"/>
      </w:pPr>
    </w:p>
    <w:p w14:paraId="36B87CC8" w14:textId="77777777" w:rsidR="004D0C42" w:rsidRPr="008D663D" w:rsidRDefault="004D0C42" w:rsidP="004D0C42">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E97E10B" w14:textId="77777777" w:rsidR="004D0C42" w:rsidRPr="008D663D" w:rsidRDefault="004D0C42" w:rsidP="004D0C42">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03A13B6A" w14:textId="77777777" w:rsidR="004D0C42" w:rsidRPr="008D663D" w:rsidRDefault="004D0C42" w:rsidP="004D0C42">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24D3B3E3" w14:textId="77777777" w:rsidR="004D0C42" w:rsidRDefault="004D0C42" w:rsidP="008B5FA0">
      <w:pPr>
        <w:pStyle w:val="Aff7"/>
      </w:pPr>
    </w:p>
    <w:p w14:paraId="5B7111DF" w14:textId="77777777" w:rsidR="004D0C42" w:rsidRDefault="004D0C42" w:rsidP="004D0C42"/>
    <w:p w14:paraId="3B23692E" w14:textId="77777777" w:rsidR="008B5FA0" w:rsidRDefault="008B5FA0" w:rsidP="004D0C42"/>
    <w:p w14:paraId="4AF3DCF6" w14:textId="77777777" w:rsidR="008B5FA0" w:rsidRDefault="008B5FA0" w:rsidP="004D0C42"/>
    <w:p w14:paraId="1BC772FA" w14:textId="77777777" w:rsidR="004D0C42" w:rsidRDefault="004D0C42" w:rsidP="004D0C42"/>
    <w:p w14:paraId="4D92A7ED" w14:textId="77777777" w:rsidR="004D0C42" w:rsidRDefault="004D0C42" w:rsidP="004D0C42"/>
    <w:p w14:paraId="0E411767" w14:textId="77777777" w:rsidR="004D0C42" w:rsidRDefault="004D0C42" w:rsidP="004D0C42"/>
    <w:p w14:paraId="722B77E6" w14:textId="77777777" w:rsidR="004D0C42" w:rsidRDefault="004D0C42" w:rsidP="004D0C42"/>
    <w:p w14:paraId="08A39637" w14:textId="77777777" w:rsidR="004D0C42" w:rsidRDefault="004D0C42" w:rsidP="004D0C42"/>
    <w:p w14:paraId="06C65F93" w14:textId="77777777" w:rsidR="004D0C42" w:rsidRDefault="004D0C42" w:rsidP="004D0C42"/>
    <w:p w14:paraId="034D4899" w14:textId="77777777" w:rsidR="004D0C42" w:rsidRDefault="004D0C42" w:rsidP="004D0C42"/>
    <w:p w14:paraId="46E6BFEB" w14:textId="77777777" w:rsidR="004D0C42" w:rsidRDefault="004D0C42" w:rsidP="004D0C42"/>
    <w:p w14:paraId="1D5D65E7" w14:textId="77777777" w:rsidR="004D0C42" w:rsidRDefault="004D0C42" w:rsidP="004D0C42"/>
    <w:p w14:paraId="231B1CFF" w14:textId="77777777" w:rsidR="004D0C42" w:rsidRDefault="004D0C42" w:rsidP="004D0C42"/>
    <w:p w14:paraId="62342073" w14:textId="77777777" w:rsidR="004D0C42" w:rsidRDefault="004D0C42" w:rsidP="004D0C42"/>
    <w:p w14:paraId="04CDD65D" w14:textId="77777777" w:rsidR="004D0C42" w:rsidRDefault="004D0C42" w:rsidP="004D0C42"/>
    <w:p w14:paraId="67A5678E" w14:textId="77777777" w:rsidR="004D0C42" w:rsidRDefault="004D0C42" w:rsidP="004D0C42"/>
    <w:p w14:paraId="4F828E26" w14:textId="77777777" w:rsidR="004D0C42" w:rsidRDefault="004D0C42" w:rsidP="004D0C42"/>
    <w:p w14:paraId="5E94204B" w14:textId="77777777" w:rsidR="004D0C42" w:rsidRDefault="004D0C42" w:rsidP="004D0C42"/>
    <w:p w14:paraId="73A7CAF0" w14:textId="77777777" w:rsidR="004D0C42" w:rsidRDefault="004D0C42" w:rsidP="004D0C42"/>
    <w:p w14:paraId="07215665" w14:textId="77777777" w:rsidR="004D0C42" w:rsidRDefault="004D0C42" w:rsidP="004D0C42"/>
    <w:p w14:paraId="24FC2840" w14:textId="77777777" w:rsidR="004D0C42" w:rsidRDefault="004D0C42" w:rsidP="004D0C42"/>
    <w:p w14:paraId="78A0E4A1" w14:textId="77777777" w:rsidR="004D0C42" w:rsidRDefault="004D0C42" w:rsidP="004D0C42"/>
    <w:p w14:paraId="4F6FFC55" w14:textId="77777777" w:rsidR="004D0C42" w:rsidRDefault="004D0C42" w:rsidP="004D0C42"/>
    <w:p w14:paraId="16302EDC" w14:textId="77777777" w:rsidR="004D0C42" w:rsidRPr="004D0C42" w:rsidRDefault="004D0C42" w:rsidP="004D0C42"/>
    <w:p w14:paraId="54CB8962" w14:textId="77777777" w:rsidR="00E84AC8" w:rsidRPr="008D663D" w:rsidRDefault="00E84AC8" w:rsidP="00CE148D">
      <w:pPr>
        <w:pStyle w:val="21"/>
        <w:spacing w:line="240" w:lineRule="auto"/>
      </w:pPr>
      <w:bookmarkStart w:id="83" w:name="_Toc180262396"/>
      <w:r w:rsidRPr="008D663D">
        <w:lastRenderedPageBreak/>
        <w:t>СПИСОК ЛИТЕРАТУРЫ</w:t>
      </w:r>
      <w:bookmarkEnd w:id="58"/>
      <w:bookmarkEnd w:id="59"/>
      <w:bookmarkEnd w:id="60"/>
      <w:bookmarkEnd w:id="83"/>
    </w:p>
    <w:p w14:paraId="1F6268D1" w14:textId="77777777" w:rsidR="00E84AC8" w:rsidRPr="008D663D" w:rsidRDefault="00E84AC8" w:rsidP="00AB21C9">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водоотведении</w:t>
      </w:r>
      <w:r w:rsidRPr="008D663D">
        <w:rPr>
          <w:spacing w:val="1"/>
        </w:rPr>
        <w:t>».</w:t>
      </w:r>
    </w:p>
    <w:p w14:paraId="1D5BE934" w14:textId="77777777" w:rsidR="00111F82" w:rsidRDefault="00111F82" w:rsidP="00AB21C9">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6A0E2A1C" w14:textId="77777777" w:rsidR="00856B2B" w:rsidRPr="008D663D" w:rsidRDefault="0089681C" w:rsidP="00AB21C9">
      <w:pPr>
        <w:numPr>
          <w:ilvl w:val="0"/>
          <w:numId w:val="5"/>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14:paraId="3C72532E" w14:textId="77777777" w:rsidR="00856B2B" w:rsidRPr="008D663D" w:rsidRDefault="00856B2B" w:rsidP="00AB21C9">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08EDF1D8" w14:textId="77777777" w:rsidR="00856B2B" w:rsidRPr="008D663D" w:rsidRDefault="00856B2B" w:rsidP="00AB21C9">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B638EB0" w14:textId="77777777" w:rsidR="0042017E" w:rsidRPr="00885D79" w:rsidRDefault="00856B2B" w:rsidP="00AB21C9">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565B7A7" w14:textId="77777777" w:rsidR="00885D79" w:rsidRPr="00885D79" w:rsidRDefault="00885D79" w:rsidP="00AB21C9">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footerReference w:type="first" r:id="rId15"/>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86B95" w14:textId="77777777" w:rsidR="00C55B93" w:rsidRDefault="00C55B93" w:rsidP="00E94034">
      <w:r>
        <w:separator/>
      </w:r>
    </w:p>
  </w:endnote>
  <w:endnote w:type="continuationSeparator" w:id="0">
    <w:p w14:paraId="502FB3F5" w14:textId="77777777" w:rsidR="00C55B93" w:rsidRDefault="00C55B93"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3443017"/>
      <w:docPartObj>
        <w:docPartGallery w:val="Page Numbers (Bottom of Page)"/>
        <w:docPartUnique/>
      </w:docPartObj>
    </w:sdtPr>
    <w:sdtEndPr>
      <w:rPr>
        <w:sz w:val="22"/>
        <w:szCs w:val="22"/>
      </w:rPr>
    </w:sdtEndPr>
    <w:sdtContent>
      <w:p w14:paraId="14D09AD9" w14:textId="77777777" w:rsidR="003F3EF2" w:rsidRPr="00CE148D" w:rsidRDefault="003F3EF2"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362731">
          <w:rPr>
            <w:noProof/>
            <w:sz w:val="22"/>
            <w:szCs w:val="22"/>
          </w:rPr>
          <w:t>51</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11A21" w14:textId="77777777" w:rsidR="003F3EF2" w:rsidRDefault="003F3EF2">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03A54" w14:textId="77777777" w:rsidR="003F3EF2" w:rsidRDefault="003F3EF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4D420" w14:textId="77777777" w:rsidR="00C55B93" w:rsidRDefault="00C55B93" w:rsidP="00E94034">
      <w:r>
        <w:separator/>
      </w:r>
    </w:p>
  </w:footnote>
  <w:footnote w:type="continuationSeparator" w:id="0">
    <w:p w14:paraId="17154F75" w14:textId="77777777" w:rsidR="00C55B93" w:rsidRDefault="00C55B93"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8"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1"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4"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6"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7"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6"/>
  </w:num>
  <w:num w:numId="6">
    <w:abstractNumId w:val="25"/>
  </w:num>
  <w:num w:numId="7">
    <w:abstractNumId w:val="18"/>
  </w:num>
  <w:num w:numId="8">
    <w:abstractNumId w:val="3"/>
  </w:num>
  <w:num w:numId="9">
    <w:abstractNumId w:val="16"/>
  </w:num>
  <w:num w:numId="10">
    <w:abstractNumId w:val="23"/>
  </w:num>
  <w:num w:numId="11">
    <w:abstractNumId w:val="9"/>
  </w:num>
  <w:num w:numId="12">
    <w:abstractNumId w:val="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5"/>
  </w:num>
  <w:num w:numId="16">
    <w:abstractNumId w:val="13"/>
  </w:num>
  <w:num w:numId="17">
    <w:abstractNumId w:val="15"/>
  </w:num>
  <w:num w:numId="18">
    <w:abstractNumId w:val="7"/>
  </w:num>
  <w:num w:numId="19">
    <w:abstractNumId w:val="10"/>
  </w:num>
  <w:num w:numId="20">
    <w:abstractNumId w:val="14"/>
  </w:num>
  <w:num w:numId="21">
    <w:abstractNumId w:val="12"/>
  </w:num>
  <w:num w:numId="22">
    <w:abstractNumId w:val="22"/>
  </w:num>
  <w:num w:numId="23">
    <w:abstractNumId w:val="11"/>
  </w:num>
  <w:num w:numId="24">
    <w:abstractNumId w:val="27"/>
  </w:num>
  <w:num w:numId="25">
    <w:abstractNumId w:val="6"/>
  </w:num>
  <w:num w:numId="26">
    <w:abstractNumId w:val="21"/>
  </w:num>
  <w:num w:numId="2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inkAnnotations="0"/>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CC3"/>
    <w:rsid w:val="000013AA"/>
    <w:rsid w:val="00002F62"/>
    <w:rsid w:val="000031F5"/>
    <w:rsid w:val="00003974"/>
    <w:rsid w:val="000040DA"/>
    <w:rsid w:val="0000455A"/>
    <w:rsid w:val="00004D59"/>
    <w:rsid w:val="0000584C"/>
    <w:rsid w:val="00005D2B"/>
    <w:rsid w:val="00006909"/>
    <w:rsid w:val="0001030F"/>
    <w:rsid w:val="0001169B"/>
    <w:rsid w:val="000128B0"/>
    <w:rsid w:val="0001377D"/>
    <w:rsid w:val="00013A3A"/>
    <w:rsid w:val="00014EC4"/>
    <w:rsid w:val="0001589C"/>
    <w:rsid w:val="00015DE5"/>
    <w:rsid w:val="00017234"/>
    <w:rsid w:val="00017539"/>
    <w:rsid w:val="0001791F"/>
    <w:rsid w:val="0002375E"/>
    <w:rsid w:val="00025665"/>
    <w:rsid w:val="00026594"/>
    <w:rsid w:val="000279BC"/>
    <w:rsid w:val="000301B4"/>
    <w:rsid w:val="0003051E"/>
    <w:rsid w:val="00030CEF"/>
    <w:rsid w:val="00031124"/>
    <w:rsid w:val="00031372"/>
    <w:rsid w:val="000317B4"/>
    <w:rsid w:val="0003191F"/>
    <w:rsid w:val="00031A96"/>
    <w:rsid w:val="00031BF8"/>
    <w:rsid w:val="0003216C"/>
    <w:rsid w:val="00032811"/>
    <w:rsid w:val="00032FF8"/>
    <w:rsid w:val="00034954"/>
    <w:rsid w:val="00034FD9"/>
    <w:rsid w:val="00035156"/>
    <w:rsid w:val="000377D3"/>
    <w:rsid w:val="0004015F"/>
    <w:rsid w:val="00040427"/>
    <w:rsid w:val="00042660"/>
    <w:rsid w:val="0004477E"/>
    <w:rsid w:val="00044A2C"/>
    <w:rsid w:val="00045030"/>
    <w:rsid w:val="00045505"/>
    <w:rsid w:val="000460C4"/>
    <w:rsid w:val="000503F7"/>
    <w:rsid w:val="00051F78"/>
    <w:rsid w:val="00053687"/>
    <w:rsid w:val="00053C1A"/>
    <w:rsid w:val="00054731"/>
    <w:rsid w:val="00054D28"/>
    <w:rsid w:val="0005528B"/>
    <w:rsid w:val="000557F4"/>
    <w:rsid w:val="00056622"/>
    <w:rsid w:val="0006097E"/>
    <w:rsid w:val="00060E2E"/>
    <w:rsid w:val="00061280"/>
    <w:rsid w:val="000620B8"/>
    <w:rsid w:val="000621DF"/>
    <w:rsid w:val="00064068"/>
    <w:rsid w:val="00064109"/>
    <w:rsid w:val="00066009"/>
    <w:rsid w:val="0006684B"/>
    <w:rsid w:val="00066959"/>
    <w:rsid w:val="00066E76"/>
    <w:rsid w:val="00067930"/>
    <w:rsid w:val="00071366"/>
    <w:rsid w:val="00071CA5"/>
    <w:rsid w:val="00072479"/>
    <w:rsid w:val="000735FC"/>
    <w:rsid w:val="00073C7E"/>
    <w:rsid w:val="00073D57"/>
    <w:rsid w:val="00073E5B"/>
    <w:rsid w:val="00074033"/>
    <w:rsid w:val="0007416B"/>
    <w:rsid w:val="000746FF"/>
    <w:rsid w:val="000752DC"/>
    <w:rsid w:val="00076910"/>
    <w:rsid w:val="00077FEF"/>
    <w:rsid w:val="000810D1"/>
    <w:rsid w:val="000817D8"/>
    <w:rsid w:val="00082E5E"/>
    <w:rsid w:val="000842B6"/>
    <w:rsid w:val="0008432F"/>
    <w:rsid w:val="000844CA"/>
    <w:rsid w:val="00084A07"/>
    <w:rsid w:val="00084D28"/>
    <w:rsid w:val="00085094"/>
    <w:rsid w:val="0008522F"/>
    <w:rsid w:val="000877EE"/>
    <w:rsid w:val="00090142"/>
    <w:rsid w:val="00090C9A"/>
    <w:rsid w:val="00090DD4"/>
    <w:rsid w:val="00091B9D"/>
    <w:rsid w:val="00091E9C"/>
    <w:rsid w:val="00092CC9"/>
    <w:rsid w:val="00093CE7"/>
    <w:rsid w:val="00094951"/>
    <w:rsid w:val="00094F60"/>
    <w:rsid w:val="00095C17"/>
    <w:rsid w:val="00096BC4"/>
    <w:rsid w:val="00097917"/>
    <w:rsid w:val="00097AB1"/>
    <w:rsid w:val="000A1384"/>
    <w:rsid w:val="000A1892"/>
    <w:rsid w:val="000A1BE3"/>
    <w:rsid w:val="000A1CE9"/>
    <w:rsid w:val="000A4510"/>
    <w:rsid w:val="000A45C5"/>
    <w:rsid w:val="000A47DA"/>
    <w:rsid w:val="000A4841"/>
    <w:rsid w:val="000A6D46"/>
    <w:rsid w:val="000A797F"/>
    <w:rsid w:val="000A7A6F"/>
    <w:rsid w:val="000A7CBA"/>
    <w:rsid w:val="000B04E4"/>
    <w:rsid w:val="000B0DC0"/>
    <w:rsid w:val="000B1459"/>
    <w:rsid w:val="000B191E"/>
    <w:rsid w:val="000B25CF"/>
    <w:rsid w:val="000B3B69"/>
    <w:rsid w:val="000B3E71"/>
    <w:rsid w:val="000B4AB6"/>
    <w:rsid w:val="000B51B3"/>
    <w:rsid w:val="000B5829"/>
    <w:rsid w:val="000B6E9B"/>
    <w:rsid w:val="000B77DB"/>
    <w:rsid w:val="000C0963"/>
    <w:rsid w:val="000C1196"/>
    <w:rsid w:val="000C1C95"/>
    <w:rsid w:val="000C20CC"/>
    <w:rsid w:val="000C2476"/>
    <w:rsid w:val="000C2F46"/>
    <w:rsid w:val="000C38A6"/>
    <w:rsid w:val="000C5BD6"/>
    <w:rsid w:val="000C5DE2"/>
    <w:rsid w:val="000C5F53"/>
    <w:rsid w:val="000C61DD"/>
    <w:rsid w:val="000C6577"/>
    <w:rsid w:val="000C7AFB"/>
    <w:rsid w:val="000D0BB0"/>
    <w:rsid w:val="000D1B80"/>
    <w:rsid w:val="000D2621"/>
    <w:rsid w:val="000D2F8D"/>
    <w:rsid w:val="000D33FF"/>
    <w:rsid w:val="000D4BCF"/>
    <w:rsid w:val="000D530B"/>
    <w:rsid w:val="000D7173"/>
    <w:rsid w:val="000D75E7"/>
    <w:rsid w:val="000E0316"/>
    <w:rsid w:val="000E130C"/>
    <w:rsid w:val="000E13C2"/>
    <w:rsid w:val="000E1E9C"/>
    <w:rsid w:val="000E2D97"/>
    <w:rsid w:val="000E4393"/>
    <w:rsid w:val="000E4EC6"/>
    <w:rsid w:val="000E5031"/>
    <w:rsid w:val="000E555B"/>
    <w:rsid w:val="000E5C49"/>
    <w:rsid w:val="000E6193"/>
    <w:rsid w:val="000E65ED"/>
    <w:rsid w:val="000E710B"/>
    <w:rsid w:val="000E7F90"/>
    <w:rsid w:val="000F03F0"/>
    <w:rsid w:val="000F053D"/>
    <w:rsid w:val="000F09EA"/>
    <w:rsid w:val="000F14CF"/>
    <w:rsid w:val="000F2980"/>
    <w:rsid w:val="000F2EDC"/>
    <w:rsid w:val="000F317C"/>
    <w:rsid w:val="000F43D3"/>
    <w:rsid w:val="000F4ACE"/>
    <w:rsid w:val="000F52F7"/>
    <w:rsid w:val="000F5DC5"/>
    <w:rsid w:val="000F6B02"/>
    <w:rsid w:val="000F735F"/>
    <w:rsid w:val="000F79E0"/>
    <w:rsid w:val="001014F5"/>
    <w:rsid w:val="001022EC"/>
    <w:rsid w:val="001028D3"/>
    <w:rsid w:val="0010300A"/>
    <w:rsid w:val="001038D6"/>
    <w:rsid w:val="00106D08"/>
    <w:rsid w:val="001071CC"/>
    <w:rsid w:val="00107788"/>
    <w:rsid w:val="00107BC4"/>
    <w:rsid w:val="00110795"/>
    <w:rsid w:val="00111F82"/>
    <w:rsid w:val="001126E9"/>
    <w:rsid w:val="00112BD2"/>
    <w:rsid w:val="00112C49"/>
    <w:rsid w:val="001132F0"/>
    <w:rsid w:val="00113B98"/>
    <w:rsid w:val="001140B8"/>
    <w:rsid w:val="00114179"/>
    <w:rsid w:val="00114458"/>
    <w:rsid w:val="00114DD6"/>
    <w:rsid w:val="00115F5F"/>
    <w:rsid w:val="0011620F"/>
    <w:rsid w:val="00116D0F"/>
    <w:rsid w:val="00117617"/>
    <w:rsid w:val="00120224"/>
    <w:rsid w:val="0012037C"/>
    <w:rsid w:val="0012066E"/>
    <w:rsid w:val="00121636"/>
    <w:rsid w:val="001229C1"/>
    <w:rsid w:val="00124219"/>
    <w:rsid w:val="001245FA"/>
    <w:rsid w:val="0012532A"/>
    <w:rsid w:val="0012637C"/>
    <w:rsid w:val="00126AD7"/>
    <w:rsid w:val="001270B3"/>
    <w:rsid w:val="001276C1"/>
    <w:rsid w:val="00132904"/>
    <w:rsid w:val="0013313F"/>
    <w:rsid w:val="001335FA"/>
    <w:rsid w:val="00134116"/>
    <w:rsid w:val="0013530F"/>
    <w:rsid w:val="00135E33"/>
    <w:rsid w:val="0013610E"/>
    <w:rsid w:val="0013627E"/>
    <w:rsid w:val="001366B4"/>
    <w:rsid w:val="00136D41"/>
    <w:rsid w:val="00137110"/>
    <w:rsid w:val="001374A0"/>
    <w:rsid w:val="00137DA5"/>
    <w:rsid w:val="00142AE4"/>
    <w:rsid w:val="00143762"/>
    <w:rsid w:val="0014490D"/>
    <w:rsid w:val="00146A29"/>
    <w:rsid w:val="00147610"/>
    <w:rsid w:val="00147868"/>
    <w:rsid w:val="00147F8B"/>
    <w:rsid w:val="001510D1"/>
    <w:rsid w:val="001524D3"/>
    <w:rsid w:val="001530A9"/>
    <w:rsid w:val="00153513"/>
    <w:rsid w:val="0015433C"/>
    <w:rsid w:val="00154A4E"/>
    <w:rsid w:val="001553BD"/>
    <w:rsid w:val="00155768"/>
    <w:rsid w:val="00156302"/>
    <w:rsid w:val="0015654E"/>
    <w:rsid w:val="00156876"/>
    <w:rsid w:val="001568DD"/>
    <w:rsid w:val="00156A89"/>
    <w:rsid w:val="001627CD"/>
    <w:rsid w:val="00162E8B"/>
    <w:rsid w:val="0016305E"/>
    <w:rsid w:val="0016321D"/>
    <w:rsid w:val="00163409"/>
    <w:rsid w:val="0016353F"/>
    <w:rsid w:val="001639A4"/>
    <w:rsid w:val="00164322"/>
    <w:rsid w:val="001645AD"/>
    <w:rsid w:val="00164A63"/>
    <w:rsid w:val="00164BF2"/>
    <w:rsid w:val="00165BDF"/>
    <w:rsid w:val="00167BBB"/>
    <w:rsid w:val="00171A90"/>
    <w:rsid w:val="00171C76"/>
    <w:rsid w:val="00171CFE"/>
    <w:rsid w:val="00171ED0"/>
    <w:rsid w:val="001722BE"/>
    <w:rsid w:val="0017262D"/>
    <w:rsid w:val="00173716"/>
    <w:rsid w:val="00174578"/>
    <w:rsid w:val="001747FA"/>
    <w:rsid w:val="00175BCA"/>
    <w:rsid w:val="00175ECF"/>
    <w:rsid w:val="00176549"/>
    <w:rsid w:val="00176E99"/>
    <w:rsid w:val="001776AF"/>
    <w:rsid w:val="001776F5"/>
    <w:rsid w:val="00180171"/>
    <w:rsid w:val="0018157A"/>
    <w:rsid w:val="00182E93"/>
    <w:rsid w:val="00182F71"/>
    <w:rsid w:val="0018352A"/>
    <w:rsid w:val="001849A4"/>
    <w:rsid w:val="001852D9"/>
    <w:rsid w:val="00190B0B"/>
    <w:rsid w:val="001914E9"/>
    <w:rsid w:val="00192AE8"/>
    <w:rsid w:val="00193458"/>
    <w:rsid w:val="0019455F"/>
    <w:rsid w:val="00194B44"/>
    <w:rsid w:val="0019513F"/>
    <w:rsid w:val="00195DF2"/>
    <w:rsid w:val="00196993"/>
    <w:rsid w:val="00196A8A"/>
    <w:rsid w:val="00196E98"/>
    <w:rsid w:val="00196F7D"/>
    <w:rsid w:val="00197175"/>
    <w:rsid w:val="0019758D"/>
    <w:rsid w:val="001975D0"/>
    <w:rsid w:val="00197683"/>
    <w:rsid w:val="001976F3"/>
    <w:rsid w:val="001A0056"/>
    <w:rsid w:val="001A0224"/>
    <w:rsid w:val="001A02E9"/>
    <w:rsid w:val="001A06C8"/>
    <w:rsid w:val="001A10CE"/>
    <w:rsid w:val="001A1BA6"/>
    <w:rsid w:val="001A2ABE"/>
    <w:rsid w:val="001A3887"/>
    <w:rsid w:val="001A4627"/>
    <w:rsid w:val="001A4871"/>
    <w:rsid w:val="001A5A27"/>
    <w:rsid w:val="001A6C21"/>
    <w:rsid w:val="001A7A4F"/>
    <w:rsid w:val="001B02C2"/>
    <w:rsid w:val="001B06E4"/>
    <w:rsid w:val="001B0877"/>
    <w:rsid w:val="001B090F"/>
    <w:rsid w:val="001B0A5C"/>
    <w:rsid w:val="001B0B75"/>
    <w:rsid w:val="001B12C8"/>
    <w:rsid w:val="001B1871"/>
    <w:rsid w:val="001B27A4"/>
    <w:rsid w:val="001B3F9C"/>
    <w:rsid w:val="001B4324"/>
    <w:rsid w:val="001B46BB"/>
    <w:rsid w:val="001B4A4F"/>
    <w:rsid w:val="001B4A5D"/>
    <w:rsid w:val="001B5BFD"/>
    <w:rsid w:val="001B5E42"/>
    <w:rsid w:val="001B7696"/>
    <w:rsid w:val="001B788F"/>
    <w:rsid w:val="001B7B78"/>
    <w:rsid w:val="001C2078"/>
    <w:rsid w:val="001C26D0"/>
    <w:rsid w:val="001C295A"/>
    <w:rsid w:val="001C2CDC"/>
    <w:rsid w:val="001C3861"/>
    <w:rsid w:val="001C4391"/>
    <w:rsid w:val="001C4709"/>
    <w:rsid w:val="001C7D71"/>
    <w:rsid w:val="001D058C"/>
    <w:rsid w:val="001D2023"/>
    <w:rsid w:val="001D2084"/>
    <w:rsid w:val="001D2908"/>
    <w:rsid w:val="001D5F8F"/>
    <w:rsid w:val="001D605A"/>
    <w:rsid w:val="001D65CF"/>
    <w:rsid w:val="001D65DF"/>
    <w:rsid w:val="001D68D2"/>
    <w:rsid w:val="001D6A57"/>
    <w:rsid w:val="001D7A01"/>
    <w:rsid w:val="001D7B7B"/>
    <w:rsid w:val="001E1AE6"/>
    <w:rsid w:val="001E257B"/>
    <w:rsid w:val="001E28CE"/>
    <w:rsid w:val="001E3530"/>
    <w:rsid w:val="001E4108"/>
    <w:rsid w:val="001E559F"/>
    <w:rsid w:val="001E5855"/>
    <w:rsid w:val="001E5FF0"/>
    <w:rsid w:val="001E6182"/>
    <w:rsid w:val="001E7C9B"/>
    <w:rsid w:val="001E7E9E"/>
    <w:rsid w:val="001F33EC"/>
    <w:rsid w:val="001F409C"/>
    <w:rsid w:val="001F4962"/>
    <w:rsid w:val="001F4D33"/>
    <w:rsid w:val="001F5232"/>
    <w:rsid w:val="001F5A39"/>
    <w:rsid w:val="001F66FF"/>
    <w:rsid w:val="001F708B"/>
    <w:rsid w:val="001F7BA0"/>
    <w:rsid w:val="001F7D0C"/>
    <w:rsid w:val="00200751"/>
    <w:rsid w:val="002011CD"/>
    <w:rsid w:val="002011F2"/>
    <w:rsid w:val="00202F80"/>
    <w:rsid w:val="00205257"/>
    <w:rsid w:val="002063D5"/>
    <w:rsid w:val="00206444"/>
    <w:rsid w:val="00207804"/>
    <w:rsid w:val="00207857"/>
    <w:rsid w:val="002117DD"/>
    <w:rsid w:val="00213719"/>
    <w:rsid w:val="00213C7B"/>
    <w:rsid w:val="00214755"/>
    <w:rsid w:val="0021478A"/>
    <w:rsid w:val="00214F80"/>
    <w:rsid w:val="00220051"/>
    <w:rsid w:val="00220947"/>
    <w:rsid w:val="00221BBC"/>
    <w:rsid w:val="00222267"/>
    <w:rsid w:val="00223644"/>
    <w:rsid w:val="00223F60"/>
    <w:rsid w:val="00224B08"/>
    <w:rsid w:val="0022553C"/>
    <w:rsid w:val="00226B26"/>
    <w:rsid w:val="00227E7A"/>
    <w:rsid w:val="002303A2"/>
    <w:rsid w:val="00231645"/>
    <w:rsid w:val="00231B1C"/>
    <w:rsid w:val="00232E5D"/>
    <w:rsid w:val="002333AA"/>
    <w:rsid w:val="0023453C"/>
    <w:rsid w:val="00234CD2"/>
    <w:rsid w:val="00235E2E"/>
    <w:rsid w:val="00237295"/>
    <w:rsid w:val="00237874"/>
    <w:rsid w:val="00237C0C"/>
    <w:rsid w:val="00237DC2"/>
    <w:rsid w:val="002405C2"/>
    <w:rsid w:val="00240C59"/>
    <w:rsid w:val="0024114A"/>
    <w:rsid w:val="00241B79"/>
    <w:rsid w:val="00242472"/>
    <w:rsid w:val="002424D3"/>
    <w:rsid w:val="002429FC"/>
    <w:rsid w:val="00242BDC"/>
    <w:rsid w:val="00242DAB"/>
    <w:rsid w:val="002459D8"/>
    <w:rsid w:val="002468C2"/>
    <w:rsid w:val="00247997"/>
    <w:rsid w:val="00247A75"/>
    <w:rsid w:val="002516A1"/>
    <w:rsid w:val="00252314"/>
    <w:rsid w:val="00253DCC"/>
    <w:rsid w:val="00254AFF"/>
    <w:rsid w:val="00255106"/>
    <w:rsid w:val="00255FB9"/>
    <w:rsid w:val="00256073"/>
    <w:rsid w:val="00256C14"/>
    <w:rsid w:val="0025711A"/>
    <w:rsid w:val="00262412"/>
    <w:rsid w:val="002627C9"/>
    <w:rsid w:val="00262FFE"/>
    <w:rsid w:val="00263177"/>
    <w:rsid w:val="002643E0"/>
    <w:rsid w:val="00265F80"/>
    <w:rsid w:val="002665C1"/>
    <w:rsid w:val="00266A8E"/>
    <w:rsid w:val="00267E74"/>
    <w:rsid w:val="00270B73"/>
    <w:rsid w:val="00270BAC"/>
    <w:rsid w:val="002718BA"/>
    <w:rsid w:val="0027193B"/>
    <w:rsid w:val="00271DDD"/>
    <w:rsid w:val="00271FD5"/>
    <w:rsid w:val="00273DE5"/>
    <w:rsid w:val="00273F2B"/>
    <w:rsid w:val="00274596"/>
    <w:rsid w:val="002752F6"/>
    <w:rsid w:val="00275A9F"/>
    <w:rsid w:val="00276A6D"/>
    <w:rsid w:val="00276ED5"/>
    <w:rsid w:val="00277ABA"/>
    <w:rsid w:val="0028024D"/>
    <w:rsid w:val="0028025C"/>
    <w:rsid w:val="00281A31"/>
    <w:rsid w:val="00281DD0"/>
    <w:rsid w:val="0028235C"/>
    <w:rsid w:val="00282390"/>
    <w:rsid w:val="002825D9"/>
    <w:rsid w:val="00282707"/>
    <w:rsid w:val="002843B3"/>
    <w:rsid w:val="00284BA8"/>
    <w:rsid w:val="00284DC6"/>
    <w:rsid w:val="00285147"/>
    <w:rsid w:val="00285616"/>
    <w:rsid w:val="00285D7C"/>
    <w:rsid w:val="002869E2"/>
    <w:rsid w:val="00287424"/>
    <w:rsid w:val="0028792D"/>
    <w:rsid w:val="002909EE"/>
    <w:rsid w:val="00290A0A"/>
    <w:rsid w:val="0029145E"/>
    <w:rsid w:val="0029254F"/>
    <w:rsid w:val="002925EA"/>
    <w:rsid w:val="00292AEF"/>
    <w:rsid w:val="00293F72"/>
    <w:rsid w:val="00295AA2"/>
    <w:rsid w:val="002963E4"/>
    <w:rsid w:val="00296422"/>
    <w:rsid w:val="00297051"/>
    <w:rsid w:val="002977E5"/>
    <w:rsid w:val="002A0966"/>
    <w:rsid w:val="002A09F4"/>
    <w:rsid w:val="002A1C66"/>
    <w:rsid w:val="002A299C"/>
    <w:rsid w:val="002A29E5"/>
    <w:rsid w:val="002A2D33"/>
    <w:rsid w:val="002A3A9A"/>
    <w:rsid w:val="002A3C5E"/>
    <w:rsid w:val="002A60B1"/>
    <w:rsid w:val="002A6582"/>
    <w:rsid w:val="002A70ED"/>
    <w:rsid w:val="002A7937"/>
    <w:rsid w:val="002B236D"/>
    <w:rsid w:val="002B2A8D"/>
    <w:rsid w:val="002B2B05"/>
    <w:rsid w:val="002B30B1"/>
    <w:rsid w:val="002B3A8F"/>
    <w:rsid w:val="002B46F7"/>
    <w:rsid w:val="002B473C"/>
    <w:rsid w:val="002B4843"/>
    <w:rsid w:val="002B49BE"/>
    <w:rsid w:val="002B4FA7"/>
    <w:rsid w:val="002B5969"/>
    <w:rsid w:val="002B7266"/>
    <w:rsid w:val="002B77DA"/>
    <w:rsid w:val="002C0EFB"/>
    <w:rsid w:val="002C1BED"/>
    <w:rsid w:val="002C1FE7"/>
    <w:rsid w:val="002C2653"/>
    <w:rsid w:val="002C49A2"/>
    <w:rsid w:val="002C4BB8"/>
    <w:rsid w:val="002C4C5E"/>
    <w:rsid w:val="002C5D85"/>
    <w:rsid w:val="002C5EE8"/>
    <w:rsid w:val="002C6918"/>
    <w:rsid w:val="002C6FA0"/>
    <w:rsid w:val="002C7D4D"/>
    <w:rsid w:val="002D04B6"/>
    <w:rsid w:val="002D1168"/>
    <w:rsid w:val="002D138B"/>
    <w:rsid w:val="002D2FBC"/>
    <w:rsid w:val="002D4361"/>
    <w:rsid w:val="002D540E"/>
    <w:rsid w:val="002D608B"/>
    <w:rsid w:val="002D75F4"/>
    <w:rsid w:val="002E259A"/>
    <w:rsid w:val="002E3435"/>
    <w:rsid w:val="002E34A1"/>
    <w:rsid w:val="002E4DF6"/>
    <w:rsid w:val="002E63A9"/>
    <w:rsid w:val="002E7C85"/>
    <w:rsid w:val="002F080D"/>
    <w:rsid w:val="002F0E13"/>
    <w:rsid w:val="002F1C7A"/>
    <w:rsid w:val="002F204A"/>
    <w:rsid w:val="002F23A5"/>
    <w:rsid w:val="002F29B2"/>
    <w:rsid w:val="002F2D93"/>
    <w:rsid w:val="002F3608"/>
    <w:rsid w:val="002F4231"/>
    <w:rsid w:val="002F425C"/>
    <w:rsid w:val="002F497C"/>
    <w:rsid w:val="002F4E7F"/>
    <w:rsid w:val="002F4F20"/>
    <w:rsid w:val="002F6271"/>
    <w:rsid w:val="002F759B"/>
    <w:rsid w:val="003003B5"/>
    <w:rsid w:val="00300875"/>
    <w:rsid w:val="00301B36"/>
    <w:rsid w:val="0030234E"/>
    <w:rsid w:val="0030238B"/>
    <w:rsid w:val="0030273F"/>
    <w:rsid w:val="00303015"/>
    <w:rsid w:val="00303C80"/>
    <w:rsid w:val="00304C1B"/>
    <w:rsid w:val="00305080"/>
    <w:rsid w:val="00305CCD"/>
    <w:rsid w:val="00307B37"/>
    <w:rsid w:val="00307C80"/>
    <w:rsid w:val="00310373"/>
    <w:rsid w:val="003105A1"/>
    <w:rsid w:val="00310649"/>
    <w:rsid w:val="003111FD"/>
    <w:rsid w:val="00311BDE"/>
    <w:rsid w:val="00313050"/>
    <w:rsid w:val="003149F5"/>
    <w:rsid w:val="00315606"/>
    <w:rsid w:val="00317242"/>
    <w:rsid w:val="00317363"/>
    <w:rsid w:val="00317DB7"/>
    <w:rsid w:val="00320ABC"/>
    <w:rsid w:val="003216A8"/>
    <w:rsid w:val="0032182E"/>
    <w:rsid w:val="0032252D"/>
    <w:rsid w:val="003230CE"/>
    <w:rsid w:val="003233FC"/>
    <w:rsid w:val="003240F5"/>
    <w:rsid w:val="0032453D"/>
    <w:rsid w:val="00331AAA"/>
    <w:rsid w:val="00331CFE"/>
    <w:rsid w:val="00332029"/>
    <w:rsid w:val="003328CD"/>
    <w:rsid w:val="00333650"/>
    <w:rsid w:val="0033445E"/>
    <w:rsid w:val="0033548D"/>
    <w:rsid w:val="003361F3"/>
    <w:rsid w:val="00336771"/>
    <w:rsid w:val="003368AD"/>
    <w:rsid w:val="00337A92"/>
    <w:rsid w:val="00337CC1"/>
    <w:rsid w:val="0034021A"/>
    <w:rsid w:val="003403E8"/>
    <w:rsid w:val="00340573"/>
    <w:rsid w:val="00341439"/>
    <w:rsid w:val="003418EA"/>
    <w:rsid w:val="00341FCE"/>
    <w:rsid w:val="003424AF"/>
    <w:rsid w:val="00343DCA"/>
    <w:rsid w:val="00344996"/>
    <w:rsid w:val="00344A66"/>
    <w:rsid w:val="003457DA"/>
    <w:rsid w:val="003467D5"/>
    <w:rsid w:val="003470F8"/>
    <w:rsid w:val="003500D8"/>
    <w:rsid w:val="003513D6"/>
    <w:rsid w:val="003530BA"/>
    <w:rsid w:val="00353437"/>
    <w:rsid w:val="00353F49"/>
    <w:rsid w:val="003577A1"/>
    <w:rsid w:val="00360F3B"/>
    <w:rsid w:val="00361133"/>
    <w:rsid w:val="00361150"/>
    <w:rsid w:val="00362731"/>
    <w:rsid w:val="00363D2E"/>
    <w:rsid w:val="0036441A"/>
    <w:rsid w:val="00364BFC"/>
    <w:rsid w:val="00366B57"/>
    <w:rsid w:val="003670DF"/>
    <w:rsid w:val="003671E8"/>
    <w:rsid w:val="00367569"/>
    <w:rsid w:val="00367EB4"/>
    <w:rsid w:val="00367F38"/>
    <w:rsid w:val="0037039D"/>
    <w:rsid w:val="00370437"/>
    <w:rsid w:val="00371493"/>
    <w:rsid w:val="003714B2"/>
    <w:rsid w:val="00371B81"/>
    <w:rsid w:val="00371CCB"/>
    <w:rsid w:val="003723E7"/>
    <w:rsid w:val="00372684"/>
    <w:rsid w:val="00373061"/>
    <w:rsid w:val="0037338C"/>
    <w:rsid w:val="00373A5C"/>
    <w:rsid w:val="00374B91"/>
    <w:rsid w:val="00375556"/>
    <w:rsid w:val="003756EB"/>
    <w:rsid w:val="00377281"/>
    <w:rsid w:val="00377436"/>
    <w:rsid w:val="00380FB2"/>
    <w:rsid w:val="003821A4"/>
    <w:rsid w:val="00382C07"/>
    <w:rsid w:val="003834F0"/>
    <w:rsid w:val="0038521B"/>
    <w:rsid w:val="0038601F"/>
    <w:rsid w:val="003903DE"/>
    <w:rsid w:val="00390528"/>
    <w:rsid w:val="003908A0"/>
    <w:rsid w:val="00391A16"/>
    <w:rsid w:val="00391B4C"/>
    <w:rsid w:val="00392468"/>
    <w:rsid w:val="00393C29"/>
    <w:rsid w:val="00394281"/>
    <w:rsid w:val="00394364"/>
    <w:rsid w:val="00394D38"/>
    <w:rsid w:val="00396BF2"/>
    <w:rsid w:val="00396CE8"/>
    <w:rsid w:val="00397835"/>
    <w:rsid w:val="003978FB"/>
    <w:rsid w:val="003A01ED"/>
    <w:rsid w:val="003A10DD"/>
    <w:rsid w:val="003A1D38"/>
    <w:rsid w:val="003A2800"/>
    <w:rsid w:val="003A28DB"/>
    <w:rsid w:val="003A28EB"/>
    <w:rsid w:val="003A2BB4"/>
    <w:rsid w:val="003A2CD8"/>
    <w:rsid w:val="003A35D3"/>
    <w:rsid w:val="003A499D"/>
    <w:rsid w:val="003A5635"/>
    <w:rsid w:val="003A5B82"/>
    <w:rsid w:val="003A6667"/>
    <w:rsid w:val="003A7431"/>
    <w:rsid w:val="003B0782"/>
    <w:rsid w:val="003B088A"/>
    <w:rsid w:val="003B1078"/>
    <w:rsid w:val="003B131B"/>
    <w:rsid w:val="003B1E92"/>
    <w:rsid w:val="003B23A2"/>
    <w:rsid w:val="003B33ED"/>
    <w:rsid w:val="003B3706"/>
    <w:rsid w:val="003B3DAE"/>
    <w:rsid w:val="003B4574"/>
    <w:rsid w:val="003B49BC"/>
    <w:rsid w:val="003B5D07"/>
    <w:rsid w:val="003B6142"/>
    <w:rsid w:val="003B7D6D"/>
    <w:rsid w:val="003C033A"/>
    <w:rsid w:val="003C077D"/>
    <w:rsid w:val="003C0BE4"/>
    <w:rsid w:val="003C0D58"/>
    <w:rsid w:val="003C2099"/>
    <w:rsid w:val="003C2207"/>
    <w:rsid w:val="003C2306"/>
    <w:rsid w:val="003C3AB9"/>
    <w:rsid w:val="003C4A1E"/>
    <w:rsid w:val="003C4BC8"/>
    <w:rsid w:val="003C65B6"/>
    <w:rsid w:val="003C6BC4"/>
    <w:rsid w:val="003C7243"/>
    <w:rsid w:val="003C74A9"/>
    <w:rsid w:val="003C7C76"/>
    <w:rsid w:val="003D0471"/>
    <w:rsid w:val="003D09F7"/>
    <w:rsid w:val="003D0B6D"/>
    <w:rsid w:val="003D2D12"/>
    <w:rsid w:val="003D4003"/>
    <w:rsid w:val="003D408C"/>
    <w:rsid w:val="003D4A8A"/>
    <w:rsid w:val="003D517C"/>
    <w:rsid w:val="003D53EF"/>
    <w:rsid w:val="003D5446"/>
    <w:rsid w:val="003D61C1"/>
    <w:rsid w:val="003D626C"/>
    <w:rsid w:val="003D76D2"/>
    <w:rsid w:val="003D7C63"/>
    <w:rsid w:val="003D7DF5"/>
    <w:rsid w:val="003E07CC"/>
    <w:rsid w:val="003E1671"/>
    <w:rsid w:val="003E1D94"/>
    <w:rsid w:val="003E1E78"/>
    <w:rsid w:val="003E233E"/>
    <w:rsid w:val="003E2A70"/>
    <w:rsid w:val="003E2B8F"/>
    <w:rsid w:val="003E2E2B"/>
    <w:rsid w:val="003E30C1"/>
    <w:rsid w:val="003E3165"/>
    <w:rsid w:val="003E3EDA"/>
    <w:rsid w:val="003E6AAE"/>
    <w:rsid w:val="003E7A3B"/>
    <w:rsid w:val="003F1012"/>
    <w:rsid w:val="003F1AAE"/>
    <w:rsid w:val="003F1B28"/>
    <w:rsid w:val="003F1F5F"/>
    <w:rsid w:val="003F215B"/>
    <w:rsid w:val="003F2BCE"/>
    <w:rsid w:val="003F37F2"/>
    <w:rsid w:val="003F3EF2"/>
    <w:rsid w:val="003F3F5C"/>
    <w:rsid w:val="003F4AA7"/>
    <w:rsid w:val="003F4E71"/>
    <w:rsid w:val="003F546D"/>
    <w:rsid w:val="003F6A48"/>
    <w:rsid w:val="00401355"/>
    <w:rsid w:val="0040142B"/>
    <w:rsid w:val="0040145D"/>
    <w:rsid w:val="00401854"/>
    <w:rsid w:val="00402562"/>
    <w:rsid w:val="00403211"/>
    <w:rsid w:val="00403426"/>
    <w:rsid w:val="00403F66"/>
    <w:rsid w:val="004043DE"/>
    <w:rsid w:val="00405118"/>
    <w:rsid w:val="0040568F"/>
    <w:rsid w:val="00406D75"/>
    <w:rsid w:val="00407B05"/>
    <w:rsid w:val="004100B7"/>
    <w:rsid w:val="00410767"/>
    <w:rsid w:val="00410865"/>
    <w:rsid w:val="004110CF"/>
    <w:rsid w:val="00412064"/>
    <w:rsid w:val="00412400"/>
    <w:rsid w:val="00412DEF"/>
    <w:rsid w:val="00413784"/>
    <w:rsid w:val="0041389F"/>
    <w:rsid w:val="00415183"/>
    <w:rsid w:val="004154AA"/>
    <w:rsid w:val="0041578C"/>
    <w:rsid w:val="00416EBD"/>
    <w:rsid w:val="00417910"/>
    <w:rsid w:val="0042017E"/>
    <w:rsid w:val="00420524"/>
    <w:rsid w:val="00420DE2"/>
    <w:rsid w:val="00421A98"/>
    <w:rsid w:val="00421C88"/>
    <w:rsid w:val="004223A3"/>
    <w:rsid w:val="0042300E"/>
    <w:rsid w:val="004234A4"/>
    <w:rsid w:val="00425320"/>
    <w:rsid w:val="00425601"/>
    <w:rsid w:val="004260F7"/>
    <w:rsid w:val="00426600"/>
    <w:rsid w:val="0042672B"/>
    <w:rsid w:val="00427E3D"/>
    <w:rsid w:val="004313A3"/>
    <w:rsid w:val="004316A3"/>
    <w:rsid w:val="004320C6"/>
    <w:rsid w:val="00432929"/>
    <w:rsid w:val="004335FF"/>
    <w:rsid w:val="004336B8"/>
    <w:rsid w:val="00433FBE"/>
    <w:rsid w:val="0043435F"/>
    <w:rsid w:val="00437B66"/>
    <w:rsid w:val="00440A66"/>
    <w:rsid w:val="0044107A"/>
    <w:rsid w:val="0044197E"/>
    <w:rsid w:val="00441E3A"/>
    <w:rsid w:val="00442105"/>
    <w:rsid w:val="00442D84"/>
    <w:rsid w:val="004434AF"/>
    <w:rsid w:val="00443F5C"/>
    <w:rsid w:val="00446277"/>
    <w:rsid w:val="004471E3"/>
    <w:rsid w:val="00447EAA"/>
    <w:rsid w:val="00450316"/>
    <w:rsid w:val="00452A22"/>
    <w:rsid w:val="004530E7"/>
    <w:rsid w:val="004537A1"/>
    <w:rsid w:val="00453C3D"/>
    <w:rsid w:val="00454317"/>
    <w:rsid w:val="004543F7"/>
    <w:rsid w:val="0045561C"/>
    <w:rsid w:val="0045571E"/>
    <w:rsid w:val="00456D1C"/>
    <w:rsid w:val="0046091A"/>
    <w:rsid w:val="004613DE"/>
    <w:rsid w:val="004629FD"/>
    <w:rsid w:val="00462FC0"/>
    <w:rsid w:val="004631A5"/>
    <w:rsid w:val="004641E8"/>
    <w:rsid w:val="00465AA1"/>
    <w:rsid w:val="00465CB0"/>
    <w:rsid w:val="00465F83"/>
    <w:rsid w:val="00466B7D"/>
    <w:rsid w:val="00466C48"/>
    <w:rsid w:val="00467251"/>
    <w:rsid w:val="0047007C"/>
    <w:rsid w:val="00470121"/>
    <w:rsid w:val="004711E3"/>
    <w:rsid w:val="0047138D"/>
    <w:rsid w:val="004717FA"/>
    <w:rsid w:val="00473236"/>
    <w:rsid w:val="00473A81"/>
    <w:rsid w:val="0047416D"/>
    <w:rsid w:val="00474D96"/>
    <w:rsid w:val="004754CB"/>
    <w:rsid w:val="00476644"/>
    <w:rsid w:val="0047673B"/>
    <w:rsid w:val="00476849"/>
    <w:rsid w:val="004800D1"/>
    <w:rsid w:val="004803E7"/>
    <w:rsid w:val="004805E9"/>
    <w:rsid w:val="0048074C"/>
    <w:rsid w:val="004812D1"/>
    <w:rsid w:val="00481532"/>
    <w:rsid w:val="00481646"/>
    <w:rsid w:val="0048350A"/>
    <w:rsid w:val="0048375C"/>
    <w:rsid w:val="004840B1"/>
    <w:rsid w:val="00486878"/>
    <w:rsid w:val="00486CFE"/>
    <w:rsid w:val="00486ECC"/>
    <w:rsid w:val="004909F9"/>
    <w:rsid w:val="00490E49"/>
    <w:rsid w:val="00491321"/>
    <w:rsid w:val="00491AF4"/>
    <w:rsid w:val="00491B35"/>
    <w:rsid w:val="0049343E"/>
    <w:rsid w:val="0049609E"/>
    <w:rsid w:val="00496355"/>
    <w:rsid w:val="004976BA"/>
    <w:rsid w:val="00497BF6"/>
    <w:rsid w:val="00497D02"/>
    <w:rsid w:val="004A109C"/>
    <w:rsid w:val="004A1734"/>
    <w:rsid w:val="004A3143"/>
    <w:rsid w:val="004A727D"/>
    <w:rsid w:val="004A7FC7"/>
    <w:rsid w:val="004B114C"/>
    <w:rsid w:val="004B21AE"/>
    <w:rsid w:val="004B3230"/>
    <w:rsid w:val="004B3B7B"/>
    <w:rsid w:val="004C1437"/>
    <w:rsid w:val="004C1FA4"/>
    <w:rsid w:val="004C2079"/>
    <w:rsid w:val="004C2722"/>
    <w:rsid w:val="004C28C7"/>
    <w:rsid w:val="004C3C33"/>
    <w:rsid w:val="004C4FF4"/>
    <w:rsid w:val="004C5F26"/>
    <w:rsid w:val="004C6E16"/>
    <w:rsid w:val="004D0470"/>
    <w:rsid w:val="004D0C42"/>
    <w:rsid w:val="004D0C4A"/>
    <w:rsid w:val="004D245C"/>
    <w:rsid w:val="004D2C62"/>
    <w:rsid w:val="004D3754"/>
    <w:rsid w:val="004D4AE1"/>
    <w:rsid w:val="004D4B0A"/>
    <w:rsid w:val="004D4E7E"/>
    <w:rsid w:val="004D544C"/>
    <w:rsid w:val="004D5953"/>
    <w:rsid w:val="004D5A65"/>
    <w:rsid w:val="004D65BC"/>
    <w:rsid w:val="004D6E23"/>
    <w:rsid w:val="004D7B2A"/>
    <w:rsid w:val="004E00D4"/>
    <w:rsid w:val="004E1902"/>
    <w:rsid w:val="004E2098"/>
    <w:rsid w:val="004E216D"/>
    <w:rsid w:val="004E37F9"/>
    <w:rsid w:val="004E3A7E"/>
    <w:rsid w:val="004E4031"/>
    <w:rsid w:val="004E57EE"/>
    <w:rsid w:val="004E57FB"/>
    <w:rsid w:val="004E6B2E"/>
    <w:rsid w:val="004E7562"/>
    <w:rsid w:val="004F0388"/>
    <w:rsid w:val="004F1698"/>
    <w:rsid w:val="004F18BF"/>
    <w:rsid w:val="004F24E7"/>
    <w:rsid w:val="004F315C"/>
    <w:rsid w:val="004F463A"/>
    <w:rsid w:val="004F515F"/>
    <w:rsid w:val="004F6098"/>
    <w:rsid w:val="004F6FF4"/>
    <w:rsid w:val="004F7120"/>
    <w:rsid w:val="004F7A69"/>
    <w:rsid w:val="00501335"/>
    <w:rsid w:val="00501830"/>
    <w:rsid w:val="0050380D"/>
    <w:rsid w:val="00503949"/>
    <w:rsid w:val="00504683"/>
    <w:rsid w:val="00504E4D"/>
    <w:rsid w:val="00505255"/>
    <w:rsid w:val="00505ADB"/>
    <w:rsid w:val="005063FB"/>
    <w:rsid w:val="00507141"/>
    <w:rsid w:val="005111A7"/>
    <w:rsid w:val="005126D3"/>
    <w:rsid w:val="005137F0"/>
    <w:rsid w:val="00514281"/>
    <w:rsid w:val="00514ADF"/>
    <w:rsid w:val="00515C18"/>
    <w:rsid w:val="00515FC4"/>
    <w:rsid w:val="005163B6"/>
    <w:rsid w:val="00520B8F"/>
    <w:rsid w:val="00520E92"/>
    <w:rsid w:val="00520F14"/>
    <w:rsid w:val="005213B9"/>
    <w:rsid w:val="00522A4E"/>
    <w:rsid w:val="00522B1D"/>
    <w:rsid w:val="00522C30"/>
    <w:rsid w:val="005241D6"/>
    <w:rsid w:val="00525CC6"/>
    <w:rsid w:val="005268FC"/>
    <w:rsid w:val="005306F4"/>
    <w:rsid w:val="0053095D"/>
    <w:rsid w:val="00530968"/>
    <w:rsid w:val="00530F5E"/>
    <w:rsid w:val="005318F8"/>
    <w:rsid w:val="00532106"/>
    <w:rsid w:val="005346D6"/>
    <w:rsid w:val="00534786"/>
    <w:rsid w:val="00535021"/>
    <w:rsid w:val="00535E55"/>
    <w:rsid w:val="00536A25"/>
    <w:rsid w:val="00537CA1"/>
    <w:rsid w:val="005400F7"/>
    <w:rsid w:val="00540F76"/>
    <w:rsid w:val="005410AA"/>
    <w:rsid w:val="0054179F"/>
    <w:rsid w:val="00541E49"/>
    <w:rsid w:val="00544D2D"/>
    <w:rsid w:val="00544F92"/>
    <w:rsid w:val="00546346"/>
    <w:rsid w:val="00550903"/>
    <w:rsid w:val="00550C63"/>
    <w:rsid w:val="00552B16"/>
    <w:rsid w:val="00552ECB"/>
    <w:rsid w:val="005539F2"/>
    <w:rsid w:val="00554E0C"/>
    <w:rsid w:val="00555678"/>
    <w:rsid w:val="00555766"/>
    <w:rsid w:val="00555FCC"/>
    <w:rsid w:val="0055666E"/>
    <w:rsid w:val="00556C30"/>
    <w:rsid w:val="00556D89"/>
    <w:rsid w:val="00557021"/>
    <w:rsid w:val="0055743B"/>
    <w:rsid w:val="00557AD2"/>
    <w:rsid w:val="005600B4"/>
    <w:rsid w:val="0056032C"/>
    <w:rsid w:val="005603E3"/>
    <w:rsid w:val="00561445"/>
    <w:rsid w:val="00561599"/>
    <w:rsid w:val="00561B6F"/>
    <w:rsid w:val="00561C6F"/>
    <w:rsid w:val="0056389C"/>
    <w:rsid w:val="00565C8F"/>
    <w:rsid w:val="00566326"/>
    <w:rsid w:val="00566B1A"/>
    <w:rsid w:val="00567010"/>
    <w:rsid w:val="00567FAB"/>
    <w:rsid w:val="00570510"/>
    <w:rsid w:val="0057061C"/>
    <w:rsid w:val="00570B66"/>
    <w:rsid w:val="00571821"/>
    <w:rsid w:val="0057262F"/>
    <w:rsid w:val="00572F15"/>
    <w:rsid w:val="00573077"/>
    <w:rsid w:val="00573220"/>
    <w:rsid w:val="0057392B"/>
    <w:rsid w:val="0057424D"/>
    <w:rsid w:val="0057462E"/>
    <w:rsid w:val="00574B83"/>
    <w:rsid w:val="00574DC4"/>
    <w:rsid w:val="00574DEE"/>
    <w:rsid w:val="00574FAA"/>
    <w:rsid w:val="005758EE"/>
    <w:rsid w:val="005759BA"/>
    <w:rsid w:val="00575B99"/>
    <w:rsid w:val="0057613E"/>
    <w:rsid w:val="005762D1"/>
    <w:rsid w:val="00576461"/>
    <w:rsid w:val="00576D61"/>
    <w:rsid w:val="00580F24"/>
    <w:rsid w:val="00581283"/>
    <w:rsid w:val="005820BF"/>
    <w:rsid w:val="00582255"/>
    <w:rsid w:val="00583180"/>
    <w:rsid w:val="00583A47"/>
    <w:rsid w:val="00583C5D"/>
    <w:rsid w:val="0058503C"/>
    <w:rsid w:val="00585286"/>
    <w:rsid w:val="00585D13"/>
    <w:rsid w:val="005864B2"/>
    <w:rsid w:val="005876D8"/>
    <w:rsid w:val="00587BD1"/>
    <w:rsid w:val="00587D2E"/>
    <w:rsid w:val="00591389"/>
    <w:rsid w:val="00591503"/>
    <w:rsid w:val="005917E8"/>
    <w:rsid w:val="005932CB"/>
    <w:rsid w:val="005935E3"/>
    <w:rsid w:val="005950F7"/>
    <w:rsid w:val="00595191"/>
    <w:rsid w:val="00595DBA"/>
    <w:rsid w:val="0059612A"/>
    <w:rsid w:val="00596306"/>
    <w:rsid w:val="0059698C"/>
    <w:rsid w:val="00596CB4"/>
    <w:rsid w:val="00597FE2"/>
    <w:rsid w:val="005A0507"/>
    <w:rsid w:val="005A0C77"/>
    <w:rsid w:val="005A2BA7"/>
    <w:rsid w:val="005A34A4"/>
    <w:rsid w:val="005A38F8"/>
    <w:rsid w:val="005A4039"/>
    <w:rsid w:val="005A4D94"/>
    <w:rsid w:val="005A6133"/>
    <w:rsid w:val="005A6255"/>
    <w:rsid w:val="005A691D"/>
    <w:rsid w:val="005A6EE5"/>
    <w:rsid w:val="005B1BFE"/>
    <w:rsid w:val="005B2BE5"/>
    <w:rsid w:val="005B3416"/>
    <w:rsid w:val="005B5F14"/>
    <w:rsid w:val="005B60D5"/>
    <w:rsid w:val="005B649F"/>
    <w:rsid w:val="005C2902"/>
    <w:rsid w:val="005C296D"/>
    <w:rsid w:val="005C2DD4"/>
    <w:rsid w:val="005C38A3"/>
    <w:rsid w:val="005C55AD"/>
    <w:rsid w:val="005C5C57"/>
    <w:rsid w:val="005C5E8B"/>
    <w:rsid w:val="005C6638"/>
    <w:rsid w:val="005C7D45"/>
    <w:rsid w:val="005D04F9"/>
    <w:rsid w:val="005D071E"/>
    <w:rsid w:val="005D0D84"/>
    <w:rsid w:val="005D12BF"/>
    <w:rsid w:val="005D21FB"/>
    <w:rsid w:val="005D30FA"/>
    <w:rsid w:val="005D3A9C"/>
    <w:rsid w:val="005D471D"/>
    <w:rsid w:val="005D5783"/>
    <w:rsid w:val="005D5976"/>
    <w:rsid w:val="005D66A1"/>
    <w:rsid w:val="005D6918"/>
    <w:rsid w:val="005D7BCB"/>
    <w:rsid w:val="005E0D96"/>
    <w:rsid w:val="005E1503"/>
    <w:rsid w:val="005E18DC"/>
    <w:rsid w:val="005E1B27"/>
    <w:rsid w:val="005E1BA7"/>
    <w:rsid w:val="005E24D0"/>
    <w:rsid w:val="005E3333"/>
    <w:rsid w:val="005E464A"/>
    <w:rsid w:val="005E5DAA"/>
    <w:rsid w:val="005E60FA"/>
    <w:rsid w:val="005E610F"/>
    <w:rsid w:val="005E778D"/>
    <w:rsid w:val="005F02E6"/>
    <w:rsid w:val="005F22F4"/>
    <w:rsid w:val="005F2DD9"/>
    <w:rsid w:val="005F3603"/>
    <w:rsid w:val="005F4D39"/>
    <w:rsid w:val="005F4FDE"/>
    <w:rsid w:val="005F74DC"/>
    <w:rsid w:val="005F7A10"/>
    <w:rsid w:val="0060027C"/>
    <w:rsid w:val="00601E0E"/>
    <w:rsid w:val="006022BD"/>
    <w:rsid w:val="00603BF1"/>
    <w:rsid w:val="00603D37"/>
    <w:rsid w:val="006045F4"/>
    <w:rsid w:val="00604E69"/>
    <w:rsid w:val="00605A2D"/>
    <w:rsid w:val="006066EC"/>
    <w:rsid w:val="0061082C"/>
    <w:rsid w:val="00610A3C"/>
    <w:rsid w:val="006118FF"/>
    <w:rsid w:val="0061206D"/>
    <w:rsid w:val="006120C8"/>
    <w:rsid w:val="00612125"/>
    <w:rsid w:val="00612701"/>
    <w:rsid w:val="00612BCB"/>
    <w:rsid w:val="0061482D"/>
    <w:rsid w:val="0061495D"/>
    <w:rsid w:val="00614A75"/>
    <w:rsid w:val="006155D2"/>
    <w:rsid w:val="00616A14"/>
    <w:rsid w:val="00616E97"/>
    <w:rsid w:val="00617891"/>
    <w:rsid w:val="00617C9F"/>
    <w:rsid w:val="00620462"/>
    <w:rsid w:val="006239D4"/>
    <w:rsid w:val="006241F3"/>
    <w:rsid w:val="00624D34"/>
    <w:rsid w:val="006302DE"/>
    <w:rsid w:val="00630CCB"/>
    <w:rsid w:val="00630F30"/>
    <w:rsid w:val="0063134B"/>
    <w:rsid w:val="00631ED3"/>
    <w:rsid w:val="0063219D"/>
    <w:rsid w:val="006323BA"/>
    <w:rsid w:val="00633918"/>
    <w:rsid w:val="00634386"/>
    <w:rsid w:val="006352CD"/>
    <w:rsid w:val="00635EB6"/>
    <w:rsid w:val="00641285"/>
    <w:rsid w:val="00642989"/>
    <w:rsid w:val="00642B92"/>
    <w:rsid w:val="00643E76"/>
    <w:rsid w:val="00644986"/>
    <w:rsid w:val="00644B55"/>
    <w:rsid w:val="00645EC5"/>
    <w:rsid w:val="00646475"/>
    <w:rsid w:val="00646A7D"/>
    <w:rsid w:val="00647F8D"/>
    <w:rsid w:val="0065144C"/>
    <w:rsid w:val="00653175"/>
    <w:rsid w:val="00653A6C"/>
    <w:rsid w:val="006544D2"/>
    <w:rsid w:val="00655CF6"/>
    <w:rsid w:val="00657394"/>
    <w:rsid w:val="00657535"/>
    <w:rsid w:val="00662114"/>
    <w:rsid w:val="00662B34"/>
    <w:rsid w:val="00662C9F"/>
    <w:rsid w:val="006633E0"/>
    <w:rsid w:val="00663A05"/>
    <w:rsid w:val="006659D8"/>
    <w:rsid w:val="00665FD4"/>
    <w:rsid w:val="00667CEB"/>
    <w:rsid w:val="00667F46"/>
    <w:rsid w:val="006716C3"/>
    <w:rsid w:val="006721E0"/>
    <w:rsid w:val="00672B7D"/>
    <w:rsid w:val="00672E08"/>
    <w:rsid w:val="00673422"/>
    <w:rsid w:val="00673452"/>
    <w:rsid w:val="00673F41"/>
    <w:rsid w:val="00675651"/>
    <w:rsid w:val="00675F56"/>
    <w:rsid w:val="00676701"/>
    <w:rsid w:val="00676C7E"/>
    <w:rsid w:val="00676CD8"/>
    <w:rsid w:val="006807AB"/>
    <w:rsid w:val="00680C88"/>
    <w:rsid w:val="00680D2B"/>
    <w:rsid w:val="006836CB"/>
    <w:rsid w:val="006836E7"/>
    <w:rsid w:val="00683C2D"/>
    <w:rsid w:val="00683E9E"/>
    <w:rsid w:val="00684AE6"/>
    <w:rsid w:val="00684F56"/>
    <w:rsid w:val="00685E8C"/>
    <w:rsid w:val="00686641"/>
    <w:rsid w:val="00690657"/>
    <w:rsid w:val="0069139B"/>
    <w:rsid w:val="006931A2"/>
    <w:rsid w:val="00693D29"/>
    <w:rsid w:val="00694E35"/>
    <w:rsid w:val="006956A2"/>
    <w:rsid w:val="00695C94"/>
    <w:rsid w:val="00695D3E"/>
    <w:rsid w:val="00696564"/>
    <w:rsid w:val="00697380"/>
    <w:rsid w:val="006A1FB0"/>
    <w:rsid w:val="006A24C1"/>
    <w:rsid w:val="006A40C9"/>
    <w:rsid w:val="006A5BA0"/>
    <w:rsid w:val="006B00BB"/>
    <w:rsid w:val="006B1EAB"/>
    <w:rsid w:val="006B2866"/>
    <w:rsid w:val="006B28F0"/>
    <w:rsid w:val="006B3D83"/>
    <w:rsid w:val="006B42E1"/>
    <w:rsid w:val="006B4512"/>
    <w:rsid w:val="006B4623"/>
    <w:rsid w:val="006B4AAB"/>
    <w:rsid w:val="006B5193"/>
    <w:rsid w:val="006B63E1"/>
    <w:rsid w:val="006C1CB5"/>
    <w:rsid w:val="006C2224"/>
    <w:rsid w:val="006C2F2E"/>
    <w:rsid w:val="006C377D"/>
    <w:rsid w:val="006C4C6E"/>
    <w:rsid w:val="006C6916"/>
    <w:rsid w:val="006D0194"/>
    <w:rsid w:val="006D037F"/>
    <w:rsid w:val="006D07B7"/>
    <w:rsid w:val="006D0B7C"/>
    <w:rsid w:val="006D0C16"/>
    <w:rsid w:val="006D1065"/>
    <w:rsid w:val="006D1ADD"/>
    <w:rsid w:val="006D1CF1"/>
    <w:rsid w:val="006D2A68"/>
    <w:rsid w:val="006D4078"/>
    <w:rsid w:val="006D556D"/>
    <w:rsid w:val="006D5EE6"/>
    <w:rsid w:val="006D7B28"/>
    <w:rsid w:val="006D7D03"/>
    <w:rsid w:val="006D7DD6"/>
    <w:rsid w:val="006D7EAB"/>
    <w:rsid w:val="006E1883"/>
    <w:rsid w:val="006E1CB7"/>
    <w:rsid w:val="006E1D0F"/>
    <w:rsid w:val="006E2607"/>
    <w:rsid w:val="006E31CB"/>
    <w:rsid w:val="006E3612"/>
    <w:rsid w:val="006E3DD6"/>
    <w:rsid w:val="006E755C"/>
    <w:rsid w:val="006E7CE0"/>
    <w:rsid w:val="006E7F96"/>
    <w:rsid w:val="006F121C"/>
    <w:rsid w:val="006F241D"/>
    <w:rsid w:val="006F2562"/>
    <w:rsid w:val="006F2701"/>
    <w:rsid w:val="006F3032"/>
    <w:rsid w:val="006F35EE"/>
    <w:rsid w:val="006F3EC6"/>
    <w:rsid w:val="006F54BE"/>
    <w:rsid w:val="006F61B4"/>
    <w:rsid w:val="006F6CB3"/>
    <w:rsid w:val="006F72B3"/>
    <w:rsid w:val="007003CE"/>
    <w:rsid w:val="00700BB8"/>
    <w:rsid w:val="007036AD"/>
    <w:rsid w:val="00703723"/>
    <w:rsid w:val="00704B7C"/>
    <w:rsid w:val="007051D3"/>
    <w:rsid w:val="00705767"/>
    <w:rsid w:val="00705D4C"/>
    <w:rsid w:val="00705D7B"/>
    <w:rsid w:val="00706B58"/>
    <w:rsid w:val="00707C4E"/>
    <w:rsid w:val="00710269"/>
    <w:rsid w:val="007102C0"/>
    <w:rsid w:val="00711751"/>
    <w:rsid w:val="00713033"/>
    <w:rsid w:val="00713A73"/>
    <w:rsid w:val="007159FD"/>
    <w:rsid w:val="00720E68"/>
    <w:rsid w:val="00721AFC"/>
    <w:rsid w:val="00721D28"/>
    <w:rsid w:val="00722265"/>
    <w:rsid w:val="00722415"/>
    <w:rsid w:val="00722F5A"/>
    <w:rsid w:val="00723261"/>
    <w:rsid w:val="00723660"/>
    <w:rsid w:val="00724838"/>
    <w:rsid w:val="00724861"/>
    <w:rsid w:val="00724AAD"/>
    <w:rsid w:val="00724BAF"/>
    <w:rsid w:val="00724E9E"/>
    <w:rsid w:val="007302B6"/>
    <w:rsid w:val="0073036D"/>
    <w:rsid w:val="00731080"/>
    <w:rsid w:val="0073112A"/>
    <w:rsid w:val="00731545"/>
    <w:rsid w:val="00732421"/>
    <w:rsid w:val="007327CA"/>
    <w:rsid w:val="00732D25"/>
    <w:rsid w:val="0073445B"/>
    <w:rsid w:val="00734E06"/>
    <w:rsid w:val="00735B11"/>
    <w:rsid w:val="007360FF"/>
    <w:rsid w:val="007366D3"/>
    <w:rsid w:val="00736840"/>
    <w:rsid w:val="00737ACD"/>
    <w:rsid w:val="00740A74"/>
    <w:rsid w:val="00740B8D"/>
    <w:rsid w:val="00740E7D"/>
    <w:rsid w:val="00742272"/>
    <w:rsid w:val="0074236F"/>
    <w:rsid w:val="00744A16"/>
    <w:rsid w:val="00744A96"/>
    <w:rsid w:val="00744FF6"/>
    <w:rsid w:val="007453F3"/>
    <w:rsid w:val="00745865"/>
    <w:rsid w:val="007463E6"/>
    <w:rsid w:val="0074747C"/>
    <w:rsid w:val="00751763"/>
    <w:rsid w:val="007543A8"/>
    <w:rsid w:val="00754424"/>
    <w:rsid w:val="00755AAF"/>
    <w:rsid w:val="0075693F"/>
    <w:rsid w:val="00757209"/>
    <w:rsid w:val="00757BF9"/>
    <w:rsid w:val="00757C9D"/>
    <w:rsid w:val="00757EA6"/>
    <w:rsid w:val="00760113"/>
    <w:rsid w:val="0076070C"/>
    <w:rsid w:val="00763F3D"/>
    <w:rsid w:val="00764A1C"/>
    <w:rsid w:val="00764CC6"/>
    <w:rsid w:val="00765A43"/>
    <w:rsid w:val="00765B50"/>
    <w:rsid w:val="0076674E"/>
    <w:rsid w:val="007667BB"/>
    <w:rsid w:val="00767099"/>
    <w:rsid w:val="007702C2"/>
    <w:rsid w:val="0077038D"/>
    <w:rsid w:val="00770EE9"/>
    <w:rsid w:val="00772AFE"/>
    <w:rsid w:val="007731BA"/>
    <w:rsid w:val="00773E27"/>
    <w:rsid w:val="007740CA"/>
    <w:rsid w:val="00774306"/>
    <w:rsid w:val="0077523D"/>
    <w:rsid w:val="00775788"/>
    <w:rsid w:val="00775BCD"/>
    <w:rsid w:val="00776FC4"/>
    <w:rsid w:val="00777387"/>
    <w:rsid w:val="007778AF"/>
    <w:rsid w:val="007779DF"/>
    <w:rsid w:val="00781FCB"/>
    <w:rsid w:val="007820FF"/>
    <w:rsid w:val="007822C9"/>
    <w:rsid w:val="00782EB8"/>
    <w:rsid w:val="00783873"/>
    <w:rsid w:val="00783A66"/>
    <w:rsid w:val="00783FBB"/>
    <w:rsid w:val="0078448A"/>
    <w:rsid w:val="00784CB0"/>
    <w:rsid w:val="00785CB1"/>
    <w:rsid w:val="00787645"/>
    <w:rsid w:val="00790377"/>
    <w:rsid w:val="007907D5"/>
    <w:rsid w:val="007915D8"/>
    <w:rsid w:val="007936E5"/>
    <w:rsid w:val="0079464A"/>
    <w:rsid w:val="00796F77"/>
    <w:rsid w:val="00797CD4"/>
    <w:rsid w:val="007A0008"/>
    <w:rsid w:val="007A0494"/>
    <w:rsid w:val="007A0C98"/>
    <w:rsid w:val="007A0CAD"/>
    <w:rsid w:val="007A1EC7"/>
    <w:rsid w:val="007A2112"/>
    <w:rsid w:val="007A4245"/>
    <w:rsid w:val="007A4367"/>
    <w:rsid w:val="007A4462"/>
    <w:rsid w:val="007A69F3"/>
    <w:rsid w:val="007A6E2A"/>
    <w:rsid w:val="007A6E97"/>
    <w:rsid w:val="007A77D6"/>
    <w:rsid w:val="007B0CC8"/>
    <w:rsid w:val="007B1F1A"/>
    <w:rsid w:val="007B23CA"/>
    <w:rsid w:val="007B4D4B"/>
    <w:rsid w:val="007B58A0"/>
    <w:rsid w:val="007B5AA6"/>
    <w:rsid w:val="007B6046"/>
    <w:rsid w:val="007B6A8F"/>
    <w:rsid w:val="007B6D00"/>
    <w:rsid w:val="007B700A"/>
    <w:rsid w:val="007B708E"/>
    <w:rsid w:val="007B7611"/>
    <w:rsid w:val="007B7AAB"/>
    <w:rsid w:val="007C10A8"/>
    <w:rsid w:val="007C1206"/>
    <w:rsid w:val="007C2B6A"/>
    <w:rsid w:val="007C4899"/>
    <w:rsid w:val="007C55E4"/>
    <w:rsid w:val="007C5C73"/>
    <w:rsid w:val="007C6186"/>
    <w:rsid w:val="007C6D8D"/>
    <w:rsid w:val="007C7331"/>
    <w:rsid w:val="007D06C6"/>
    <w:rsid w:val="007D2955"/>
    <w:rsid w:val="007D2A58"/>
    <w:rsid w:val="007D3523"/>
    <w:rsid w:val="007D55DF"/>
    <w:rsid w:val="007D585C"/>
    <w:rsid w:val="007D67A9"/>
    <w:rsid w:val="007D6E4B"/>
    <w:rsid w:val="007D7F13"/>
    <w:rsid w:val="007E0431"/>
    <w:rsid w:val="007E092E"/>
    <w:rsid w:val="007E09E7"/>
    <w:rsid w:val="007E0CAE"/>
    <w:rsid w:val="007E1359"/>
    <w:rsid w:val="007E1964"/>
    <w:rsid w:val="007E218D"/>
    <w:rsid w:val="007E275D"/>
    <w:rsid w:val="007E28E1"/>
    <w:rsid w:val="007E2CD9"/>
    <w:rsid w:val="007E30DE"/>
    <w:rsid w:val="007E31E8"/>
    <w:rsid w:val="007E3321"/>
    <w:rsid w:val="007E4198"/>
    <w:rsid w:val="007E597F"/>
    <w:rsid w:val="007E67D4"/>
    <w:rsid w:val="007E6A5C"/>
    <w:rsid w:val="007E6BD6"/>
    <w:rsid w:val="007E7349"/>
    <w:rsid w:val="007F04FC"/>
    <w:rsid w:val="007F0D31"/>
    <w:rsid w:val="007F0DA5"/>
    <w:rsid w:val="007F1145"/>
    <w:rsid w:val="007F1A1A"/>
    <w:rsid w:val="007F1B43"/>
    <w:rsid w:val="007F1BAF"/>
    <w:rsid w:val="007F1BEB"/>
    <w:rsid w:val="007F2840"/>
    <w:rsid w:val="007F37B0"/>
    <w:rsid w:val="007F3FB2"/>
    <w:rsid w:val="007F4242"/>
    <w:rsid w:val="007F4E1C"/>
    <w:rsid w:val="007F5353"/>
    <w:rsid w:val="007F56A5"/>
    <w:rsid w:val="007F57AE"/>
    <w:rsid w:val="007F7DED"/>
    <w:rsid w:val="008016F1"/>
    <w:rsid w:val="008032CA"/>
    <w:rsid w:val="008057D4"/>
    <w:rsid w:val="00805F17"/>
    <w:rsid w:val="00810059"/>
    <w:rsid w:val="008104C3"/>
    <w:rsid w:val="0081085D"/>
    <w:rsid w:val="00812D5E"/>
    <w:rsid w:val="00813C9F"/>
    <w:rsid w:val="00813F05"/>
    <w:rsid w:val="00814C92"/>
    <w:rsid w:val="00815379"/>
    <w:rsid w:val="0081541C"/>
    <w:rsid w:val="00815BF0"/>
    <w:rsid w:val="008162C1"/>
    <w:rsid w:val="0081640D"/>
    <w:rsid w:val="00816E59"/>
    <w:rsid w:val="008171F8"/>
    <w:rsid w:val="00817672"/>
    <w:rsid w:val="0081788C"/>
    <w:rsid w:val="00817AFB"/>
    <w:rsid w:val="00820A2B"/>
    <w:rsid w:val="00821960"/>
    <w:rsid w:val="00821C80"/>
    <w:rsid w:val="00823B64"/>
    <w:rsid w:val="008250FC"/>
    <w:rsid w:val="00826418"/>
    <w:rsid w:val="00826508"/>
    <w:rsid w:val="0082707E"/>
    <w:rsid w:val="00827E75"/>
    <w:rsid w:val="0083076E"/>
    <w:rsid w:val="00832AC8"/>
    <w:rsid w:val="00833C94"/>
    <w:rsid w:val="00833E4A"/>
    <w:rsid w:val="008342A2"/>
    <w:rsid w:val="00834EE5"/>
    <w:rsid w:val="00835FC3"/>
    <w:rsid w:val="00837257"/>
    <w:rsid w:val="00837717"/>
    <w:rsid w:val="0083791E"/>
    <w:rsid w:val="00837F13"/>
    <w:rsid w:val="00840518"/>
    <w:rsid w:val="00841778"/>
    <w:rsid w:val="008419A7"/>
    <w:rsid w:val="0084267F"/>
    <w:rsid w:val="00842845"/>
    <w:rsid w:val="00843FFC"/>
    <w:rsid w:val="008443FE"/>
    <w:rsid w:val="00844835"/>
    <w:rsid w:val="00844BAD"/>
    <w:rsid w:val="00844C6A"/>
    <w:rsid w:val="00845649"/>
    <w:rsid w:val="00845BF0"/>
    <w:rsid w:val="00846C15"/>
    <w:rsid w:val="00847B0E"/>
    <w:rsid w:val="00847C8C"/>
    <w:rsid w:val="00850B86"/>
    <w:rsid w:val="00851433"/>
    <w:rsid w:val="00851875"/>
    <w:rsid w:val="00851BEC"/>
    <w:rsid w:val="008521D1"/>
    <w:rsid w:val="00852450"/>
    <w:rsid w:val="00853691"/>
    <w:rsid w:val="0085376B"/>
    <w:rsid w:val="00853C29"/>
    <w:rsid w:val="00854C78"/>
    <w:rsid w:val="00854D22"/>
    <w:rsid w:val="00856200"/>
    <w:rsid w:val="00856B2B"/>
    <w:rsid w:val="00856ECC"/>
    <w:rsid w:val="00857E37"/>
    <w:rsid w:val="008632AE"/>
    <w:rsid w:val="00863CE7"/>
    <w:rsid w:val="008656AF"/>
    <w:rsid w:val="00870B19"/>
    <w:rsid w:val="008714BF"/>
    <w:rsid w:val="008715E2"/>
    <w:rsid w:val="00871650"/>
    <w:rsid w:val="00871AE2"/>
    <w:rsid w:val="00872FE8"/>
    <w:rsid w:val="00873BA6"/>
    <w:rsid w:val="008747B8"/>
    <w:rsid w:val="008751AC"/>
    <w:rsid w:val="008762A2"/>
    <w:rsid w:val="00877952"/>
    <w:rsid w:val="00880B57"/>
    <w:rsid w:val="00880F92"/>
    <w:rsid w:val="0088184A"/>
    <w:rsid w:val="00881A74"/>
    <w:rsid w:val="0088393D"/>
    <w:rsid w:val="00884575"/>
    <w:rsid w:val="0088490F"/>
    <w:rsid w:val="00884D48"/>
    <w:rsid w:val="00885D79"/>
    <w:rsid w:val="0088644A"/>
    <w:rsid w:val="008864AE"/>
    <w:rsid w:val="008901EB"/>
    <w:rsid w:val="00890B5D"/>
    <w:rsid w:val="00891EAA"/>
    <w:rsid w:val="00891FE7"/>
    <w:rsid w:val="00892000"/>
    <w:rsid w:val="008923A9"/>
    <w:rsid w:val="00893192"/>
    <w:rsid w:val="008935F0"/>
    <w:rsid w:val="00893EF7"/>
    <w:rsid w:val="00894BF4"/>
    <w:rsid w:val="008953B1"/>
    <w:rsid w:val="0089584C"/>
    <w:rsid w:val="00895A60"/>
    <w:rsid w:val="00895DA5"/>
    <w:rsid w:val="00895E5F"/>
    <w:rsid w:val="0089681C"/>
    <w:rsid w:val="008A15CC"/>
    <w:rsid w:val="008A232F"/>
    <w:rsid w:val="008A33E1"/>
    <w:rsid w:val="008A347F"/>
    <w:rsid w:val="008A54E4"/>
    <w:rsid w:val="008A5AA5"/>
    <w:rsid w:val="008A631C"/>
    <w:rsid w:val="008A652B"/>
    <w:rsid w:val="008A704F"/>
    <w:rsid w:val="008A77D7"/>
    <w:rsid w:val="008A7F72"/>
    <w:rsid w:val="008B1B69"/>
    <w:rsid w:val="008B1EAE"/>
    <w:rsid w:val="008B3906"/>
    <w:rsid w:val="008B3C0F"/>
    <w:rsid w:val="008B499C"/>
    <w:rsid w:val="008B5FA0"/>
    <w:rsid w:val="008B60EA"/>
    <w:rsid w:val="008B6B0D"/>
    <w:rsid w:val="008B6B2C"/>
    <w:rsid w:val="008C2B5C"/>
    <w:rsid w:val="008C3730"/>
    <w:rsid w:val="008C4211"/>
    <w:rsid w:val="008C4A0F"/>
    <w:rsid w:val="008C4F46"/>
    <w:rsid w:val="008C63FA"/>
    <w:rsid w:val="008C650E"/>
    <w:rsid w:val="008C6729"/>
    <w:rsid w:val="008C683E"/>
    <w:rsid w:val="008C6CBB"/>
    <w:rsid w:val="008D1FB8"/>
    <w:rsid w:val="008D238F"/>
    <w:rsid w:val="008D25C6"/>
    <w:rsid w:val="008D37B0"/>
    <w:rsid w:val="008D44EB"/>
    <w:rsid w:val="008D555D"/>
    <w:rsid w:val="008D650A"/>
    <w:rsid w:val="008D663D"/>
    <w:rsid w:val="008D6B7D"/>
    <w:rsid w:val="008D77C0"/>
    <w:rsid w:val="008D7930"/>
    <w:rsid w:val="008E0106"/>
    <w:rsid w:val="008E06B7"/>
    <w:rsid w:val="008E1B15"/>
    <w:rsid w:val="008E211B"/>
    <w:rsid w:val="008E32AE"/>
    <w:rsid w:val="008E3637"/>
    <w:rsid w:val="008E3C3C"/>
    <w:rsid w:val="008E3FA6"/>
    <w:rsid w:val="008E4FCD"/>
    <w:rsid w:val="008E5AB9"/>
    <w:rsid w:val="008E5BC0"/>
    <w:rsid w:val="008E7190"/>
    <w:rsid w:val="008E7279"/>
    <w:rsid w:val="008E7427"/>
    <w:rsid w:val="008F0055"/>
    <w:rsid w:val="008F143C"/>
    <w:rsid w:val="008F207E"/>
    <w:rsid w:val="008F20A9"/>
    <w:rsid w:val="008F2DD7"/>
    <w:rsid w:val="008F2EA1"/>
    <w:rsid w:val="008F36F8"/>
    <w:rsid w:val="008F3EC8"/>
    <w:rsid w:val="008F40E4"/>
    <w:rsid w:val="008F4E3C"/>
    <w:rsid w:val="008F63FA"/>
    <w:rsid w:val="008F71EC"/>
    <w:rsid w:val="008F7A5E"/>
    <w:rsid w:val="00900127"/>
    <w:rsid w:val="00900B98"/>
    <w:rsid w:val="0090134C"/>
    <w:rsid w:val="0090138A"/>
    <w:rsid w:val="0090141C"/>
    <w:rsid w:val="00902AF7"/>
    <w:rsid w:val="0090401F"/>
    <w:rsid w:val="00904168"/>
    <w:rsid w:val="00905186"/>
    <w:rsid w:val="009063FC"/>
    <w:rsid w:val="0090673F"/>
    <w:rsid w:val="00907102"/>
    <w:rsid w:val="00907F8E"/>
    <w:rsid w:val="00910807"/>
    <w:rsid w:val="00911A69"/>
    <w:rsid w:val="00911EA2"/>
    <w:rsid w:val="009121D2"/>
    <w:rsid w:val="00913200"/>
    <w:rsid w:val="00913771"/>
    <w:rsid w:val="009142D0"/>
    <w:rsid w:val="0091610D"/>
    <w:rsid w:val="00917099"/>
    <w:rsid w:val="009200E8"/>
    <w:rsid w:val="00921FFF"/>
    <w:rsid w:val="00922583"/>
    <w:rsid w:val="009225A7"/>
    <w:rsid w:val="00922DDF"/>
    <w:rsid w:val="0092385A"/>
    <w:rsid w:val="009246A1"/>
    <w:rsid w:val="00924CBD"/>
    <w:rsid w:val="00930E4D"/>
    <w:rsid w:val="00931685"/>
    <w:rsid w:val="00931D3A"/>
    <w:rsid w:val="00932511"/>
    <w:rsid w:val="00932C30"/>
    <w:rsid w:val="009343C8"/>
    <w:rsid w:val="00934A25"/>
    <w:rsid w:val="00934CE9"/>
    <w:rsid w:val="00935522"/>
    <w:rsid w:val="00936FEE"/>
    <w:rsid w:val="00937FF0"/>
    <w:rsid w:val="00940070"/>
    <w:rsid w:val="009405B0"/>
    <w:rsid w:val="009415D5"/>
    <w:rsid w:val="009420F7"/>
    <w:rsid w:val="00943726"/>
    <w:rsid w:val="00943BD9"/>
    <w:rsid w:val="00944509"/>
    <w:rsid w:val="009450BE"/>
    <w:rsid w:val="00945901"/>
    <w:rsid w:val="00947379"/>
    <w:rsid w:val="00947F0F"/>
    <w:rsid w:val="00950595"/>
    <w:rsid w:val="00951A42"/>
    <w:rsid w:val="00952568"/>
    <w:rsid w:val="00952BB5"/>
    <w:rsid w:val="0095414B"/>
    <w:rsid w:val="00954D93"/>
    <w:rsid w:val="00956CDF"/>
    <w:rsid w:val="00957E3A"/>
    <w:rsid w:val="00960184"/>
    <w:rsid w:val="009606CC"/>
    <w:rsid w:val="009609A6"/>
    <w:rsid w:val="00961746"/>
    <w:rsid w:val="00961948"/>
    <w:rsid w:val="00963580"/>
    <w:rsid w:val="009635F0"/>
    <w:rsid w:val="009643BE"/>
    <w:rsid w:val="00964F1B"/>
    <w:rsid w:val="00965067"/>
    <w:rsid w:val="00966F6A"/>
    <w:rsid w:val="00967873"/>
    <w:rsid w:val="00970039"/>
    <w:rsid w:val="00970CCC"/>
    <w:rsid w:val="009719EB"/>
    <w:rsid w:val="00971D14"/>
    <w:rsid w:val="00972CB2"/>
    <w:rsid w:val="009730E9"/>
    <w:rsid w:val="009730F4"/>
    <w:rsid w:val="00975078"/>
    <w:rsid w:val="00976B5C"/>
    <w:rsid w:val="009776A9"/>
    <w:rsid w:val="00977C79"/>
    <w:rsid w:val="00980B6F"/>
    <w:rsid w:val="00983232"/>
    <w:rsid w:val="00983F5E"/>
    <w:rsid w:val="00983FA3"/>
    <w:rsid w:val="009842AE"/>
    <w:rsid w:val="009848E5"/>
    <w:rsid w:val="00986925"/>
    <w:rsid w:val="00986DCB"/>
    <w:rsid w:val="009875CA"/>
    <w:rsid w:val="009877EE"/>
    <w:rsid w:val="00991A8D"/>
    <w:rsid w:val="009921A4"/>
    <w:rsid w:val="0099363B"/>
    <w:rsid w:val="0099382C"/>
    <w:rsid w:val="009948F7"/>
    <w:rsid w:val="00994E6E"/>
    <w:rsid w:val="0099529A"/>
    <w:rsid w:val="009957DA"/>
    <w:rsid w:val="00996A01"/>
    <w:rsid w:val="00997326"/>
    <w:rsid w:val="009975AA"/>
    <w:rsid w:val="009A0392"/>
    <w:rsid w:val="009A1DB0"/>
    <w:rsid w:val="009A274F"/>
    <w:rsid w:val="009A2830"/>
    <w:rsid w:val="009A2EDE"/>
    <w:rsid w:val="009A3E4D"/>
    <w:rsid w:val="009A5641"/>
    <w:rsid w:val="009A570E"/>
    <w:rsid w:val="009A5736"/>
    <w:rsid w:val="009A5D2B"/>
    <w:rsid w:val="009A6144"/>
    <w:rsid w:val="009A64F2"/>
    <w:rsid w:val="009A6E82"/>
    <w:rsid w:val="009A711D"/>
    <w:rsid w:val="009A722A"/>
    <w:rsid w:val="009B11B2"/>
    <w:rsid w:val="009B1944"/>
    <w:rsid w:val="009B3C23"/>
    <w:rsid w:val="009B6A50"/>
    <w:rsid w:val="009B7866"/>
    <w:rsid w:val="009C0A22"/>
    <w:rsid w:val="009C2C75"/>
    <w:rsid w:val="009C3780"/>
    <w:rsid w:val="009C3A63"/>
    <w:rsid w:val="009C5A94"/>
    <w:rsid w:val="009C6DF5"/>
    <w:rsid w:val="009C7261"/>
    <w:rsid w:val="009C7373"/>
    <w:rsid w:val="009C73B7"/>
    <w:rsid w:val="009D047A"/>
    <w:rsid w:val="009D0826"/>
    <w:rsid w:val="009D0BA4"/>
    <w:rsid w:val="009D1FB2"/>
    <w:rsid w:val="009D351E"/>
    <w:rsid w:val="009D35BB"/>
    <w:rsid w:val="009D5931"/>
    <w:rsid w:val="009D721E"/>
    <w:rsid w:val="009D7E08"/>
    <w:rsid w:val="009E072B"/>
    <w:rsid w:val="009E0D32"/>
    <w:rsid w:val="009E17F3"/>
    <w:rsid w:val="009E1DF5"/>
    <w:rsid w:val="009E253C"/>
    <w:rsid w:val="009E340A"/>
    <w:rsid w:val="009E36EE"/>
    <w:rsid w:val="009E426D"/>
    <w:rsid w:val="009E4324"/>
    <w:rsid w:val="009E4C23"/>
    <w:rsid w:val="009E52B3"/>
    <w:rsid w:val="009E67E1"/>
    <w:rsid w:val="009F0A66"/>
    <w:rsid w:val="009F12F6"/>
    <w:rsid w:val="009F13AA"/>
    <w:rsid w:val="009F16B0"/>
    <w:rsid w:val="009F202A"/>
    <w:rsid w:val="009F3CC1"/>
    <w:rsid w:val="009F44BE"/>
    <w:rsid w:val="009F5461"/>
    <w:rsid w:val="009F70F7"/>
    <w:rsid w:val="009F78F4"/>
    <w:rsid w:val="00A00094"/>
    <w:rsid w:val="00A01410"/>
    <w:rsid w:val="00A01772"/>
    <w:rsid w:val="00A03214"/>
    <w:rsid w:val="00A040A7"/>
    <w:rsid w:val="00A04C5C"/>
    <w:rsid w:val="00A0547D"/>
    <w:rsid w:val="00A059E4"/>
    <w:rsid w:val="00A05FD6"/>
    <w:rsid w:val="00A061FA"/>
    <w:rsid w:val="00A07A17"/>
    <w:rsid w:val="00A102FD"/>
    <w:rsid w:val="00A11D19"/>
    <w:rsid w:val="00A125F7"/>
    <w:rsid w:val="00A12AD5"/>
    <w:rsid w:val="00A131D5"/>
    <w:rsid w:val="00A132FB"/>
    <w:rsid w:val="00A1378D"/>
    <w:rsid w:val="00A13AFC"/>
    <w:rsid w:val="00A14B23"/>
    <w:rsid w:val="00A211D0"/>
    <w:rsid w:val="00A21947"/>
    <w:rsid w:val="00A221F2"/>
    <w:rsid w:val="00A222FF"/>
    <w:rsid w:val="00A22D79"/>
    <w:rsid w:val="00A24E5C"/>
    <w:rsid w:val="00A25E1B"/>
    <w:rsid w:val="00A25FB3"/>
    <w:rsid w:val="00A26381"/>
    <w:rsid w:val="00A26416"/>
    <w:rsid w:val="00A30161"/>
    <w:rsid w:val="00A30499"/>
    <w:rsid w:val="00A321AC"/>
    <w:rsid w:val="00A3240F"/>
    <w:rsid w:val="00A32EE7"/>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4978"/>
    <w:rsid w:val="00A549D5"/>
    <w:rsid w:val="00A54B42"/>
    <w:rsid w:val="00A54C18"/>
    <w:rsid w:val="00A54D91"/>
    <w:rsid w:val="00A553A9"/>
    <w:rsid w:val="00A61E0B"/>
    <w:rsid w:val="00A6236B"/>
    <w:rsid w:val="00A62480"/>
    <w:rsid w:val="00A62C9B"/>
    <w:rsid w:val="00A63FE2"/>
    <w:rsid w:val="00A64104"/>
    <w:rsid w:val="00A65017"/>
    <w:rsid w:val="00A650C8"/>
    <w:rsid w:val="00A65903"/>
    <w:rsid w:val="00A662E2"/>
    <w:rsid w:val="00A66368"/>
    <w:rsid w:val="00A67814"/>
    <w:rsid w:val="00A67890"/>
    <w:rsid w:val="00A71BA4"/>
    <w:rsid w:val="00A74124"/>
    <w:rsid w:val="00A75962"/>
    <w:rsid w:val="00A7621D"/>
    <w:rsid w:val="00A76236"/>
    <w:rsid w:val="00A76779"/>
    <w:rsid w:val="00A76B07"/>
    <w:rsid w:val="00A776C5"/>
    <w:rsid w:val="00A77F9C"/>
    <w:rsid w:val="00A803C5"/>
    <w:rsid w:val="00A81109"/>
    <w:rsid w:val="00A819D4"/>
    <w:rsid w:val="00A81C00"/>
    <w:rsid w:val="00A82B47"/>
    <w:rsid w:val="00A83CC7"/>
    <w:rsid w:val="00A83D62"/>
    <w:rsid w:val="00A84114"/>
    <w:rsid w:val="00A84217"/>
    <w:rsid w:val="00A8664B"/>
    <w:rsid w:val="00A873D8"/>
    <w:rsid w:val="00A87AC6"/>
    <w:rsid w:val="00A913F6"/>
    <w:rsid w:val="00A932F7"/>
    <w:rsid w:val="00A938DB"/>
    <w:rsid w:val="00A93AEE"/>
    <w:rsid w:val="00A9418C"/>
    <w:rsid w:val="00A947F8"/>
    <w:rsid w:val="00A95CFF"/>
    <w:rsid w:val="00A96DE7"/>
    <w:rsid w:val="00AA0218"/>
    <w:rsid w:val="00AA078D"/>
    <w:rsid w:val="00AA1336"/>
    <w:rsid w:val="00AA13E2"/>
    <w:rsid w:val="00AA2A58"/>
    <w:rsid w:val="00AA394D"/>
    <w:rsid w:val="00AA3CA4"/>
    <w:rsid w:val="00AA4F24"/>
    <w:rsid w:val="00AA6DF7"/>
    <w:rsid w:val="00AA7538"/>
    <w:rsid w:val="00AA7751"/>
    <w:rsid w:val="00AB040B"/>
    <w:rsid w:val="00AB0570"/>
    <w:rsid w:val="00AB0EFE"/>
    <w:rsid w:val="00AB1C4B"/>
    <w:rsid w:val="00AB21C9"/>
    <w:rsid w:val="00AB2AA7"/>
    <w:rsid w:val="00AB2FAB"/>
    <w:rsid w:val="00AB37D4"/>
    <w:rsid w:val="00AB3E00"/>
    <w:rsid w:val="00AB4569"/>
    <w:rsid w:val="00AB59F4"/>
    <w:rsid w:val="00AB6E5E"/>
    <w:rsid w:val="00AC0611"/>
    <w:rsid w:val="00AC1343"/>
    <w:rsid w:val="00AC40CC"/>
    <w:rsid w:val="00AC4106"/>
    <w:rsid w:val="00AC42B3"/>
    <w:rsid w:val="00AC4428"/>
    <w:rsid w:val="00AC4691"/>
    <w:rsid w:val="00AC4931"/>
    <w:rsid w:val="00AC54F0"/>
    <w:rsid w:val="00AC650C"/>
    <w:rsid w:val="00AC7527"/>
    <w:rsid w:val="00AC7717"/>
    <w:rsid w:val="00AC7A84"/>
    <w:rsid w:val="00AC7AFB"/>
    <w:rsid w:val="00AD05F7"/>
    <w:rsid w:val="00AD07C6"/>
    <w:rsid w:val="00AD0B6F"/>
    <w:rsid w:val="00AD1B25"/>
    <w:rsid w:val="00AD1F4A"/>
    <w:rsid w:val="00AD4E7A"/>
    <w:rsid w:val="00AD5849"/>
    <w:rsid w:val="00AD65C3"/>
    <w:rsid w:val="00AD7432"/>
    <w:rsid w:val="00AD757A"/>
    <w:rsid w:val="00AD776B"/>
    <w:rsid w:val="00AE1350"/>
    <w:rsid w:val="00AE1C18"/>
    <w:rsid w:val="00AE1FAD"/>
    <w:rsid w:val="00AE2B91"/>
    <w:rsid w:val="00AE3C99"/>
    <w:rsid w:val="00AE3F3B"/>
    <w:rsid w:val="00AE4DB4"/>
    <w:rsid w:val="00AE55A4"/>
    <w:rsid w:val="00AE55BF"/>
    <w:rsid w:val="00AE63CA"/>
    <w:rsid w:val="00AE671D"/>
    <w:rsid w:val="00AE6D79"/>
    <w:rsid w:val="00AE77E8"/>
    <w:rsid w:val="00AE7B58"/>
    <w:rsid w:val="00AF0049"/>
    <w:rsid w:val="00AF0FC9"/>
    <w:rsid w:val="00AF12EF"/>
    <w:rsid w:val="00AF13B8"/>
    <w:rsid w:val="00AF1723"/>
    <w:rsid w:val="00AF24BA"/>
    <w:rsid w:val="00AF2861"/>
    <w:rsid w:val="00AF333C"/>
    <w:rsid w:val="00AF3B3B"/>
    <w:rsid w:val="00AF57D9"/>
    <w:rsid w:val="00AF618E"/>
    <w:rsid w:val="00AF6CB0"/>
    <w:rsid w:val="00AF6F05"/>
    <w:rsid w:val="00AF75AE"/>
    <w:rsid w:val="00B00EDB"/>
    <w:rsid w:val="00B012BF"/>
    <w:rsid w:val="00B01C2B"/>
    <w:rsid w:val="00B03A50"/>
    <w:rsid w:val="00B049D2"/>
    <w:rsid w:val="00B04A39"/>
    <w:rsid w:val="00B04D52"/>
    <w:rsid w:val="00B05B59"/>
    <w:rsid w:val="00B0666F"/>
    <w:rsid w:val="00B0692F"/>
    <w:rsid w:val="00B07291"/>
    <w:rsid w:val="00B075CB"/>
    <w:rsid w:val="00B11E4C"/>
    <w:rsid w:val="00B12A4D"/>
    <w:rsid w:val="00B12AAB"/>
    <w:rsid w:val="00B12BF8"/>
    <w:rsid w:val="00B14C08"/>
    <w:rsid w:val="00B14E8F"/>
    <w:rsid w:val="00B1769B"/>
    <w:rsid w:val="00B20471"/>
    <w:rsid w:val="00B2074E"/>
    <w:rsid w:val="00B2077F"/>
    <w:rsid w:val="00B20BD0"/>
    <w:rsid w:val="00B20DC9"/>
    <w:rsid w:val="00B21287"/>
    <w:rsid w:val="00B21907"/>
    <w:rsid w:val="00B21ECF"/>
    <w:rsid w:val="00B229C0"/>
    <w:rsid w:val="00B22CCC"/>
    <w:rsid w:val="00B22E7D"/>
    <w:rsid w:val="00B22EA8"/>
    <w:rsid w:val="00B23817"/>
    <w:rsid w:val="00B23DD3"/>
    <w:rsid w:val="00B24632"/>
    <w:rsid w:val="00B24D9B"/>
    <w:rsid w:val="00B24ED5"/>
    <w:rsid w:val="00B25461"/>
    <w:rsid w:val="00B30B01"/>
    <w:rsid w:val="00B3147A"/>
    <w:rsid w:val="00B31B56"/>
    <w:rsid w:val="00B31F9C"/>
    <w:rsid w:val="00B31FC4"/>
    <w:rsid w:val="00B32DF8"/>
    <w:rsid w:val="00B33810"/>
    <w:rsid w:val="00B343C9"/>
    <w:rsid w:val="00B34897"/>
    <w:rsid w:val="00B3732C"/>
    <w:rsid w:val="00B378DF"/>
    <w:rsid w:val="00B42DD5"/>
    <w:rsid w:val="00B42FC6"/>
    <w:rsid w:val="00B4374F"/>
    <w:rsid w:val="00B462D3"/>
    <w:rsid w:val="00B462EF"/>
    <w:rsid w:val="00B476F1"/>
    <w:rsid w:val="00B509DE"/>
    <w:rsid w:val="00B510E1"/>
    <w:rsid w:val="00B5179D"/>
    <w:rsid w:val="00B52FE1"/>
    <w:rsid w:val="00B53B36"/>
    <w:rsid w:val="00B54038"/>
    <w:rsid w:val="00B56DE6"/>
    <w:rsid w:val="00B56EB9"/>
    <w:rsid w:val="00B61019"/>
    <w:rsid w:val="00B61B51"/>
    <w:rsid w:val="00B62827"/>
    <w:rsid w:val="00B62D0C"/>
    <w:rsid w:val="00B63D00"/>
    <w:rsid w:val="00B63F9D"/>
    <w:rsid w:val="00B64EB1"/>
    <w:rsid w:val="00B6712E"/>
    <w:rsid w:val="00B6728F"/>
    <w:rsid w:val="00B675ED"/>
    <w:rsid w:val="00B678F5"/>
    <w:rsid w:val="00B709AA"/>
    <w:rsid w:val="00B726D0"/>
    <w:rsid w:val="00B72CBB"/>
    <w:rsid w:val="00B72E5F"/>
    <w:rsid w:val="00B76FF7"/>
    <w:rsid w:val="00B77687"/>
    <w:rsid w:val="00B7772B"/>
    <w:rsid w:val="00B8187F"/>
    <w:rsid w:val="00B825D1"/>
    <w:rsid w:val="00B82CA5"/>
    <w:rsid w:val="00B86102"/>
    <w:rsid w:val="00B865CB"/>
    <w:rsid w:val="00B871B2"/>
    <w:rsid w:val="00B8794E"/>
    <w:rsid w:val="00B9002F"/>
    <w:rsid w:val="00B90033"/>
    <w:rsid w:val="00B90F49"/>
    <w:rsid w:val="00B91A8A"/>
    <w:rsid w:val="00B93697"/>
    <w:rsid w:val="00B96299"/>
    <w:rsid w:val="00B972E9"/>
    <w:rsid w:val="00B97607"/>
    <w:rsid w:val="00BA01A9"/>
    <w:rsid w:val="00BA02CA"/>
    <w:rsid w:val="00BA0557"/>
    <w:rsid w:val="00BA1377"/>
    <w:rsid w:val="00BA4BEB"/>
    <w:rsid w:val="00BA4C62"/>
    <w:rsid w:val="00BA6021"/>
    <w:rsid w:val="00BB0462"/>
    <w:rsid w:val="00BB1D35"/>
    <w:rsid w:val="00BB2A48"/>
    <w:rsid w:val="00BB332C"/>
    <w:rsid w:val="00BB4105"/>
    <w:rsid w:val="00BB6362"/>
    <w:rsid w:val="00BB654C"/>
    <w:rsid w:val="00BB6D36"/>
    <w:rsid w:val="00BB7205"/>
    <w:rsid w:val="00BB7562"/>
    <w:rsid w:val="00BC05F0"/>
    <w:rsid w:val="00BC0EA7"/>
    <w:rsid w:val="00BC131E"/>
    <w:rsid w:val="00BC24E9"/>
    <w:rsid w:val="00BC2603"/>
    <w:rsid w:val="00BC2F4E"/>
    <w:rsid w:val="00BC3C11"/>
    <w:rsid w:val="00BC4A06"/>
    <w:rsid w:val="00BC5765"/>
    <w:rsid w:val="00BC6A4B"/>
    <w:rsid w:val="00BC6C29"/>
    <w:rsid w:val="00BD023D"/>
    <w:rsid w:val="00BD0E24"/>
    <w:rsid w:val="00BD33B7"/>
    <w:rsid w:val="00BD44B2"/>
    <w:rsid w:val="00BD45CB"/>
    <w:rsid w:val="00BD4946"/>
    <w:rsid w:val="00BD4FE3"/>
    <w:rsid w:val="00BD5998"/>
    <w:rsid w:val="00BD66C0"/>
    <w:rsid w:val="00BD670A"/>
    <w:rsid w:val="00BD6C0F"/>
    <w:rsid w:val="00BD6D9A"/>
    <w:rsid w:val="00BD6FE2"/>
    <w:rsid w:val="00BE096F"/>
    <w:rsid w:val="00BE0B6B"/>
    <w:rsid w:val="00BE147D"/>
    <w:rsid w:val="00BE156F"/>
    <w:rsid w:val="00BE1776"/>
    <w:rsid w:val="00BE35BD"/>
    <w:rsid w:val="00BE3737"/>
    <w:rsid w:val="00BE3F9E"/>
    <w:rsid w:val="00BE4A0B"/>
    <w:rsid w:val="00BE50B2"/>
    <w:rsid w:val="00BE58A9"/>
    <w:rsid w:val="00BE5A6A"/>
    <w:rsid w:val="00BE78BA"/>
    <w:rsid w:val="00BF22DB"/>
    <w:rsid w:val="00BF24F3"/>
    <w:rsid w:val="00BF2CE4"/>
    <w:rsid w:val="00BF4017"/>
    <w:rsid w:val="00BF4070"/>
    <w:rsid w:val="00BF4311"/>
    <w:rsid w:val="00BF45AC"/>
    <w:rsid w:val="00C00D3C"/>
    <w:rsid w:val="00C041AC"/>
    <w:rsid w:val="00C05750"/>
    <w:rsid w:val="00C057B6"/>
    <w:rsid w:val="00C07A9A"/>
    <w:rsid w:val="00C108E1"/>
    <w:rsid w:val="00C116C2"/>
    <w:rsid w:val="00C1191D"/>
    <w:rsid w:val="00C14B57"/>
    <w:rsid w:val="00C1575C"/>
    <w:rsid w:val="00C15D3C"/>
    <w:rsid w:val="00C164EA"/>
    <w:rsid w:val="00C177C5"/>
    <w:rsid w:val="00C20566"/>
    <w:rsid w:val="00C2120B"/>
    <w:rsid w:val="00C21C42"/>
    <w:rsid w:val="00C22BDC"/>
    <w:rsid w:val="00C245F2"/>
    <w:rsid w:val="00C24A48"/>
    <w:rsid w:val="00C24EC8"/>
    <w:rsid w:val="00C26C57"/>
    <w:rsid w:val="00C30755"/>
    <w:rsid w:val="00C30EA4"/>
    <w:rsid w:val="00C31B40"/>
    <w:rsid w:val="00C32193"/>
    <w:rsid w:val="00C326F2"/>
    <w:rsid w:val="00C32F2D"/>
    <w:rsid w:val="00C338CD"/>
    <w:rsid w:val="00C33E72"/>
    <w:rsid w:val="00C346B9"/>
    <w:rsid w:val="00C347E2"/>
    <w:rsid w:val="00C34AB2"/>
    <w:rsid w:val="00C3548D"/>
    <w:rsid w:val="00C35F45"/>
    <w:rsid w:val="00C360FC"/>
    <w:rsid w:val="00C364CF"/>
    <w:rsid w:val="00C368F1"/>
    <w:rsid w:val="00C37496"/>
    <w:rsid w:val="00C37CD8"/>
    <w:rsid w:val="00C40173"/>
    <w:rsid w:val="00C44C0E"/>
    <w:rsid w:val="00C44C53"/>
    <w:rsid w:val="00C46A68"/>
    <w:rsid w:val="00C471BB"/>
    <w:rsid w:val="00C5024D"/>
    <w:rsid w:val="00C520F2"/>
    <w:rsid w:val="00C53E75"/>
    <w:rsid w:val="00C54F4E"/>
    <w:rsid w:val="00C55AF7"/>
    <w:rsid w:val="00C55B93"/>
    <w:rsid w:val="00C55FE8"/>
    <w:rsid w:val="00C56D09"/>
    <w:rsid w:val="00C600A0"/>
    <w:rsid w:val="00C619F2"/>
    <w:rsid w:val="00C62735"/>
    <w:rsid w:val="00C64157"/>
    <w:rsid w:val="00C66823"/>
    <w:rsid w:val="00C66C59"/>
    <w:rsid w:val="00C67185"/>
    <w:rsid w:val="00C674D6"/>
    <w:rsid w:val="00C67A22"/>
    <w:rsid w:val="00C70DD2"/>
    <w:rsid w:val="00C71587"/>
    <w:rsid w:val="00C72044"/>
    <w:rsid w:val="00C72326"/>
    <w:rsid w:val="00C72F08"/>
    <w:rsid w:val="00C733D5"/>
    <w:rsid w:val="00C76230"/>
    <w:rsid w:val="00C763F7"/>
    <w:rsid w:val="00C801AB"/>
    <w:rsid w:val="00C8232E"/>
    <w:rsid w:val="00C8247E"/>
    <w:rsid w:val="00C83434"/>
    <w:rsid w:val="00C83CCE"/>
    <w:rsid w:val="00C8496E"/>
    <w:rsid w:val="00C85B95"/>
    <w:rsid w:val="00C863F4"/>
    <w:rsid w:val="00C86941"/>
    <w:rsid w:val="00C8770A"/>
    <w:rsid w:val="00C87A23"/>
    <w:rsid w:val="00C9188D"/>
    <w:rsid w:val="00C918BD"/>
    <w:rsid w:val="00C92118"/>
    <w:rsid w:val="00C9272C"/>
    <w:rsid w:val="00C928B9"/>
    <w:rsid w:val="00C93F1F"/>
    <w:rsid w:val="00C95350"/>
    <w:rsid w:val="00C95575"/>
    <w:rsid w:val="00C95B93"/>
    <w:rsid w:val="00C965AC"/>
    <w:rsid w:val="00C971A0"/>
    <w:rsid w:val="00C97767"/>
    <w:rsid w:val="00C97EDC"/>
    <w:rsid w:val="00CA2D9E"/>
    <w:rsid w:val="00CA2FD1"/>
    <w:rsid w:val="00CA563D"/>
    <w:rsid w:val="00CA5645"/>
    <w:rsid w:val="00CA68E8"/>
    <w:rsid w:val="00CA6CD9"/>
    <w:rsid w:val="00CA75F9"/>
    <w:rsid w:val="00CB15AC"/>
    <w:rsid w:val="00CB19F6"/>
    <w:rsid w:val="00CB2676"/>
    <w:rsid w:val="00CB310B"/>
    <w:rsid w:val="00CB3171"/>
    <w:rsid w:val="00CB38D5"/>
    <w:rsid w:val="00CB3F52"/>
    <w:rsid w:val="00CB64EB"/>
    <w:rsid w:val="00CB71FD"/>
    <w:rsid w:val="00CC0A6D"/>
    <w:rsid w:val="00CC0DDE"/>
    <w:rsid w:val="00CC13CF"/>
    <w:rsid w:val="00CC17E7"/>
    <w:rsid w:val="00CC194C"/>
    <w:rsid w:val="00CC380F"/>
    <w:rsid w:val="00CC38AD"/>
    <w:rsid w:val="00CC42F9"/>
    <w:rsid w:val="00CC5473"/>
    <w:rsid w:val="00CC55EF"/>
    <w:rsid w:val="00CC64AD"/>
    <w:rsid w:val="00CC66AD"/>
    <w:rsid w:val="00CC701E"/>
    <w:rsid w:val="00CD07A5"/>
    <w:rsid w:val="00CD09A8"/>
    <w:rsid w:val="00CD1519"/>
    <w:rsid w:val="00CD320C"/>
    <w:rsid w:val="00CD3BDE"/>
    <w:rsid w:val="00CD4991"/>
    <w:rsid w:val="00CD51CA"/>
    <w:rsid w:val="00CD6CA9"/>
    <w:rsid w:val="00CD7837"/>
    <w:rsid w:val="00CE0C16"/>
    <w:rsid w:val="00CE0E1D"/>
    <w:rsid w:val="00CE148D"/>
    <w:rsid w:val="00CE188C"/>
    <w:rsid w:val="00CE1ED0"/>
    <w:rsid w:val="00CE3642"/>
    <w:rsid w:val="00CE404E"/>
    <w:rsid w:val="00CE49A4"/>
    <w:rsid w:val="00CE52E6"/>
    <w:rsid w:val="00CE6C99"/>
    <w:rsid w:val="00CE7145"/>
    <w:rsid w:val="00CE79BC"/>
    <w:rsid w:val="00CE7D01"/>
    <w:rsid w:val="00CF0DD1"/>
    <w:rsid w:val="00CF0EB4"/>
    <w:rsid w:val="00CF1248"/>
    <w:rsid w:val="00CF589B"/>
    <w:rsid w:val="00CF58D7"/>
    <w:rsid w:val="00CF78E4"/>
    <w:rsid w:val="00D00E47"/>
    <w:rsid w:val="00D01629"/>
    <w:rsid w:val="00D01888"/>
    <w:rsid w:val="00D037DD"/>
    <w:rsid w:val="00D03E6C"/>
    <w:rsid w:val="00D04CE1"/>
    <w:rsid w:val="00D04FD0"/>
    <w:rsid w:val="00D050DC"/>
    <w:rsid w:val="00D05F01"/>
    <w:rsid w:val="00D06690"/>
    <w:rsid w:val="00D07B9E"/>
    <w:rsid w:val="00D108F8"/>
    <w:rsid w:val="00D10A4A"/>
    <w:rsid w:val="00D11C96"/>
    <w:rsid w:val="00D12E10"/>
    <w:rsid w:val="00D144C4"/>
    <w:rsid w:val="00D14925"/>
    <w:rsid w:val="00D14E14"/>
    <w:rsid w:val="00D16A7F"/>
    <w:rsid w:val="00D17530"/>
    <w:rsid w:val="00D20B47"/>
    <w:rsid w:val="00D21744"/>
    <w:rsid w:val="00D22063"/>
    <w:rsid w:val="00D224D7"/>
    <w:rsid w:val="00D23937"/>
    <w:rsid w:val="00D243F6"/>
    <w:rsid w:val="00D24F12"/>
    <w:rsid w:val="00D3000A"/>
    <w:rsid w:val="00D3092F"/>
    <w:rsid w:val="00D30959"/>
    <w:rsid w:val="00D325AF"/>
    <w:rsid w:val="00D32D2F"/>
    <w:rsid w:val="00D35EC0"/>
    <w:rsid w:val="00D37451"/>
    <w:rsid w:val="00D37516"/>
    <w:rsid w:val="00D37736"/>
    <w:rsid w:val="00D378EE"/>
    <w:rsid w:val="00D37FC3"/>
    <w:rsid w:val="00D40770"/>
    <w:rsid w:val="00D41116"/>
    <w:rsid w:val="00D41746"/>
    <w:rsid w:val="00D42A69"/>
    <w:rsid w:val="00D43931"/>
    <w:rsid w:val="00D44C09"/>
    <w:rsid w:val="00D45464"/>
    <w:rsid w:val="00D47C99"/>
    <w:rsid w:val="00D50C60"/>
    <w:rsid w:val="00D5105A"/>
    <w:rsid w:val="00D52CDD"/>
    <w:rsid w:val="00D534A2"/>
    <w:rsid w:val="00D54796"/>
    <w:rsid w:val="00D55066"/>
    <w:rsid w:val="00D5656D"/>
    <w:rsid w:val="00D56EDD"/>
    <w:rsid w:val="00D57354"/>
    <w:rsid w:val="00D579B9"/>
    <w:rsid w:val="00D60233"/>
    <w:rsid w:val="00D60839"/>
    <w:rsid w:val="00D60B44"/>
    <w:rsid w:val="00D6159B"/>
    <w:rsid w:val="00D6253C"/>
    <w:rsid w:val="00D6284E"/>
    <w:rsid w:val="00D63BB3"/>
    <w:rsid w:val="00D6409C"/>
    <w:rsid w:val="00D6453E"/>
    <w:rsid w:val="00D64AF5"/>
    <w:rsid w:val="00D65363"/>
    <w:rsid w:val="00D653C9"/>
    <w:rsid w:val="00D65D20"/>
    <w:rsid w:val="00D67622"/>
    <w:rsid w:val="00D67DDA"/>
    <w:rsid w:val="00D70B65"/>
    <w:rsid w:val="00D71E5E"/>
    <w:rsid w:val="00D7243C"/>
    <w:rsid w:val="00D73C3B"/>
    <w:rsid w:val="00D74642"/>
    <w:rsid w:val="00D76143"/>
    <w:rsid w:val="00D7641A"/>
    <w:rsid w:val="00D77E28"/>
    <w:rsid w:val="00D80F84"/>
    <w:rsid w:val="00D8159B"/>
    <w:rsid w:val="00D8195F"/>
    <w:rsid w:val="00D81E2D"/>
    <w:rsid w:val="00D82274"/>
    <w:rsid w:val="00D828DD"/>
    <w:rsid w:val="00D82B24"/>
    <w:rsid w:val="00D831D2"/>
    <w:rsid w:val="00D832C8"/>
    <w:rsid w:val="00D847CC"/>
    <w:rsid w:val="00D85AF3"/>
    <w:rsid w:val="00D866C2"/>
    <w:rsid w:val="00D873DE"/>
    <w:rsid w:val="00D87E0A"/>
    <w:rsid w:val="00D9288C"/>
    <w:rsid w:val="00D92E8F"/>
    <w:rsid w:val="00D93286"/>
    <w:rsid w:val="00D944EB"/>
    <w:rsid w:val="00D94B6C"/>
    <w:rsid w:val="00D96D24"/>
    <w:rsid w:val="00D97D79"/>
    <w:rsid w:val="00DA07D9"/>
    <w:rsid w:val="00DA25C1"/>
    <w:rsid w:val="00DA394F"/>
    <w:rsid w:val="00DA4B35"/>
    <w:rsid w:val="00DA515B"/>
    <w:rsid w:val="00DA643C"/>
    <w:rsid w:val="00DA7355"/>
    <w:rsid w:val="00DA7A09"/>
    <w:rsid w:val="00DB00F8"/>
    <w:rsid w:val="00DB0631"/>
    <w:rsid w:val="00DB25C2"/>
    <w:rsid w:val="00DB3E5A"/>
    <w:rsid w:val="00DB4194"/>
    <w:rsid w:val="00DB537C"/>
    <w:rsid w:val="00DB6901"/>
    <w:rsid w:val="00DC0092"/>
    <w:rsid w:val="00DC0A59"/>
    <w:rsid w:val="00DC0C9A"/>
    <w:rsid w:val="00DC1657"/>
    <w:rsid w:val="00DC1FB9"/>
    <w:rsid w:val="00DC20D4"/>
    <w:rsid w:val="00DC226F"/>
    <w:rsid w:val="00DC67DC"/>
    <w:rsid w:val="00DD386A"/>
    <w:rsid w:val="00DD3B4C"/>
    <w:rsid w:val="00DD3FE2"/>
    <w:rsid w:val="00DD434E"/>
    <w:rsid w:val="00DD4F21"/>
    <w:rsid w:val="00DD517A"/>
    <w:rsid w:val="00DD5887"/>
    <w:rsid w:val="00DD7130"/>
    <w:rsid w:val="00DD76EA"/>
    <w:rsid w:val="00DD7A84"/>
    <w:rsid w:val="00DE0297"/>
    <w:rsid w:val="00DE07BD"/>
    <w:rsid w:val="00DE0CA0"/>
    <w:rsid w:val="00DE0CB4"/>
    <w:rsid w:val="00DE1316"/>
    <w:rsid w:val="00DE1D8A"/>
    <w:rsid w:val="00DE1FB5"/>
    <w:rsid w:val="00DE2851"/>
    <w:rsid w:val="00DE37DE"/>
    <w:rsid w:val="00DE3A85"/>
    <w:rsid w:val="00DE3E33"/>
    <w:rsid w:val="00DE4995"/>
    <w:rsid w:val="00DE4CD7"/>
    <w:rsid w:val="00DE558B"/>
    <w:rsid w:val="00DE6973"/>
    <w:rsid w:val="00DE6CA4"/>
    <w:rsid w:val="00DE7261"/>
    <w:rsid w:val="00DE7294"/>
    <w:rsid w:val="00DE741C"/>
    <w:rsid w:val="00DF1D5B"/>
    <w:rsid w:val="00DF33E2"/>
    <w:rsid w:val="00DF5BE8"/>
    <w:rsid w:val="00DF6DA0"/>
    <w:rsid w:val="00E00525"/>
    <w:rsid w:val="00E00528"/>
    <w:rsid w:val="00E03141"/>
    <w:rsid w:val="00E039E9"/>
    <w:rsid w:val="00E03A37"/>
    <w:rsid w:val="00E03F77"/>
    <w:rsid w:val="00E04EC3"/>
    <w:rsid w:val="00E0582C"/>
    <w:rsid w:val="00E0623C"/>
    <w:rsid w:val="00E0686D"/>
    <w:rsid w:val="00E069E6"/>
    <w:rsid w:val="00E079AF"/>
    <w:rsid w:val="00E07AC4"/>
    <w:rsid w:val="00E102BA"/>
    <w:rsid w:val="00E10E1E"/>
    <w:rsid w:val="00E1155C"/>
    <w:rsid w:val="00E1156A"/>
    <w:rsid w:val="00E11F46"/>
    <w:rsid w:val="00E128EA"/>
    <w:rsid w:val="00E12F90"/>
    <w:rsid w:val="00E13275"/>
    <w:rsid w:val="00E13548"/>
    <w:rsid w:val="00E13B36"/>
    <w:rsid w:val="00E13DB1"/>
    <w:rsid w:val="00E13E04"/>
    <w:rsid w:val="00E147ED"/>
    <w:rsid w:val="00E154DF"/>
    <w:rsid w:val="00E15722"/>
    <w:rsid w:val="00E16594"/>
    <w:rsid w:val="00E166CE"/>
    <w:rsid w:val="00E16A76"/>
    <w:rsid w:val="00E16C57"/>
    <w:rsid w:val="00E228EA"/>
    <w:rsid w:val="00E251AA"/>
    <w:rsid w:val="00E26285"/>
    <w:rsid w:val="00E2692C"/>
    <w:rsid w:val="00E301D2"/>
    <w:rsid w:val="00E316EA"/>
    <w:rsid w:val="00E32234"/>
    <w:rsid w:val="00E32973"/>
    <w:rsid w:val="00E3408C"/>
    <w:rsid w:val="00E34440"/>
    <w:rsid w:val="00E34A7C"/>
    <w:rsid w:val="00E34B01"/>
    <w:rsid w:val="00E34C35"/>
    <w:rsid w:val="00E34CD2"/>
    <w:rsid w:val="00E371B1"/>
    <w:rsid w:val="00E37353"/>
    <w:rsid w:val="00E3789A"/>
    <w:rsid w:val="00E37B48"/>
    <w:rsid w:val="00E40080"/>
    <w:rsid w:val="00E411F2"/>
    <w:rsid w:val="00E41428"/>
    <w:rsid w:val="00E41F6C"/>
    <w:rsid w:val="00E435C2"/>
    <w:rsid w:val="00E441B5"/>
    <w:rsid w:val="00E44904"/>
    <w:rsid w:val="00E46D7E"/>
    <w:rsid w:val="00E518A6"/>
    <w:rsid w:val="00E51D94"/>
    <w:rsid w:val="00E522FA"/>
    <w:rsid w:val="00E534FA"/>
    <w:rsid w:val="00E53C8E"/>
    <w:rsid w:val="00E53CF9"/>
    <w:rsid w:val="00E54591"/>
    <w:rsid w:val="00E54C84"/>
    <w:rsid w:val="00E5540B"/>
    <w:rsid w:val="00E5587E"/>
    <w:rsid w:val="00E564C4"/>
    <w:rsid w:val="00E5652A"/>
    <w:rsid w:val="00E5685D"/>
    <w:rsid w:val="00E575B4"/>
    <w:rsid w:val="00E578AC"/>
    <w:rsid w:val="00E57C64"/>
    <w:rsid w:val="00E60345"/>
    <w:rsid w:val="00E606BA"/>
    <w:rsid w:val="00E60BF2"/>
    <w:rsid w:val="00E60EEC"/>
    <w:rsid w:val="00E62D8C"/>
    <w:rsid w:val="00E64792"/>
    <w:rsid w:val="00E66C49"/>
    <w:rsid w:val="00E67481"/>
    <w:rsid w:val="00E676A7"/>
    <w:rsid w:val="00E67DA5"/>
    <w:rsid w:val="00E709BE"/>
    <w:rsid w:val="00E70CFF"/>
    <w:rsid w:val="00E71804"/>
    <w:rsid w:val="00E72A21"/>
    <w:rsid w:val="00E72C39"/>
    <w:rsid w:val="00E734EF"/>
    <w:rsid w:val="00E73A69"/>
    <w:rsid w:val="00E74F3A"/>
    <w:rsid w:val="00E7565E"/>
    <w:rsid w:val="00E7743D"/>
    <w:rsid w:val="00E778CD"/>
    <w:rsid w:val="00E819F3"/>
    <w:rsid w:val="00E82A41"/>
    <w:rsid w:val="00E841E7"/>
    <w:rsid w:val="00E84AC8"/>
    <w:rsid w:val="00E84C77"/>
    <w:rsid w:val="00E84EBE"/>
    <w:rsid w:val="00E853F5"/>
    <w:rsid w:val="00E86579"/>
    <w:rsid w:val="00E86D6F"/>
    <w:rsid w:val="00E86FD0"/>
    <w:rsid w:val="00E87328"/>
    <w:rsid w:val="00E87684"/>
    <w:rsid w:val="00E87B64"/>
    <w:rsid w:val="00E90042"/>
    <w:rsid w:val="00E918F4"/>
    <w:rsid w:val="00E91A94"/>
    <w:rsid w:val="00E9218A"/>
    <w:rsid w:val="00E9321B"/>
    <w:rsid w:val="00E93794"/>
    <w:rsid w:val="00E938DE"/>
    <w:rsid w:val="00E94034"/>
    <w:rsid w:val="00E968A6"/>
    <w:rsid w:val="00E97464"/>
    <w:rsid w:val="00E976E4"/>
    <w:rsid w:val="00E979A2"/>
    <w:rsid w:val="00EA0A5E"/>
    <w:rsid w:val="00EA2EC3"/>
    <w:rsid w:val="00EA3FF0"/>
    <w:rsid w:val="00EA425B"/>
    <w:rsid w:val="00EA490E"/>
    <w:rsid w:val="00EA4A95"/>
    <w:rsid w:val="00EA5BF0"/>
    <w:rsid w:val="00EA6B7A"/>
    <w:rsid w:val="00EA6BF5"/>
    <w:rsid w:val="00EA6E2F"/>
    <w:rsid w:val="00EA7F4D"/>
    <w:rsid w:val="00EB0C86"/>
    <w:rsid w:val="00EB1FCD"/>
    <w:rsid w:val="00EB3078"/>
    <w:rsid w:val="00EB4607"/>
    <w:rsid w:val="00EB5390"/>
    <w:rsid w:val="00EB6DB5"/>
    <w:rsid w:val="00EB6F1B"/>
    <w:rsid w:val="00EC1E73"/>
    <w:rsid w:val="00EC5645"/>
    <w:rsid w:val="00EC59F1"/>
    <w:rsid w:val="00EC7374"/>
    <w:rsid w:val="00ED0042"/>
    <w:rsid w:val="00ED0E0C"/>
    <w:rsid w:val="00ED14C2"/>
    <w:rsid w:val="00ED20D4"/>
    <w:rsid w:val="00ED35B8"/>
    <w:rsid w:val="00ED4142"/>
    <w:rsid w:val="00ED4490"/>
    <w:rsid w:val="00ED4944"/>
    <w:rsid w:val="00ED67C1"/>
    <w:rsid w:val="00ED6A68"/>
    <w:rsid w:val="00ED6D79"/>
    <w:rsid w:val="00ED7B3D"/>
    <w:rsid w:val="00EE07AB"/>
    <w:rsid w:val="00EE0D06"/>
    <w:rsid w:val="00EE0FD7"/>
    <w:rsid w:val="00EE125E"/>
    <w:rsid w:val="00EE13FF"/>
    <w:rsid w:val="00EE25EB"/>
    <w:rsid w:val="00EE25F5"/>
    <w:rsid w:val="00EE28D4"/>
    <w:rsid w:val="00EE2C90"/>
    <w:rsid w:val="00EE2EA7"/>
    <w:rsid w:val="00EE36BC"/>
    <w:rsid w:val="00EE423C"/>
    <w:rsid w:val="00EE5C5A"/>
    <w:rsid w:val="00EE5E90"/>
    <w:rsid w:val="00EE678E"/>
    <w:rsid w:val="00EE7C19"/>
    <w:rsid w:val="00EF0778"/>
    <w:rsid w:val="00EF1CDD"/>
    <w:rsid w:val="00EF279B"/>
    <w:rsid w:val="00EF4C69"/>
    <w:rsid w:val="00EF4DEC"/>
    <w:rsid w:val="00EF50DA"/>
    <w:rsid w:val="00EF60EE"/>
    <w:rsid w:val="00EF6207"/>
    <w:rsid w:val="00EF63C7"/>
    <w:rsid w:val="00EF6DFB"/>
    <w:rsid w:val="00F007EA"/>
    <w:rsid w:val="00F00947"/>
    <w:rsid w:val="00F01AF2"/>
    <w:rsid w:val="00F01B40"/>
    <w:rsid w:val="00F030CD"/>
    <w:rsid w:val="00F04C97"/>
    <w:rsid w:val="00F04E22"/>
    <w:rsid w:val="00F10A9D"/>
    <w:rsid w:val="00F11094"/>
    <w:rsid w:val="00F11AC6"/>
    <w:rsid w:val="00F1322E"/>
    <w:rsid w:val="00F13AA4"/>
    <w:rsid w:val="00F14888"/>
    <w:rsid w:val="00F15550"/>
    <w:rsid w:val="00F1738F"/>
    <w:rsid w:val="00F17C67"/>
    <w:rsid w:val="00F2058B"/>
    <w:rsid w:val="00F223F8"/>
    <w:rsid w:val="00F22CBD"/>
    <w:rsid w:val="00F232AF"/>
    <w:rsid w:val="00F23BE6"/>
    <w:rsid w:val="00F24421"/>
    <w:rsid w:val="00F24CBF"/>
    <w:rsid w:val="00F26538"/>
    <w:rsid w:val="00F26AB7"/>
    <w:rsid w:val="00F27197"/>
    <w:rsid w:val="00F276D6"/>
    <w:rsid w:val="00F31EF9"/>
    <w:rsid w:val="00F32932"/>
    <w:rsid w:val="00F356A3"/>
    <w:rsid w:val="00F36CC6"/>
    <w:rsid w:val="00F3701F"/>
    <w:rsid w:val="00F377F7"/>
    <w:rsid w:val="00F378BE"/>
    <w:rsid w:val="00F4046F"/>
    <w:rsid w:val="00F40768"/>
    <w:rsid w:val="00F409C3"/>
    <w:rsid w:val="00F42692"/>
    <w:rsid w:val="00F43B19"/>
    <w:rsid w:val="00F44A15"/>
    <w:rsid w:val="00F44D2E"/>
    <w:rsid w:val="00F45623"/>
    <w:rsid w:val="00F46173"/>
    <w:rsid w:val="00F463F0"/>
    <w:rsid w:val="00F46DE5"/>
    <w:rsid w:val="00F47770"/>
    <w:rsid w:val="00F478DE"/>
    <w:rsid w:val="00F5200F"/>
    <w:rsid w:val="00F575E9"/>
    <w:rsid w:val="00F5797C"/>
    <w:rsid w:val="00F57AEA"/>
    <w:rsid w:val="00F603B2"/>
    <w:rsid w:val="00F615B3"/>
    <w:rsid w:val="00F6326F"/>
    <w:rsid w:val="00F6382F"/>
    <w:rsid w:val="00F6448D"/>
    <w:rsid w:val="00F6472C"/>
    <w:rsid w:val="00F64B7C"/>
    <w:rsid w:val="00F655A7"/>
    <w:rsid w:val="00F65947"/>
    <w:rsid w:val="00F669CF"/>
    <w:rsid w:val="00F67D6E"/>
    <w:rsid w:val="00F67ECF"/>
    <w:rsid w:val="00F70105"/>
    <w:rsid w:val="00F7115E"/>
    <w:rsid w:val="00F7251E"/>
    <w:rsid w:val="00F73077"/>
    <w:rsid w:val="00F73AC4"/>
    <w:rsid w:val="00F74A53"/>
    <w:rsid w:val="00F75E48"/>
    <w:rsid w:val="00F75EB4"/>
    <w:rsid w:val="00F76A37"/>
    <w:rsid w:val="00F76E65"/>
    <w:rsid w:val="00F771BB"/>
    <w:rsid w:val="00F77462"/>
    <w:rsid w:val="00F77878"/>
    <w:rsid w:val="00F77D7D"/>
    <w:rsid w:val="00F81F15"/>
    <w:rsid w:val="00F82028"/>
    <w:rsid w:val="00F84AEA"/>
    <w:rsid w:val="00F85068"/>
    <w:rsid w:val="00F85E66"/>
    <w:rsid w:val="00F87E8C"/>
    <w:rsid w:val="00F9003C"/>
    <w:rsid w:val="00F90F5C"/>
    <w:rsid w:val="00F919DE"/>
    <w:rsid w:val="00F91C47"/>
    <w:rsid w:val="00F9294F"/>
    <w:rsid w:val="00F947C4"/>
    <w:rsid w:val="00F94900"/>
    <w:rsid w:val="00F94B02"/>
    <w:rsid w:val="00F966B5"/>
    <w:rsid w:val="00F9686E"/>
    <w:rsid w:val="00F968EA"/>
    <w:rsid w:val="00F96B27"/>
    <w:rsid w:val="00FA1D4A"/>
    <w:rsid w:val="00FA1EE9"/>
    <w:rsid w:val="00FA3F2B"/>
    <w:rsid w:val="00FA42D9"/>
    <w:rsid w:val="00FA4605"/>
    <w:rsid w:val="00FB1922"/>
    <w:rsid w:val="00FB1F60"/>
    <w:rsid w:val="00FB4541"/>
    <w:rsid w:val="00FB5401"/>
    <w:rsid w:val="00FB76F8"/>
    <w:rsid w:val="00FB7E85"/>
    <w:rsid w:val="00FC19A8"/>
    <w:rsid w:val="00FC2D47"/>
    <w:rsid w:val="00FC3363"/>
    <w:rsid w:val="00FC3428"/>
    <w:rsid w:val="00FC47CF"/>
    <w:rsid w:val="00FC47DD"/>
    <w:rsid w:val="00FC4DB9"/>
    <w:rsid w:val="00FC6ACA"/>
    <w:rsid w:val="00FD0CFC"/>
    <w:rsid w:val="00FD0D37"/>
    <w:rsid w:val="00FD1A31"/>
    <w:rsid w:val="00FD203C"/>
    <w:rsid w:val="00FD2476"/>
    <w:rsid w:val="00FD289A"/>
    <w:rsid w:val="00FD2C23"/>
    <w:rsid w:val="00FD3BA1"/>
    <w:rsid w:val="00FD3DB6"/>
    <w:rsid w:val="00FD42BA"/>
    <w:rsid w:val="00FD4887"/>
    <w:rsid w:val="00FD5262"/>
    <w:rsid w:val="00FD6095"/>
    <w:rsid w:val="00FD6284"/>
    <w:rsid w:val="00FD7223"/>
    <w:rsid w:val="00FD7E7C"/>
    <w:rsid w:val="00FE01E0"/>
    <w:rsid w:val="00FE218F"/>
    <w:rsid w:val="00FE3C20"/>
    <w:rsid w:val="00FE4647"/>
    <w:rsid w:val="00FE5421"/>
    <w:rsid w:val="00FE6342"/>
    <w:rsid w:val="00FE6A06"/>
    <w:rsid w:val="00FE762E"/>
    <w:rsid w:val="00FF03E5"/>
    <w:rsid w:val="00FF22B9"/>
    <w:rsid w:val="00FF29A9"/>
    <w:rsid w:val="00FF2BF3"/>
    <w:rsid w:val="00FF3355"/>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ECC4D5BA-83C6-4943-B502-91E38719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05FD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8"/>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2"/>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3"/>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3"/>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3"/>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4"/>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23453C"/>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23453C"/>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23453C"/>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23453C"/>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23453C"/>
  </w:style>
  <w:style w:type="table" w:customStyle="1" w:styleId="TableNormal11">
    <w:name w:val="Table Normal11"/>
    <w:uiPriority w:val="99"/>
    <w:semiHidden/>
    <w:rsid w:val="0023453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4336B8"/>
    <w:rPr>
      <w:rFonts w:ascii="Times New Roman" w:eastAsia="Times New Roman" w:hAnsi="Times New Roman" w:cs="Times New Roman"/>
      <w:sz w:val="24"/>
      <w:szCs w:val="24"/>
      <w:lang w:eastAsia="ar-SA"/>
    </w:rPr>
  </w:style>
  <w:style w:type="paragraph" w:customStyle="1" w:styleId="Style16">
    <w:name w:val="Style16"/>
    <w:basedOn w:val="a1"/>
    <w:rsid w:val="004471E3"/>
    <w:pPr>
      <w:widowControl w:val="0"/>
      <w:autoSpaceDE w:val="0"/>
      <w:autoSpaceDN w:val="0"/>
      <w:adjustRightInd w:val="0"/>
      <w:spacing w:line="323" w:lineRule="exact"/>
      <w:ind w:firstLine="701"/>
    </w:pPr>
  </w:style>
  <w:style w:type="character" w:customStyle="1" w:styleId="FontStyle81">
    <w:name w:val="Font Style81"/>
    <w:rsid w:val="004471E3"/>
    <w:rPr>
      <w:rFonts w:ascii="Times New Roman" w:hAnsi="Times New Roman" w:cs="Times New Roman"/>
      <w:sz w:val="26"/>
      <w:szCs w:val="26"/>
    </w:rPr>
  </w:style>
  <w:style w:type="character" w:customStyle="1" w:styleId="FontStyle22">
    <w:name w:val="Font Style22"/>
    <w:rsid w:val="004471E3"/>
    <w:rPr>
      <w:rFonts w:ascii="Cambria" w:hAnsi="Cambria" w:cs="Cambria"/>
      <w:b/>
      <w:bCs/>
      <w:sz w:val="18"/>
      <w:szCs w:val="18"/>
    </w:rPr>
  </w:style>
  <w:style w:type="character" w:customStyle="1" w:styleId="FontStyle19">
    <w:name w:val="Font Style19"/>
    <w:rsid w:val="004471E3"/>
    <w:rPr>
      <w:rFonts w:ascii="Bookman Old Style" w:hAnsi="Bookman Old Style" w:cs="Bookman Old Style"/>
      <w:spacing w:val="-20"/>
      <w:sz w:val="20"/>
      <w:szCs w:val="20"/>
    </w:rPr>
  </w:style>
  <w:style w:type="character" w:customStyle="1" w:styleId="FontStyle20">
    <w:name w:val="Font Style20"/>
    <w:rsid w:val="004471E3"/>
    <w:rPr>
      <w:rFonts w:ascii="Cambria" w:hAnsi="Cambria" w:cs="Cambria"/>
      <w:sz w:val="20"/>
      <w:szCs w:val="20"/>
    </w:rPr>
  </w:style>
  <w:style w:type="character" w:customStyle="1" w:styleId="FontStyle21">
    <w:name w:val="Font Style21"/>
    <w:rsid w:val="004471E3"/>
    <w:rPr>
      <w:rFonts w:ascii="Cambria" w:hAnsi="Cambria" w:cs="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39938746">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462962050">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6682">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6683477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00237573">
      <w:bodyDiv w:val="1"/>
      <w:marLeft w:val="0"/>
      <w:marRight w:val="0"/>
      <w:marTop w:val="0"/>
      <w:marBottom w:val="0"/>
      <w:divBdr>
        <w:top w:val="none" w:sz="0" w:space="0" w:color="auto"/>
        <w:left w:val="none" w:sz="0" w:space="0" w:color="auto"/>
        <w:bottom w:val="none" w:sz="0" w:space="0" w:color="auto"/>
        <w:right w:val="none" w:sz="0" w:space="0" w:color="auto"/>
      </w:divBdr>
    </w:div>
    <w:div w:id="1012295667">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048990438">
      <w:bodyDiv w:val="1"/>
      <w:marLeft w:val="0"/>
      <w:marRight w:val="0"/>
      <w:marTop w:val="0"/>
      <w:marBottom w:val="0"/>
      <w:divBdr>
        <w:top w:val="none" w:sz="0" w:space="0" w:color="auto"/>
        <w:left w:val="none" w:sz="0" w:space="0" w:color="auto"/>
        <w:bottom w:val="none" w:sz="0" w:space="0" w:color="auto"/>
        <w:right w:val="none" w:sz="0" w:space="0" w:color="auto"/>
      </w:divBdr>
    </w:div>
    <w:div w:id="1051925365">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8740836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74451042">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ri.eias.ru" TargetMode="External"/><Relationship Id="rId4" Type="http://schemas.openxmlformats.org/officeDocument/2006/relationships/settings" Target="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ri.eia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87FC3-580B-4E0A-A7F1-0AA2702A4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52</Pages>
  <Words>15693</Words>
  <Characters>89451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Николай</cp:lastModifiedBy>
  <cp:revision>12</cp:revision>
  <cp:lastPrinted>2014-11-27T10:26:00Z</cp:lastPrinted>
  <dcterms:created xsi:type="dcterms:W3CDTF">2024-10-12T11:02:00Z</dcterms:created>
  <dcterms:modified xsi:type="dcterms:W3CDTF">2024-11-04T09:18:00Z</dcterms:modified>
</cp:coreProperties>
</file>