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56" w:rsidRPr="00C22ADC" w:rsidRDefault="00422E56" w:rsidP="00422E56">
      <w:pPr>
        <w:pStyle w:val="a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4BB67779" wp14:editId="32124B1A">
            <wp:extent cx="752475" cy="889432"/>
            <wp:effectExtent l="0" t="0" r="0" b="635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427" cy="90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E56" w:rsidRPr="00C90C15" w:rsidRDefault="00422E56" w:rsidP="00422E56">
      <w:pPr>
        <w:pStyle w:val="a7"/>
        <w:jc w:val="center"/>
        <w:rPr>
          <w:rFonts w:ascii="Times New Roman" w:hAnsi="Times New Roman" w:cs="Times New Roman"/>
          <w:sz w:val="20"/>
          <w:szCs w:val="20"/>
        </w:rPr>
      </w:pPr>
    </w:p>
    <w:p w:rsidR="00422E56" w:rsidRDefault="00422E56" w:rsidP="00422E56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1A95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422E56" w:rsidRDefault="00422E56" w:rsidP="00422E56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1A95">
        <w:rPr>
          <w:rFonts w:ascii="Times New Roman" w:hAnsi="Times New Roman" w:cs="Times New Roman"/>
          <w:b/>
          <w:sz w:val="36"/>
          <w:szCs w:val="36"/>
        </w:rPr>
        <w:t xml:space="preserve">ОДЕССКОГО МУНИЦИПАЛЬНОГО РАЙОНА </w:t>
      </w:r>
    </w:p>
    <w:p w:rsidR="00422E56" w:rsidRPr="00DE1A95" w:rsidRDefault="00422E56" w:rsidP="00422E56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1A95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422E56" w:rsidRPr="00D7281F" w:rsidRDefault="00422E56" w:rsidP="00422E5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E56" w:rsidRPr="00D7281F" w:rsidRDefault="00422E56" w:rsidP="00422E5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E56" w:rsidRDefault="00422E56" w:rsidP="00422E56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422E56" w:rsidRPr="00D7281F" w:rsidRDefault="00422E56" w:rsidP="00422E5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E56" w:rsidRPr="00D7281F" w:rsidRDefault="00422E56" w:rsidP="00422E5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81F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422E56" w:rsidRPr="00FE45C0" w:rsidRDefault="00422E56" w:rsidP="00422E56">
      <w:pPr>
        <w:pStyle w:val="a7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24BA">
        <w:rPr>
          <w:rFonts w:ascii="Times New Roman" w:hAnsi="Times New Roman" w:cs="Times New Roman"/>
          <w:sz w:val="28"/>
          <w:szCs w:val="28"/>
        </w:rPr>
        <w:t>4 февраля</w:t>
      </w:r>
      <w:r>
        <w:rPr>
          <w:rFonts w:ascii="Times New Roman" w:hAnsi="Times New Roman" w:cs="Times New Roman"/>
          <w:sz w:val="28"/>
          <w:szCs w:val="28"/>
        </w:rPr>
        <w:t xml:space="preserve"> 2025 года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27C5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55547">
        <w:rPr>
          <w:rFonts w:ascii="Times New Roman" w:hAnsi="Times New Roman" w:cs="Times New Roman"/>
          <w:sz w:val="28"/>
          <w:szCs w:val="28"/>
        </w:rPr>
        <w:t>№</w:t>
      </w:r>
      <w:r w:rsidR="00B224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22E56" w:rsidRPr="00D7281F" w:rsidRDefault="00422E56" w:rsidP="00422E5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22E56" w:rsidRPr="00D7281F" w:rsidRDefault="00422E56" w:rsidP="00422E5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D720D" w:rsidRPr="002D720D" w:rsidRDefault="00B224BA" w:rsidP="002D72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CA12E2">
        <w:rPr>
          <w:sz w:val="28"/>
          <w:szCs w:val="28"/>
        </w:rPr>
        <w:t>постановление Администрации Одесского муни</w:t>
      </w:r>
      <w:r w:rsidR="00B00709">
        <w:rPr>
          <w:sz w:val="28"/>
          <w:szCs w:val="28"/>
        </w:rPr>
        <w:t>ципального района О</w:t>
      </w:r>
      <w:r w:rsidR="002D720D">
        <w:rPr>
          <w:sz w:val="28"/>
          <w:szCs w:val="28"/>
        </w:rPr>
        <w:t>мской области от 29.01.2025 №38</w:t>
      </w:r>
      <w:r w:rsidR="002D720D" w:rsidRPr="002D720D">
        <w:rPr>
          <w:sz w:val="28"/>
          <w:szCs w:val="28"/>
        </w:rPr>
        <w:t xml:space="preserve"> </w:t>
      </w:r>
      <w:r w:rsidR="00B00709">
        <w:rPr>
          <w:sz w:val="28"/>
          <w:szCs w:val="28"/>
        </w:rPr>
        <w:t>«</w:t>
      </w:r>
      <w:r w:rsidR="00422E56">
        <w:rPr>
          <w:sz w:val="28"/>
          <w:szCs w:val="28"/>
        </w:rPr>
        <w:t>Об утверждении Р</w:t>
      </w:r>
      <w:r w:rsidR="00422E56" w:rsidRPr="00D964C4">
        <w:rPr>
          <w:sz w:val="28"/>
          <w:szCs w:val="28"/>
        </w:rPr>
        <w:t xml:space="preserve">еестра </w:t>
      </w:r>
      <w:r w:rsidR="00422E56">
        <w:rPr>
          <w:sz w:val="28"/>
          <w:szCs w:val="28"/>
        </w:rPr>
        <w:t>муниципальных</w:t>
      </w:r>
      <w:r w:rsidR="00B00709">
        <w:rPr>
          <w:sz w:val="28"/>
          <w:szCs w:val="28"/>
        </w:rPr>
        <w:t xml:space="preserve"> </w:t>
      </w:r>
      <w:r w:rsidR="00422E56">
        <w:rPr>
          <w:sz w:val="28"/>
          <w:szCs w:val="28"/>
        </w:rPr>
        <w:t xml:space="preserve">маршрутов </w:t>
      </w:r>
      <w:r w:rsidR="00422E56" w:rsidRPr="00D964C4">
        <w:rPr>
          <w:sz w:val="28"/>
          <w:szCs w:val="28"/>
        </w:rPr>
        <w:t>регулярных перевозок</w:t>
      </w:r>
    </w:p>
    <w:p w:rsidR="00422E56" w:rsidRPr="00D964C4" w:rsidRDefault="00422E56" w:rsidP="002D720D">
      <w:pPr>
        <w:jc w:val="center"/>
        <w:rPr>
          <w:sz w:val="28"/>
          <w:szCs w:val="28"/>
        </w:rPr>
      </w:pPr>
      <w:r w:rsidRPr="00D964C4">
        <w:rPr>
          <w:sz w:val="28"/>
          <w:szCs w:val="28"/>
        </w:rPr>
        <w:t>на территории</w:t>
      </w:r>
      <w:r w:rsidR="002D720D" w:rsidRPr="002D7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Одесского муниципального района </w:t>
      </w:r>
      <w:r w:rsidRPr="00D964C4">
        <w:rPr>
          <w:sz w:val="28"/>
          <w:szCs w:val="28"/>
        </w:rPr>
        <w:t>Омской области</w:t>
      </w:r>
      <w:r w:rsidR="00B00709">
        <w:rPr>
          <w:sz w:val="28"/>
          <w:szCs w:val="28"/>
        </w:rPr>
        <w:t>»</w:t>
      </w:r>
    </w:p>
    <w:p w:rsidR="00422E56" w:rsidRPr="00D7281F" w:rsidRDefault="00422E56" w:rsidP="00422E56">
      <w:pPr>
        <w:ind w:firstLine="567"/>
        <w:jc w:val="both"/>
        <w:rPr>
          <w:sz w:val="28"/>
          <w:szCs w:val="28"/>
        </w:rPr>
      </w:pPr>
    </w:p>
    <w:p w:rsidR="00422E56" w:rsidRPr="00D7281F" w:rsidRDefault="00422E56" w:rsidP="00422E56">
      <w:pPr>
        <w:ind w:firstLine="567"/>
        <w:jc w:val="both"/>
        <w:rPr>
          <w:sz w:val="28"/>
          <w:szCs w:val="28"/>
        </w:rPr>
      </w:pPr>
    </w:p>
    <w:p w:rsidR="00422E56" w:rsidRPr="00FE2D69" w:rsidRDefault="00422E56" w:rsidP="00024AD1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E2D69">
        <w:rPr>
          <w:color w:val="000000" w:themeColor="text1"/>
          <w:sz w:val="28"/>
          <w:szCs w:val="28"/>
        </w:rPr>
        <w:t>В соответствии с Федерал</w:t>
      </w:r>
      <w:r w:rsidR="006C6E7E" w:rsidRPr="00FE2D69">
        <w:rPr>
          <w:color w:val="000000" w:themeColor="text1"/>
          <w:sz w:val="28"/>
          <w:szCs w:val="28"/>
        </w:rPr>
        <w:t>ь</w:t>
      </w:r>
      <w:r w:rsidRPr="00FE2D69">
        <w:rPr>
          <w:color w:val="000000" w:themeColor="text1"/>
          <w:sz w:val="28"/>
          <w:szCs w:val="28"/>
        </w:rPr>
        <w:t>ным законом от 13.07.20</w:t>
      </w:r>
      <w:r w:rsidR="00FE2D69" w:rsidRPr="00FE2D69">
        <w:rPr>
          <w:color w:val="000000" w:themeColor="text1"/>
          <w:sz w:val="28"/>
          <w:szCs w:val="28"/>
        </w:rPr>
        <w:t>15</w:t>
      </w:r>
      <w:r w:rsidRPr="00FE2D69">
        <w:rPr>
          <w:color w:val="000000" w:themeColor="text1"/>
          <w:sz w:val="28"/>
          <w:szCs w:val="28"/>
        </w:rPr>
        <w:t xml:space="preserve"> №2</w:t>
      </w:r>
      <w:r w:rsidR="00FE2D69" w:rsidRPr="00FE2D69">
        <w:rPr>
          <w:color w:val="000000" w:themeColor="text1"/>
          <w:sz w:val="28"/>
          <w:szCs w:val="28"/>
        </w:rPr>
        <w:t>20</w:t>
      </w:r>
      <w:r w:rsidRPr="00FE2D69">
        <w:rPr>
          <w:color w:val="000000" w:themeColor="text1"/>
          <w:sz w:val="28"/>
          <w:szCs w:val="28"/>
        </w:rPr>
        <w:t>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</w:t>
      </w:r>
      <w:r w:rsidR="00F920E8">
        <w:rPr>
          <w:color w:val="000000" w:themeColor="text1"/>
          <w:sz w:val="28"/>
          <w:szCs w:val="28"/>
        </w:rPr>
        <w:t>ные акты Российской Федерации», ру</w:t>
      </w:r>
      <w:r w:rsidRPr="00FE2D69">
        <w:rPr>
          <w:color w:val="000000" w:themeColor="text1"/>
          <w:sz w:val="28"/>
          <w:szCs w:val="28"/>
        </w:rPr>
        <w:t xml:space="preserve">ководствуясь </w:t>
      </w:r>
      <w:r w:rsidR="009B25F6" w:rsidRPr="00FE2D69">
        <w:rPr>
          <w:color w:val="000000" w:themeColor="text1"/>
          <w:sz w:val="28"/>
          <w:szCs w:val="28"/>
        </w:rPr>
        <w:t>Федеральным законом от 06.10.2003 №131-ФЗ «Об общих принципах организации местного самоуправления в РФ»</w:t>
      </w:r>
      <w:r w:rsidR="009B25F6">
        <w:rPr>
          <w:color w:val="000000" w:themeColor="text1"/>
          <w:sz w:val="28"/>
          <w:szCs w:val="28"/>
        </w:rPr>
        <w:t xml:space="preserve">, </w:t>
      </w:r>
      <w:r w:rsidRPr="00FE2D69">
        <w:rPr>
          <w:color w:val="000000" w:themeColor="text1"/>
          <w:sz w:val="28"/>
          <w:szCs w:val="28"/>
        </w:rPr>
        <w:t>статьями 27, 28 Устава Одесского муниципального района Омской области,</w:t>
      </w:r>
      <w:proofErr w:type="gramEnd"/>
    </w:p>
    <w:p w:rsidR="00422E56" w:rsidRDefault="00FA3018" w:rsidP="00422E5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hyperlink r:id="rId8" w:history="1"/>
      <w:r w:rsidR="00422E56" w:rsidRPr="00240766">
        <w:rPr>
          <w:b/>
          <w:sz w:val="28"/>
          <w:szCs w:val="28"/>
        </w:rPr>
        <w:t>ПОСТАНОВЛЯ</w:t>
      </w:r>
      <w:r w:rsidR="00422E56">
        <w:rPr>
          <w:b/>
          <w:sz w:val="28"/>
          <w:szCs w:val="28"/>
        </w:rPr>
        <w:t>ЕТ</w:t>
      </w:r>
      <w:r w:rsidR="00422E56" w:rsidRPr="00240766">
        <w:rPr>
          <w:b/>
          <w:sz w:val="28"/>
          <w:szCs w:val="28"/>
        </w:rPr>
        <w:t>:</w:t>
      </w:r>
    </w:p>
    <w:p w:rsidR="00422E56" w:rsidRPr="00240766" w:rsidRDefault="00422E56" w:rsidP="00B00709">
      <w:pPr>
        <w:ind w:firstLine="709"/>
        <w:jc w:val="both"/>
        <w:rPr>
          <w:b/>
          <w:sz w:val="28"/>
          <w:szCs w:val="28"/>
        </w:rPr>
      </w:pPr>
      <w:r w:rsidRPr="00810A19">
        <w:rPr>
          <w:sz w:val="28"/>
          <w:szCs w:val="28"/>
        </w:rPr>
        <w:t xml:space="preserve">1. </w:t>
      </w:r>
      <w:r w:rsidR="00B00709" w:rsidRPr="00B00709">
        <w:rPr>
          <w:sz w:val="28"/>
          <w:szCs w:val="28"/>
        </w:rPr>
        <w:t xml:space="preserve">Приложение </w:t>
      </w:r>
      <w:r w:rsidR="00B00709">
        <w:rPr>
          <w:sz w:val="28"/>
          <w:szCs w:val="28"/>
        </w:rPr>
        <w:t xml:space="preserve"> к постан</w:t>
      </w:r>
      <w:r w:rsidR="00B00709" w:rsidRPr="00B00709">
        <w:rPr>
          <w:sz w:val="28"/>
          <w:szCs w:val="28"/>
        </w:rPr>
        <w:t>овле</w:t>
      </w:r>
      <w:r w:rsidR="00B00709">
        <w:rPr>
          <w:sz w:val="28"/>
          <w:szCs w:val="28"/>
        </w:rPr>
        <w:t xml:space="preserve">нию </w:t>
      </w:r>
      <w:r w:rsidR="00B00709" w:rsidRPr="00B00709">
        <w:rPr>
          <w:sz w:val="28"/>
          <w:szCs w:val="28"/>
        </w:rPr>
        <w:t>Администрации Одесского муни</w:t>
      </w:r>
      <w:r w:rsidR="00B00709">
        <w:rPr>
          <w:sz w:val="28"/>
          <w:szCs w:val="28"/>
        </w:rPr>
        <w:t xml:space="preserve">ципального </w:t>
      </w:r>
      <w:r w:rsidR="00B00709" w:rsidRPr="00B00709">
        <w:rPr>
          <w:sz w:val="28"/>
          <w:szCs w:val="28"/>
        </w:rPr>
        <w:t>района Омской области</w:t>
      </w:r>
      <w:r w:rsidR="00B00709">
        <w:rPr>
          <w:sz w:val="28"/>
          <w:szCs w:val="28"/>
        </w:rPr>
        <w:t xml:space="preserve"> </w:t>
      </w:r>
      <w:r w:rsidR="00B00709" w:rsidRPr="00B00709">
        <w:rPr>
          <w:sz w:val="28"/>
          <w:szCs w:val="28"/>
        </w:rPr>
        <w:t>от 29.01.2025 №38</w:t>
      </w:r>
      <w:r w:rsidR="00F91F5D">
        <w:rPr>
          <w:sz w:val="28"/>
          <w:szCs w:val="28"/>
        </w:rPr>
        <w:t xml:space="preserve"> </w:t>
      </w:r>
      <w:r w:rsidR="00B00709">
        <w:rPr>
          <w:sz w:val="28"/>
          <w:szCs w:val="28"/>
        </w:rPr>
        <w:t>«Об утверждении Ре</w:t>
      </w:r>
      <w:r w:rsidR="00B00709" w:rsidRPr="00D964C4">
        <w:rPr>
          <w:sz w:val="28"/>
          <w:szCs w:val="28"/>
        </w:rPr>
        <w:t xml:space="preserve">естра </w:t>
      </w:r>
      <w:r w:rsidR="00B00709">
        <w:rPr>
          <w:sz w:val="28"/>
          <w:szCs w:val="28"/>
        </w:rPr>
        <w:t xml:space="preserve">муниципальных маршрутов </w:t>
      </w:r>
      <w:r w:rsidR="00B00709" w:rsidRPr="00D964C4">
        <w:rPr>
          <w:sz w:val="28"/>
          <w:szCs w:val="28"/>
        </w:rPr>
        <w:t>регулярных перевозок на территории</w:t>
      </w:r>
      <w:r w:rsidR="00B00709">
        <w:rPr>
          <w:sz w:val="28"/>
          <w:szCs w:val="28"/>
        </w:rPr>
        <w:t xml:space="preserve"> Одесского муниципального района </w:t>
      </w:r>
      <w:r w:rsidR="00B00709" w:rsidRPr="00D964C4">
        <w:rPr>
          <w:sz w:val="28"/>
          <w:szCs w:val="28"/>
        </w:rPr>
        <w:t>Омской области</w:t>
      </w:r>
      <w:r w:rsidR="00B00709">
        <w:rPr>
          <w:sz w:val="28"/>
          <w:szCs w:val="28"/>
        </w:rPr>
        <w:t xml:space="preserve">» </w:t>
      </w:r>
      <w:bookmarkStart w:id="0" w:name="_GoBack"/>
      <w:r w:rsidR="00CC7C48" w:rsidRPr="00FA3018">
        <w:rPr>
          <w:sz w:val="28"/>
          <w:szCs w:val="28"/>
        </w:rPr>
        <w:t xml:space="preserve">изложить </w:t>
      </w:r>
      <w:r w:rsidR="00B00709" w:rsidRPr="00FA3018">
        <w:rPr>
          <w:sz w:val="28"/>
          <w:szCs w:val="28"/>
        </w:rPr>
        <w:t>в новой редакции</w:t>
      </w:r>
      <w:r w:rsidRPr="00FA3018">
        <w:rPr>
          <w:sz w:val="28"/>
          <w:szCs w:val="28"/>
        </w:rPr>
        <w:t xml:space="preserve"> согласно приложению к настоящему постановлению</w:t>
      </w:r>
      <w:bookmarkEnd w:id="0"/>
      <w:r>
        <w:rPr>
          <w:sz w:val="28"/>
          <w:szCs w:val="28"/>
        </w:rPr>
        <w:t>.</w:t>
      </w:r>
    </w:p>
    <w:p w:rsidR="00422E56" w:rsidRPr="00E6755B" w:rsidRDefault="00422E56" w:rsidP="00EE6F26">
      <w:pPr>
        <w:ind w:firstLine="708"/>
        <w:jc w:val="both"/>
        <w:rPr>
          <w:rStyle w:val="a8"/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024AD1">
        <w:rPr>
          <w:rFonts w:eastAsiaTheme="minorHAnsi"/>
          <w:sz w:val="28"/>
          <w:szCs w:val="28"/>
          <w:lang w:eastAsia="en-US"/>
        </w:rPr>
        <w:t xml:space="preserve"> </w:t>
      </w:r>
      <w:r w:rsidR="00B224BA" w:rsidRPr="00BD1079">
        <w:rPr>
          <w:rFonts w:eastAsia="Calibri"/>
          <w:sz w:val="28"/>
          <w:szCs w:val="28"/>
          <w:lang w:eastAsia="en-US"/>
        </w:rPr>
        <w:t xml:space="preserve">Настоящее </w:t>
      </w:r>
      <w:r w:rsidR="00B224BA" w:rsidRPr="00BD1079">
        <w:rPr>
          <w:sz w:val="28"/>
          <w:szCs w:val="28"/>
        </w:rPr>
        <w:t xml:space="preserve">постановление </w:t>
      </w:r>
      <w:r w:rsidR="00B224BA" w:rsidRPr="00BD1079">
        <w:rPr>
          <w:sz w:val="28"/>
          <w:szCs w:val="28"/>
          <w:shd w:val="clear" w:color="auto" w:fill="FFFFFF"/>
        </w:rPr>
        <w:t xml:space="preserve">разместить на сайте муниципального округа Одесский район Омской области в информационно-телекоммуникационной сети «Интернет» </w:t>
      </w:r>
      <w:hyperlink r:id="rId9" w:history="1">
        <w:r w:rsidR="00B224BA" w:rsidRPr="00BD1079">
          <w:rPr>
            <w:rStyle w:val="a8"/>
            <w:color w:val="auto"/>
            <w:sz w:val="28"/>
            <w:szCs w:val="28"/>
          </w:rPr>
          <w:t>https://odesskij-r52.gosweb.gosuslugi.</w:t>
        </w:r>
        <w:proofErr w:type="spellStart"/>
        <w:r w:rsidR="00B224BA" w:rsidRPr="00BD1079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BD1079">
        <w:rPr>
          <w:rStyle w:val="a8"/>
          <w:color w:val="auto"/>
          <w:sz w:val="28"/>
          <w:szCs w:val="28"/>
          <w:u w:val="none"/>
          <w:shd w:val="clear" w:color="auto" w:fill="FFFFFF"/>
        </w:rPr>
        <w:t>.</w:t>
      </w:r>
    </w:p>
    <w:p w:rsidR="00422E56" w:rsidRDefault="00422E56" w:rsidP="00422E56">
      <w:pPr>
        <w:autoSpaceDE w:val="0"/>
        <w:autoSpaceDN w:val="0"/>
        <w:adjustRightInd w:val="0"/>
        <w:ind w:firstLine="709"/>
        <w:jc w:val="both"/>
        <w:rPr>
          <w:rStyle w:val="a8"/>
          <w:sz w:val="28"/>
          <w:szCs w:val="28"/>
          <w:shd w:val="clear" w:color="auto" w:fill="FFFFFF"/>
        </w:rPr>
      </w:pPr>
    </w:p>
    <w:p w:rsidR="00422E56" w:rsidRPr="00FA3018" w:rsidRDefault="00422E56" w:rsidP="00422E56">
      <w:pPr>
        <w:autoSpaceDE w:val="0"/>
        <w:autoSpaceDN w:val="0"/>
        <w:adjustRightInd w:val="0"/>
        <w:jc w:val="both"/>
        <w:rPr>
          <w:rStyle w:val="a8"/>
          <w:sz w:val="28"/>
          <w:szCs w:val="28"/>
          <w:shd w:val="clear" w:color="auto" w:fill="FFFFFF"/>
        </w:rPr>
      </w:pPr>
    </w:p>
    <w:p w:rsidR="00422E56" w:rsidRDefault="00422E56" w:rsidP="00422E56">
      <w:pPr>
        <w:autoSpaceDE w:val="0"/>
        <w:autoSpaceDN w:val="0"/>
        <w:adjustRightInd w:val="0"/>
        <w:jc w:val="both"/>
        <w:rPr>
          <w:b/>
          <w:i/>
          <w:noProof/>
          <w:sz w:val="32"/>
          <w:szCs w:val="20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Е.Ю. Журавлёв</w:t>
      </w:r>
      <w:r>
        <w:rPr>
          <w:b/>
          <w:i/>
          <w:noProof/>
          <w:sz w:val="32"/>
          <w:szCs w:val="20"/>
        </w:rPr>
        <w:t xml:space="preserve"> </w:t>
      </w:r>
    </w:p>
    <w:sectPr w:rsidR="00422E56" w:rsidSect="00EE6F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95FF3"/>
    <w:multiLevelType w:val="hybridMultilevel"/>
    <w:tmpl w:val="175C7912"/>
    <w:lvl w:ilvl="0" w:tplc="DCC89734">
      <w:start w:val="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1B4E19"/>
    <w:multiLevelType w:val="hybridMultilevel"/>
    <w:tmpl w:val="EA987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AF9"/>
    <w:rsid w:val="00001058"/>
    <w:rsid w:val="00001590"/>
    <w:rsid w:val="00015BFE"/>
    <w:rsid w:val="000223F1"/>
    <w:rsid w:val="00024AD1"/>
    <w:rsid w:val="000409FB"/>
    <w:rsid w:val="00041BC9"/>
    <w:rsid w:val="000448CE"/>
    <w:rsid w:val="000518FC"/>
    <w:rsid w:val="00062F86"/>
    <w:rsid w:val="0006726B"/>
    <w:rsid w:val="000A79F9"/>
    <w:rsid w:val="000C108F"/>
    <w:rsid w:val="000D49A2"/>
    <w:rsid w:val="000F41C6"/>
    <w:rsid w:val="000F7F46"/>
    <w:rsid w:val="0010108A"/>
    <w:rsid w:val="00101DDD"/>
    <w:rsid w:val="00112C26"/>
    <w:rsid w:val="001238F2"/>
    <w:rsid w:val="00127C88"/>
    <w:rsid w:val="001315BE"/>
    <w:rsid w:val="0017157A"/>
    <w:rsid w:val="00172549"/>
    <w:rsid w:val="00185AD9"/>
    <w:rsid w:val="00193581"/>
    <w:rsid w:val="001A2C17"/>
    <w:rsid w:val="001C2A82"/>
    <w:rsid w:val="001C61A2"/>
    <w:rsid w:val="001D4316"/>
    <w:rsid w:val="001D6735"/>
    <w:rsid w:val="001E6659"/>
    <w:rsid w:val="002055F7"/>
    <w:rsid w:val="002130BB"/>
    <w:rsid w:val="00216797"/>
    <w:rsid w:val="002343A3"/>
    <w:rsid w:val="00234903"/>
    <w:rsid w:val="002404BF"/>
    <w:rsid w:val="0024594C"/>
    <w:rsid w:val="002776B1"/>
    <w:rsid w:val="002870B1"/>
    <w:rsid w:val="002A5687"/>
    <w:rsid w:val="002B280E"/>
    <w:rsid w:val="002C543C"/>
    <w:rsid w:val="002D4DF5"/>
    <w:rsid w:val="002D720D"/>
    <w:rsid w:val="002E3CB4"/>
    <w:rsid w:val="002F5486"/>
    <w:rsid w:val="00304AA8"/>
    <w:rsid w:val="0031533E"/>
    <w:rsid w:val="003268C6"/>
    <w:rsid w:val="00334797"/>
    <w:rsid w:val="00336A49"/>
    <w:rsid w:val="003431E7"/>
    <w:rsid w:val="00343983"/>
    <w:rsid w:val="003534EE"/>
    <w:rsid w:val="00353FE9"/>
    <w:rsid w:val="00362E2B"/>
    <w:rsid w:val="003712FB"/>
    <w:rsid w:val="003A3F6E"/>
    <w:rsid w:val="003B5D20"/>
    <w:rsid w:val="003B7657"/>
    <w:rsid w:val="003F4B72"/>
    <w:rsid w:val="003F5A4A"/>
    <w:rsid w:val="003F7B8C"/>
    <w:rsid w:val="003F7D2A"/>
    <w:rsid w:val="004207A5"/>
    <w:rsid w:val="00422E56"/>
    <w:rsid w:val="00430039"/>
    <w:rsid w:val="00432E4B"/>
    <w:rsid w:val="0043442B"/>
    <w:rsid w:val="0043693E"/>
    <w:rsid w:val="00467257"/>
    <w:rsid w:val="00477663"/>
    <w:rsid w:val="00483BE0"/>
    <w:rsid w:val="00486DBA"/>
    <w:rsid w:val="00493139"/>
    <w:rsid w:val="004A389A"/>
    <w:rsid w:val="004A61E4"/>
    <w:rsid w:val="004B5010"/>
    <w:rsid w:val="004D26CB"/>
    <w:rsid w:val="004D550D"/>
    <w:rsid w:val="004E703D"/>
    <w:rsid w:val="004F4C92"/>
    <w:rsid w:val="00510323"/>
    <w:rsid w:val="00517446"/>
    <w:rsid w:val="0052216D"/>
    <w:rsid w:val="005270EF"/>
    <w:rsid w:val="00543E4E"/>
    <w:rsid w:val="00546E46"/>
    <w:rsid w:val="00555869"/>
    <w:rsid w:val="0055615A"/>
    <w:rsid w:val="005609EB"/>
    <w:rsid w:val="00570B05"/>
    <w:rsid w:val="0057529E"/>
    <w:rsid w:val="00587E17"/>
    <w:rsid w:val="005A2AC7"/>
    <w:rsid w:val="005A60F8"/>
    <w:rsid w:val="005B68A1"/>
    <w:rsid w:val="005C26E4"/>
    <w:rsid w:val="005C79C3"/>
    <w:rsid w:val="005E261C"/>
    <w:rsid w:val="00604B79"/>
    <w:rsid w:val="00610450"/>
    <w:rsid w:val="006116DC"/>
    <w:rsid w:val="0062639F"/>
    <w:rsid w:val="006321C0"/>
    <w:rsid w:val="00633752"/>
    <w:rsid w:val="00646E69"/>
    <w:rsid w:val="00647533"/>
    <w:rsid w:val="00652A4A"/>
    <w:rsid w:val="00657048"/>
    <w:rsid w:val="0066257B"/>
    <w:rsid w:val="0068005A"/>
    <w:rsid w:val="00694421"/>
    <w:rsid w:val="00697A85"/>
    <w:rsid w:val="006A26B7"/>
    <w:rsid w:val="006B5942"/>
    <w:rsid w:val="006B5C7F"/>
    <w:rsid w:val="006B6086"/>
    <w:rsid w:val="006C6E7E"/>
    <w:rsid w:val="006C7AFC"/>
    <w:rsid w:val="006F3C98"/>
    <w:rsid w:val="00701598"/>
    <w:rsid w:val="00705AC2"/>
    <w:rsid w:val="0072068A"/>
    <w:rsid w:val="007347E0"/>
    <w:rsid w:val="007409BF"/>
    <w:rsid w:val="00743183"/>
    <w:rsid w:val="0075134D"/>
    <w:rsid w:val="0077199A"/>
    <w:rsid w:val="007752C0"/>
    <w:rsid w:val="00787C4E"/>
    <w:rsid w:val="007A526C"/>
    <w:rsid w:val="007B39E2"/>
    <w:rsid w:val="007D6B6C"/>
    <w:rsid w:val="007E1A4C"/>
    <w:rsid w:val="007E3270"/>
    <w:rsid w:val="007E5589"/>
    <w:rsid w:val="007F1C1D"/>
    <w:rsid w:val="0083434B"/>
    <w:rsid w:val="008405E2"/>
    <w:rsid w:val="00843DF2"/>
    <w:rsid w:val="00855AB5"/>
    <w:rsid w:val="00864B71"/>
    <w:rsid w:val="00867003"/>
    <w:rsid w:val="00882245"/>
    <w:rsid w:val="008830D5"/>
    <w:rsid w:val="008C0132"/>
    <w:rsid w:val="008D5315"/>
    <w:rsid w:val="008E081B"/>
    <w:rsid w:val="008E3F88"/>
    <w:rsid w:val="008F13E6"/>
    <w:rsid w:val="008F64A5"/>
    <w:rsid w:val="00902F36"/>
    <w:rsid w:val="009038CA"/>
    <w:rsid w:val="00920393"/>
    <w:rsid w:val="009434C3"/>
    <w:rsid w:val="00943BB9"/>
    <w:rsid w:val="009622D8"/>
    <w:rsid w:val="00973878"/>
    <w:rsid w:val="00977312"/>
    <w:rsid w:val="009967C3"/>
    <w:rsid w:val="009A23C5"/>
    <w:rsid w:val="009A2560"/>
    <w:rsid w:val="009B25F6"/>
    <w:rsid w:val="009B27E5"/>
    <w:rsid w:val="009E2A01"/>
    <w:rsid w:val="009F4539"/>
    <w:rsid w:val="009F4CC4"/>
    <w:rsid w:val="009F6E91"/>
    <w:rsid w:val="00A04AC6"/>
    <w:rsid w:val="00A14B19"/>
    <w:rsid w:val="00A2585B"/>
    <w:rsid w:val="00A27AB3"/>
    <w:rsid w:val="00A27C5E"/>
    <w:rsid w:val="00A46C6A"/>
    <w:rsid w:val="00A76E13"/>
    <w:rsid w:val="00A96788"/>
    <w:rsid w:val="00AB04A9"/>
    <w:rsid w:val="00AB2C4E"/>
    <w:rsid w:val="00AB4057"/>
    <w:rsid w:val="00AC6088"/>
    <w:rsid w:val="00AF274C"/>
    <w:rsid w:val="00AF5BB7"/>
    <w:rsid w:val="00AF6A72"/>
    <w:rsid w:val="00B00709"/>
    <w:rsid w:val="00B224BA"/>
    <w:rsid w:val="00B22CE8"/>
    <w:rsid w:val="00B268E5"/>
    <w:rsid w:val="00B3342F"/>
    <w:rsid w:val="00B47AEB"/>
    <w:rsid w:val="00B54335"/>
    <w:rsid w:val="00B634AE"/>
    <w:rsid w:val="00B845F5"/>
    <w:rsid w:val="00B94262"/>
    <w:rsid w:val="00BB1779"/>
    <w:rsid w:val="00BD1079"/>
    <w:rsid w:val="00BD3159"/>
    <w:rsid w:val="00C04D56"/>
    <w:rsid w:val="00C06036"/>
    <w:rsid w:val="00C6143B"/>
    <w:rsid w:val="00C679D7"/>
    <w:rsid w:val="00C67B50"/>
    <w:rsid w:val="00C83B1F"/>
    <w:rsid w:val="00C924F4"/>
    <w:rsid w:val="00C94EA5"/>
    <w:rsid w:val="00CA0D94"/>
    <w:rsid w:val="00CA12E2"/>
    <w:rsid w:val="00CC41CD"/>
    <w:rsid w:val="00CC7C48"/>
    <w:rsid w:val="00CD2700"/>
    <w:rsid w:val="00CF4F60"/>
    <w:rsid w:val="00D1364F"/>
    <w:rsid w:val="00D1531D"/>
    <w:rsid w:val="00D203B2"/>
    <w:rsid w:val="00D2389A"/>
    <w:rsid w:val="00D26123"/>
    <w:rsid w:val="00D43AF9"/>
    <w:rsid w:val="00D468F7"/>
    <w:rsid w:val="00D64486"/>
    <w:rsid w:val="00D722A5"/>
    <w:rsid w:val="00D7281F"/>
    <w:rsid w:val="00D86396"/>
    <w:rsid w:val="00D95A08"/>
    <w:rsid w:val="00D95E74"/>
    <w:rsid w:val="00D96BD0"/>
    <w:rsid w:val="00DB6A71"/>
    <w:rsid w:val="00DC463E"/>
    <w:rsid w:val="00DC7303"/>
    <w:rsid w:val="00DD73CA"/>
    <w:rsid w:val="00DE1A95"/>
    <w:rsid w:val="00DE2F01"/>
    <w:rsid w:val="00DF5C5D"/>
    <w:rsid w:val="00DF79C6"/>
    <w:rsid w:val="00E02E95"/>
    <w:rsid w:val="00E04EDF"/>
    <w:rsid w:val="00E07AB3"/>
    <w:rsid w:val="00E2180C"/>
    <w:rsid w:val="00E2306A"/>
    <w:rsid w:val="00E247E0"/>
    <w:rsid w:val="00E37BE3"/>
    <w:rsid w:val="00E37EB4"/>
    <w:rsid w:val="00E429EC"/>
    <w:rsid w:val="00E52751"/>
    <w:rsid w:val="00E71078"/>
    <w:rsid w:val="00E726D2"/>
    <w:rsid w:val="00E82FE5"/>
    <w:rsid w:val="00E837C7"/>
    <w:rsid w:val="00EA1D32"/>
    <w:rsid w:val="00EE6F26"/>
    <w:rsid w:val="00EF3EFF"/>
    <w:rsid w:val="00F03EB5"/>
    <w:rsid w:val="00F101DA"/>
    <w:rsid w:val="00F22643"/>
    <w:rsid w:val="00F24FB8"/>
    <w:rsid w:val="00F27D58"/>
    <w:rsid w:val="00F422B6"/>
    <w:rsid w:val="00F463BC"/>
    <w:rsid w:val="00F511A7"/>
    <w:rsid w:val="00F5773D"/>
    <w:rsid w:val="00F65F68"/>
    <w:rsid w:val="00F708CD"/>
    <w:rsid w:val="00F72901"/>
    <w:rsid w:val="00F731BC"/>
    <w:rsid w:val="00F850ED"/>
    <w:rsid w:val="00F91F5D"/>
    <w:rsid w:val="00F920E8"/>
    <w:rsid w:val="00F97FA7"/>
    <w:rsid w:val="00FA3018"/>
    <w:rsid w:val="00FB7DD7"/>
    <w:rsid w:val="00FB7E14"/>
    <w:rsid w:val="00FE2D69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12C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Use Case List Paragraph,Маркер,ТЗ список,Абзац списка литеральный,Bullet List,FooterText,numbered,Paragraphe de liste1,Bulletr List Paragraph,List Paragraph,Bullet 1,it_List1,асз.Списка,Абзац основного текста,lp1"/>
    <w:basedOn w:val="a"/>
    <w:link w:val="a6"/>
    <w:uiPriority w:val="34"/>
    <w:qFormat/>
    <w:rsid w:val="0052216D"/>
    <w:pPr>
      <w:ind w:left="720"/>
      <w:contextualSpacing/>
    </w:pPr>
  </w:style>
  <w:style w:type="paragraph" w:styleId="a7">
    <w:name w:val="No Spacing"/>
    <w:uiPriority w:val="1"/>
    <w:qFormat/>
    <w:rsid w:val="00467257"/>
    <w:pPr>
      <w:spacing w:after="0" w:line="240" w:lineRule="auto"/>
    </w:pPr>
  </w:style>
  <w:style w:type="character" w:styleId="a8">
    <w:name w:val="Hyperlink"/>
    <w:uiPriority w:val="99"/>
    <w:rsid w:val="00467257"/>
    <w:rPr>
      <w:color w:val="0000FF"/>
      <w:u w:val="single"/>
    </w:rPr>
  </w:style>
  <w:style w:type="character" w:customStyle="1" w:styleId="a6">
    <w:name w:val="Абзац списка Знак"/>
    <w:aliases w:val="Use Case List Paragraph Знак,Маркер Знак,ТЗ список Знак,Абзац списка литеральный Знак,Bullet List Знак,FooterText Знак,numbered Знак,Paragraphe de liste1 Знак,Bulletr List Paragraph Знак,List Paragraph Знак,Bullet 1 Знак,it_List1 Знак"/>
    <w:link w:val="a5"/>
    <w:uiPriority w:val="34"/>
    <w:qFormat/>
    <w:locked/>
    <w:rsid w:val="00304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4AA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B224BA"/>
    <w:pPr>
      <w:ind w:firstLine="851"/>
    </w:pPr>
    <w:rPr>
      <w:rFonts w:ascii="TimesET" w:hAnsi="TimesET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B224BA"/>
    <w:rPr>
      <w:rFonts w:ascii="TimesET" w:eastAsia="Times New Roman" w:hAnsi="TimesET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12C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Use Case List Paragraph,Маркер,ТЗ список,Абзац списка литеральный,Bullet List,FooterText,numbered,Paragraphe de liste1,Bulletr List Paragraph,List Paragraph,Bullet 1,it_List1,асз.Списка,Абзац основного текста,lp1"/>
    <w:basedOn w:val="a"/>
    <w:link w:val="a6"/>
    <w:uiPriority w:val="34"/>
    <w:qFormat/>
    <w:rsid w:val="0052216D"/>
    <w:pPr>
      <w:ind w:left="720"/>
      <w:contextualSpacing/>
    </w:pPr>
  </w:style>
  <w:style w:type="paragraph" w:styleId="a7">
    <w:name w:val="No Spacing"/>
    <w:uiPriority w:val="1"/>
    <w:qFormat/>
    <w:rsid w:val="00467257"/>
    <w:pPr>
      <w:spacing w:after="0" w:line="240" w:lineRule="auto"/>
    </w:pPr>
  </w:style>
  <w:style w:type="character" w:styleId="a8">
    <w:name w:val="Hyperlink"/>
    <w:uiPriority w:val="99"/>
    <w:rsid w:val="00467257"/>
    <w:rPr>
      <w:color w:val="0000FF"/>
      <w:u w:val="single"/>
    </w:rPr>
  </w:style>
  <w:style w:type="character" w:customStyle="1" w:styleId="a6">
    <w:name w:val="Абзац списка Знак"/>
    <w:aliases w:val="Use Case List Paragraph Знак,Маркер Знак,ТЗ список Знак,Абзац списка литеральный Знак,Bullet List Знак,FooterText Знак,numbered Знак,Paragraphe de liste1 Знак,Bulletr List Paragraph Знак,List Paragraph Знак,Bullet 1 Знак,it_List1 Знак"/>
    <w:link w:val="a5"/>
    <w:uiPriority w:val="34"/>
    <w:qFormat/>
    <w:locked/>
    <w:rsid w:val="00304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4AA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B224BA"/>
    <w:pPr>
      <w:ind w:firstLine="851"/>
    </w:pPr>
    <w:rPr>
      <w:rFonts w:ascii="TimesET" w:hAnsi="TimesET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B224BA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odesskij-r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446E1-6E86-4127-B943-840A5E13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Алексеевна</dc:creator>
  <cp:lastModifiedBy>User</cp:lastModifiedBy>
  <cp:revision>17</cp:revision>
  <cp:lastPrinted>2025-02-25T09:27:00Z</cp:lastPrinted>
  <dcterms:created xsi:type="dcterms:W3CDTF">2025-01-31T09:07:00Z</dcterms:created>
  <dcterms:modified xsi:type="dcterms:W3CDTF">2025-02-25T09:28:00Z</dcterms:modified>
</cp:coreProperties>
</file>