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FEE" w:rsidRDefault="00232FEE" w:rsidP="00232FEE">
      <w:pPr>
        <w:jc w:val="center"/>
      </w:pPr>
      <w:r>
        <w:rPr>
          <w:noProof/>
        </w:rPr>
        <w:drawing>
          <wp:inline distT="0" distB="0" distL="0" distR="0">
            <wp:extent cx="806450" cy="964565"/>
            <wp:effectExtent l="0" t="0" r="0" b="6985"/>
            <wp:docPr id="1" name="Рисунок 1" descr="Описание: C:\Users\Игорь\Desktop\заместитель главы\2020 год\геральдика (символы Одесского района)\Доработанный после Совета 01.04.2020\Одесский (пакет) герб линей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Игорь\Desktop\заместитель главы\2020 год\геральдика (символы Одесского района)\Доработанный после Совета 01.04.2020\Одесский (пакет) герб линей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</w:p>
    <w:p w:rsidR="00232FEE" w:rsidRDefault="00232FEE" w:rsidP="00232FEE">
      <w:pPr>
        <w:jc w:val="center"/>
      </w:pPr>
      <w:r>
        <w:t xml:space="preserve">                                           </w:t>
      </w:r>
    </w:p>
    <w:p w:rsidR="00232FEE" w:rsidRDefault="00232FEE" w:rsidP="00232FEE">
      <w:pPr>
        <w:pStyle w:val="1"/>
        <w:rPr>
          <w:i w:val="0"/>
          <w:szCs w:val="32"/>
        </w:rPr>
      </w:pPr>
      <w:r>
        <w:rPr>
          <w:i w:val="0"/>
          <w:szCs w:val="32"/>
        </w:rPr>
        <w:t xml:space="preserve">СОВЕТ </w:t>
      </w:r>
      <w:proofErr w:type="gramStart"/>
      <w:r>
        <w:rPr>
          <w:i w:val="0"/>
          <w:szCs w:val="32"/>
        </w:rPr>
        <w:t>ОДЕССКОГО</w:t>
      </w:r>
      <w:proofErr w:type="gramEnd"/>
    </w:p>
    <w:p w:rsidR="00232FEE" w:rsidRDefault="00232FEE" w:rsidP="00232FEE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РАЙОНА</w:t>
      </w:r>
    </w:p>
    <w:p w:rsidR="00232FEE" w:rsidRDefault="00232FEE" w:rsidP="00232FEE">
      <w:pPr>
        <w:jc w:val="center"/>
        <w:rPr>
          <w:sz w:val="36"/>
          <w:szCs w:val="36"/>
        </w:rPr>
      </w:pPr>
      <w:r>
        <w:rPr>
          <w:sz w:val="32"/>
          <w:szCs w:val="32"/>
        </w:rPr>
        <w:t xml:space="preserve">ОМСКОЙ ОБЛАСТИ  </w:t>
      </w:r>
    </w:p>
    <w:p w:rsidR="00232FEE" w:rsidRDefault="00232FEE" w:rsidP="00232FEE">
      <w:pPr>
        <w:jc w:val="center"/>
        <w:rPr>
          <w:sz w:val="28"/>
          <w:szCs w:val="28"/>
        </w:rPr>
      </w:pPr>
    </w:p>
    <w:p w:rsidR="00232FEE" w:rsidRDefault="00232FEE" w:rsidP="00232FEE">
      <w:pPr>
        <w:pStyle w:val="2"/>
        <w:rPr>
          <w:sz w:val="36"/>
          <w:szCs w:val="36"/>
        </w:rPr>
      </w:pPr>
      <w:r>
        <w:rPr>
          <w:sz w:val="36"/>
          <w:szCs w:val="36"/>
        </w:rPr>
        <w:t>РЕШЕНИЕ</w:t>
      </w:r>
    </w:p>
    <w:p w:rsidR="00232FEE" w:rsidRDefault="00232FEE" w:rsidP="00232FEE"/>
    <w:p w:rsidR="00232FEE" w:rsidRDefault="00232FEE" w:rsidP="00232FEE">
      <w:pPr>
        <w:rPr>
          <w:sz w:val="28"/>
          <w:szCs w:val="28"/>
        </w:rPr>
      </w:pPr>
    </w:p>
    <w:p w:rsidR="00232FEE" w:rsidRDefault="005E12C5" w:rsidP="00171343">
      <w:pPr>
        <w:rPr>
          <w:sz w:val="28"/>
          <w:szCs w:val="28"/>
        </w:rPr>
      </w:pPr>
      <w:r>
        <w:rPr>
          <w:sz w:val="28"/>
          <w:szCs w:val="28"/>
        </w:rPr>
        <w:t xml:space="preserve">29 августа 2024 </w:t>
      </w:r>
      <w:r w:rsidR="00232FEE">
        <w:rPr>
          <w:sz w:val="28"/>
          <w:szCs w:val="28"/>
        </w:rPr>
        <w:t xml:space="preserve">года                                    </w:t>
      </w:r>
      <w:r>
        <w:rPr>
          <w:sz w:val="28"/>
          <w:szCs w:val="28"/>
        </w:rPr>
        <w:t xml:space="preserve">                            </w:t>
      </w:r>
      <w:r w:rsidR="00112E1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r w:rsidR="00112E1A">
        <w:rPr>
          <w:sz w:val="28"/>
          <w:szCs w:val="28"/>
        </w:rPr>
        <w:t>№ 47</w:t>
      </w:r>
      <w:bookmarkStart w:id="0" w:name="_GoBack"/>
      <w:bookmarkEnd w:id="0"/>
    </w:p>
    <w:p w:rsidR="00232FEE" w:rsidRDefault="00232FEE" w:rsidP="00232FEE">
      <w:pPr>
        <w:jc w:val="both"/>
        <w:rPr>
          <w:sz w:val="28"/>
          <w:szCs w:val="28"/>
        </w:rPr>
      </w:pPr>
    </w:p>
    <w:p w:rsidR="00232FEE" w:rsidRDefault="00232FEE" w:rsidP="00232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звания «Почетный гражданин Одесского муниципального района Омской области» Ермоле Вячеславу </w:t>
      </w:r>
      <w:proofErr w:type="spellStart"/>
      <w:r>
        <w:rPr>
          <w:sz w:val="28"/>
          <w:szCs w:val="28"/>
        </w:rPr>
        <w:t>Нестеровичу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Мейсарош</w:t>
      </w:r>
      <w:proofErr w:type="spellEnd"/>
      <w:r>
        <w:rPr>
          <w:sz w:val="28"/>
          <w:szCs w:val="28"/>
        </w:rPr>
        <w:t xml:space="preserve"> Тамаре Федоровне</w:t>
      </w:r>
    </w:p>
    <w:p w:rsidR="00232FEE" w:rsidRDefault="00232FEE" w:rsidP="00232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D04FF0" w:rsidRDefault="00232FEE" w:rsidP="00D04F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ходатайства районной комиссии по рассмотрению ходатайств о присвоении звания «Почетный гражданин Одесского муниципального района Омской области»</w:t>
      </w:r>
      <w:r>
        <w:rPr>
          <w:sz w:val="28"/>
        </w:rPr>
        <w:t>, в</w:t>
      </w:r>
      <w:r>
        <w:rPr>
          <w:sz w:val="28"/>
          <w:szCs w:val="28"/>
        </w:rPr>
        <w:t xml:space="preserve"> соответствии с пунктом 1.2. Положения о присвоении звания «Почетный гражданин Одесского муниципального района Омской области», утвержденного от 26.03.2020 №19 «Об утверждении положения о присвоении звания «Почетный гражданин Одесского муниципального района Омской области», Совет Одесского муниципального района Омской области </w:t>
      </w:r>
      <w:r>
        <w:rPr>
          <w:b/>
          <w:sz w:val="28"/>
          <w:szCs w:val="28"/>
        </w:rPr>
        <w:t>РЕШИЛ:</w:t>
      </w:r>
    </w:p>
    <w:p w:rsidR="00BA6BF6" w:rsidRDefault="00232FEE" w:rsidP="00BA6BF6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BA6BF6">
        <w:rPr>
          <w:sz w:val="28"/>
          <w:szCs w:val="28"/>
        </w:rPr>
        <w:t>Присвоить звание «Почетный гражданин Одесского муниципального района Омской области» Ермоле Вячеславу</w:t>
      </w:r>
      <w:r w:rsidR="005E12C5" w:rsidRPr="00BA6BF6">
        <w:rPr>
          <w:sz w:val="28"/>
          <w:szCs w:val="28"/>
        </w:rPr>
        <w:t xml:space="preserve"> </w:t>
      </w:r>
      <w:proofErr w:type="spellStart"/>
      <w:r w:rsidR="005E12C5" w:rsidRPr="00BA6BF6">
        <w:rPr>
          <w:sz w:val="28"/>
          <w:szCs w:val="28"/>
        </w:rPr>
        <w:t>Нестеровичу</w:t>
      </w:r>
      <w:proofErr w:type="spellEnd"/>
      <w:r w:rsidR="009F7325" w:rsidRPr="00BA6BF6">
        <w:rPr>
          <w:sz w:val="28"/>
          <w:szCs w:val="28"/>
        </w:rPr>
        <w:t>, председателю</w:t>
      </w:r>
      <w:r w:rsidR="00897220" w:rsidRPr="00BA6BF6">
        <w:rPr>
          <w:sz w:val="28"/>
          <w:szCs w:val="28"/>
        </w:rPr>
        <w:t xml:space="preserve"> </w:t>
      </w:r>
      <w:r w:rsidR="009F7325" w:rsidRPr="00BA6BF6">
        <w:rPr>
          <w:sz w:val="28"/>
          <w:szCs w:val="28"/>
        </w:rPr>
        <w:t xml:space="preserve">сельскохозяйственного производственного кооператива «Колхоз </w:t>
      </w:r>
      <w:proofErr w:type="spellStart"/>
      <w:r w:rsidR="009F7325" w:rsidRPr="00BA6BF6">
        <w:rPr>
          <w:sz w:val="28"/>
          <w:szCs w:val="28"/>
        </w:rPr>
        <w:t>Ганновский</w:t>
      </w:r>
      <w:proofErr w:type="spellEnd"/>
      <w:r w:rsidR="009F7325" w:rsidRPr="00BA6BF6">
        <w:rPr>
          <w:sz w:val="28"/>
          <w:szCs w:val="28"/>
        </w:rPr>
        <w:t>» Одесского муниципального района Омской области</w:t>
      </w:r>
      <w:r w:rsidR="00BA6BF6">
        <w:rPr>
          <w:sz w:val="28"/>
          <w:szCs w:val="28"/>
        </w:rPr>
        <w:t>;</w:t>
      </w:r>
    </w:p>
    <w:p w:rsidR="00BA6BF6" w:rsidRDefault="005E12C5" w:rsidP="00BA6BF6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BA6BF6">
        <w:rPr>
          <w:sz w:val="28"/>
          <w:szCs w:val="28"/>
        </w:rPr>
        <w:t xml:space="preserve">Присвоить звание «Почетный гражданин Одесского муниципального района Омской области» </w:t>
      </w:r>
      <w:proofErr w:type="spellStart"/>
      <w:r w:rsidRPr="00BA6BF6">
        <w:rPr>
          <w:sz w:val="28"/>
          <w:szCs w:val="28"/>
        </w:rPr>
        <w:t>Мейсарош</w:t>
      </w:r>
      <w:proofErr w:type="spellEnd"/>
      <w:r w:rsidRPr="00BA6BF6">
        <w:rPr>
          <w:sz w:val="28"/>
          <w:szCs w:val="28"/>
        </w:rPr>
        <w:t xml:space="preserve"> Тамаре Федоровне</w:t>
      </w:r>
      <w:r w:rsidR="009F7325" w:rsidRPr="00BA6BF6">
        <w:rPr>
          <w:sz w:val="28"/>
          <w:szCs w:val="28"/>
        </w:rPr>
        <w:t xml:space="preserve">, бывшему председателю местной районной </w:t>
      </w:r>
      <w:r w:rsidR="00D04FF0" w:rsidRPr="00BA6BF6">
        <w:rPr>
          <w:sz w:val="28"/>
          <w:szCs w:val="28"/>
        </w:rPr>
        <w:t>организации О</w:t>
      </w:r>
      <w:r w:rsidR="009F7325" w:rsidRPr="00BA6BF6">
        <w:rPr>
          <w:sz w:val="28"/>
          <w:szCs w:val="28"/>
        </w:rPr>
        <w:t>мской организации Общероссийской общественной организации «Всероссийское общество инвалидов»</w:t>
      </w:r>
      <w:r w:rsidR="00BA6BF6">
        <w:rPr>
          <w:sz w:val="28"/>
          <w:szCs w:val="28"/>
        </w:rPr>
        <w:t xml:space="preserve">;             </w:t>
      </w:r>
    </w:p>
    <w:p w:rsidR="00232FEE" w:rsidRPr="00BA6BF6" w:rsidRDefault="00232FEE" w:rsidP="00BA6BF6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BA6BF6">
        <w:rPr>
          <w:sz w:val="28"/>
          <w:szCs w:val="28"/>
        </w:rPr>
        <w:t xml:space="preserve">Настоящее Решение Совета Одесского муниципального района Омской области </w:t>
      </w:r>
      <w:r w:rsidRPr="00BA6BF6">
        <w:rPr>
          <w:sz w:val="28"/>
          <w:szCs w:val="28"/>
          <w:shd w:val="clear" w:color="auto" w:fill="FFFFFF"/>
        </w:rPr>
        <w:t xml:space="preserve">разместить на сайте Одесского муниципального района Омской области в информационно-телекоммуникационной сети «Интернет» </w:t>
      </w:r>
      <w:hyperlink r:id="rId9" w:history="1">
        <w:r w:rsidR="00A62987" w:rsidRPr="00BA6BF6">
          <w:rPr>
            <w:rStyle w:val="a3"/>
            <w:color w:val="auto"/>
            <w:sz w:val="26"/>
            <w:szCs w:val="26"/>
            <w:lang w:eastAsia="en-US"/>
          </w:rPr>
          <w:t>https://odesskij-r52.gosweb.gosuslugi/</w:t>
        </w:r>
      </w:hyperlink>
      <w:r w:rsidR="00A62987" w:rsidRPr="00BA6BF6">
        <w:rPr>
          <w:sz w:val="26"/>
          <w:szCs w:val="26"/>
          <w:lang w:eastAsia="en-US"/>
        </w:rPr>
        <w:t>, о</w:t>
      </w:r>
      <w:r w:rsidRPr="00BA6BF6">
        <w:rPr>
          <w:rStyle w:val="a3"/>
          <w:color w:val="auto"/>
          <w:sz w:val="28"/>
          <w:szCs w:val="28"/>
          <w:u w:val="none"/>
          <w:shd w:val="clear" w:color="auto" w:fill="FFFFFF"/>
        </w:rPr>
        <w:t>бнародовать в районной газете «Пламя» всегда с Вами».</w:t>
      </w:r>
    </w:p>
    <w:p w:rsidR="00232FEE" w:rsidRDefault="00232FEE" w:rsidP="00D04FF0">
      <w:pPr>
        <w:ind w:left="709"/>
        <w:rPr>
          <w:sz w:val="28"/>
          <w:szCs w:val="28"/>
        </w:rPr>
      </w:pPr>
    </w:p>
    <w:p w:rsidR="00232FEE" w:rsidRDefault="00232FEE" w:rsidP="00232FEE">
      <w:pPr>
        <w:rPr>
          <w:sz w:val="28"/>
          <w:szCs w:val="28"/>
        </w:rPr>
      </w:pPr>
    </w:p>
    <w:p w:rsidR="00232FEE" w:rsidRDefault="00232FEE" w:rsidP="00232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Одесского</w:t>
      </w:r>
      <w:proofErr w:type="gramEnd"/>
      <w:r>
        <w:rPr>
          <w:sz w:val="28"/>
          <w:szCs w:val="28"/>
        </w:rPr>
        <w:t xml:space="preserve"> </w:t>
      </w:r>
    </w:p>
    <w:p w:rsidR="00232FEE" w:rsidRDefault="00232FEE" w:rsidP="00232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232FEE" w:rsidRDefault="00232FEE" w:rsidP="00232FEE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Омской области                                                                     </w:t>
      </w:r>
      <w:r w:rsidR="009E1BB3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sectPr w:rsidR="00232FEE" w:rsidSect="009E3D9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F3" w:rsidRDefault="009452F3" w:rsidP="00A740B2">
      <w:r>
        <w:separator/>
      </w:r>
    </w:p>
  </w:endnote>
  <w:endnote w:type="continuationSeparator" w:id="0">
    <w:p w:rsidR="009452F3" w:rsidRDefault="009452F3" w:rsidP="00A74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F3" w:rsidRDefault="009452F3" w:rsidP="00A740B2">
      <w:r>
        <w:separator/>
      </w:r>
    </w:p>
  </w:footnote>
  <w:footnote w:type="continuationSeparator" w:id="0">
    <w:p w:rsidR="009452F3" w:rsidRDefault="009452F3" w:rsidP="00A74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F104A"/>
    <w:multiLevelType w:val="hybridMultilevel"/>
    <w:tmpl w:val="34D88CB2"/>
    <w:lvl w:ilvl="0" w:tplc="2CCE3544">
      <w:start w:val="1"/>
      <w:numFmt w:val="decimal"/>
      <w:lvlText w:val="%1."/>
      <w:lvlJc w:val="left"/>
      <w:pPr>
        <w:ind w:left="1526" w:hanging="6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D092751"/>
    <w:multiLevelType w:val="hybridMultilevel"/>
    <w:tmpl w:val="1226A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14B"/>
    <w:rsid w:val="00112E1A"/>
    <w:rsid w:val="00151B05"/>
    <w:rsid w:val="00171343"/>
    <w:rsid w:val="00232FEE"/>
    <w:rsid w:val="00357D32"/>
    <w:rsid w:val="00512732"/>
    <w:rsid w:val="005B514B"/>
    <w:rsid w:val="005E12C5"/>
    <w:rsid w:val="00606520"/>
    <w:rsid w:val="0087086A"/>
    <w:rsid w:val="00897220"/>
    <w:rsid w:val="009452F3"/>
    <w:rsid w:val="00963A44"/>
    <w:rsid w:val="009E1BB3"/>
    <w:rsid w:val="009E3D9A"/>
    <w:rsid w:val="009F7325"/>
    <w:rsid w:val="00A62987"/>
    <w:rsid w:val="00A740B2"/>
    <w:rsid w:val="00BA6BF6"/>
    <w:rsid w:val="00CA1E4F"/>
    <w:rsid w:val="00D0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FEE"/>
    <w:pPr>
      <w:keepNext/>
      <w:jc w:val="center"/>
      <w:outlineLvl w:val="0"/>
    </w:pPr>
    <w:rPr>
      <w:i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232FE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FEE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32FE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3">
    <w:name w:val="Hyperlink"/>
    <w:uiPriority w:val="99"/>
    <w:unhideWhenUsed/>
    <w:rsid w:val="00232F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2F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FE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12C5"/>
    <w:pPr>
      <w:ind w:left="720"/>
      <w:contextualSpacing/>
    </w:pPr>
  </w:style>
  <w:style w:type="paragraph" w:styleId="a7">
    <w:name w:val="Body Text"/>
    <w:basedOn w:val="a"/>
    <w:link w:val="a8"/>
    <w:rsid w:val="00A62987"/>
    <w:pPr>
      <w:spacing w:after="120"/>
    </w:pPr>
  </w:style>
  <w:style w:type="character" w:customStyle="1" w:styleId="a8">
    <w:name w:val="Основной текст Знак"/>
    <w:basedOn w:val="a0"/>
    <w:link w:val="a7"/>
    <w:rsid w:val="00A629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740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40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740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740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FEE"/>
    <w:pPr>
      <w:keepNext/>
      <w:jc w:val="center"/>
      <w:outlineLvl w:val="0"/>
    </w:pPr>
    <w:rPr>
      <w:i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232FEE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FEE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32FE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styleId="a3">
    <w:name w:val="Hyperlink"/>
    <w:uiPriority w:val="99"/>
    <w:unhideWhenUsed/>
    <w:rsid w:val="00232F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2F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FE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12C5"/>
    <w:pPr>
      <w:ind w:left="720"/>
      <w:contextualSpacing/>
    </w:pPr>
  </w:style>
  <w:style w:type="paragraph" w:styleId="a7">
    <w:name w:val="Body Text"/>
    <w:basedOn w:val="a"/>
    <w:link w:val="a8"/>
    <w:rsid w:val="00A62987"/>
    <w:pPr>
      <w:spacing w:after="120"/>
    </w:pPr>
  </w:style>
  <w:style w:type="character" w:customStyle="1" w:styleId="a8">
    <w:name w:val="Основной текст Знак"/>
    <w:basedOn w:val="a0"/>
    <w:link w:val="a7"/>
    <w:rsid w:val="00A629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740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40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740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740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desskij-r52.gosweb.gosuslug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2024-08-30T06:54:00Z</cp:lastPrinted>
  <dcterms:created xsi:type="dcterms:W3CDTF">2024-08-29T06:43:00Z</dcterms:created>
  <dcterms:modified xsi:type="dcterms:W3CDTF">2024-08-30T06:54:00Z</dcterms:modified>
</cp:coreProperties>
</file>