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896" w:rsidRPr="00675896" w:rsidRDefault="00675896" w:rsidP="00675896">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noProof/>
          <w:color w:val="000000"/>
          <w:sz w:val="32"/>
          <w:szCs w:val="32"/>
          <w:lang w:eastAsia="ru-RU"/>
        </w:rPr>
        <w:drawing>
          <wp:inline distT="0" distB="0" distL="0" distR="0">
            <wp:extent cx="819150" cy="971550"/>
            <wp:effectExtent l="0" t="0" r="0" b="0"/>
            <wp:docPr id="2" name="Рисунок 2" descr="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rsidR="00675896" w:rsidRPr="00675896" w:rsidRDefault="00675896" w:rsidP="00675896">
      <w:pPr>
        <w:keepNext/>
        <w:widowControl w:val="0"/>
        <w:spacing w:after="0" w:line="240" w:lineRule="auto"/>
        <w:jc w:val="center"/>
        <w:outlineLvl w:val="0"/>
        <w:rPr>
          <w:rFonts w:ascii="Times New Roman" w:eastAsia="Times New Roman" w:hAnsi="Times New Roman" w:cs="Times New Roman"/>
          <w:b/>
          <w:color w:val="000000"/>
          <w:sz w:val="36"/>
          <w:szCs w:val="36"/>
          <w:lang w:val="en-US" w:eastAsia="ru-RU"/>
        </w:rPr>
      </w:pPr>
    </w:p>
    <w:p w:rsidR="00675896" w:rsidRPr="00675896" w:rsidRDefault="00675896" w:rsidP="00675896">
      <w:pPr>
        <w:keepNext/>
        <w:widowControl w:val="0"/>
        <w:spacing w:after="0" w:line="240" w:lineRule="auto"/>
        <w:jc w:val="center"/>
        <w:outlineLvl w:val="0"/>
        <w:rPr>
          <w:rFonts w:ascii="Times New Roman" w:eastAsia="Times New Roman" w:hAnsi="Times New Roman" w:cs="Times New Roman"/>
          <w:b/>
          <w:color w:val="000000"/>
          <w:sz w:val="36"/>
          <w:szCs w:val="36"/>
          <w:lang w:eastAsia="ru-RU"/>
        </w:rPr>
      </w:pPr>
      <w:r w:rsidRPr="00675896">
        <w:rPr>
          <w:rFonts w:ascii="Times New Roman" w:eastAsia="Times New Roman" w:hAnsi="Times New Roman" w:cs="Times New Roman"/>
          <w:b/>
          <w:color w:val="000000"/>
          <w:sz w:val="36"/>
          <w:szCs w:val="36"/>
          <w:lang w:eastAsia="ru-RU"/>
        </w:rPr>
        <w:t>СОВЕТ ОДЕССКОГО</w:t>
      </w:r>
    </w:p>
    <w:p w:rsidR="00675896" w:rsidRPr="00675896" w:rsidRDefault="00675896" w:rsidP="00675896">
      <w:pPr>
        <w:widowControl w:val="0"/>
        <w:spacing w:after="0" w:line="240" w:lineRule="auto"/>
        <w:jc w:val="center"/>
        <w:rPr>
          <w:rFonts w:ascii="Times New Roman" w:eastAsia="Times New Roman" w:hAnsi="Times New Roman" w:cs="Times New Roman"/>
          <w:b/>
          <w:color w:val="000000"/>
          <w:sz w:val="36"/>
          <w:szCs w:val="36"/>
          <w:lang w:eastAsia="ru-RU"/>
        </w:rPr>
      </w:pPr>
      <w:r w:rsidRPr="00675896">
        <w:rPr>
          <w:rFonts w:ascii="Times New Roman" w:eastAsia="Times New Roman" w:hAnsi="Times New Roman" w:cs="Times New Roman"/>
          <w:b/>
          <w:color w:val="000000"/>
          <w:sz w:val="36"/>
          <w:szCs w:val="36"/>
          <w:lang w:eastAsia="ru-RU"/>
        </w:rPr>
        <w:t>МУНИЦИПАЛЬНОГО РАЙОНА</w:t>
      </w:r>
    </w:p>
    <w:p w:rsidR="00675896" w:rsidRPr="00675896" w:rsidRDefault="00675896" w:rsidP="00675896">
      <w:pPr>
        <w:widowControl w:val="0"/>
        <w:spacing w:after="0" w:line="240" w:lineRule="auto"/>
        <w:jc w:val="center"/>
        <w:rPr>
          <w:rFonts w:ascii="Times New Roman" w:eastAsia="Times New Roman" w:hAnsi="Times New Roman" w:cs="Times New Roman"/>
          <w:b/>
          <w:color w:val="000000"/>
          <w:sz w:val="36"/>
          <w:szCs w:val="36"/>
          <w:lang w:eastAsia="ru-RU"/>
        </w:rPr>
      </w:pPr>
      <w:r w:rsidRPr="00675896">
        <w:rPr>
          <w:rFonts w:ascii="Times New Roman" w:eastAsia="Times New Roman" w:hAnsi="Times New Roman" w:cs="Times New Roman"/>
          <w:b/>
          <w:color w:val="000000"/>
          <w:sz w:val="36"/>
          <w:szCs w:val="36"/>
          <w:lang w:eastAsia="ru-RU"/>
        </w:rPr>
        <w:t xml:space="preserve">ОМСКОЙ ОБЛАСТИ  </w:t>
      </w:r>
    </w:p>
    <w:p w:rsidR="00675896" w:rsidRPr="00675896" w:rsidRDefault="00675896" w:rsidP="00675896">
      <w:pPr>
        <w:widowControl w:val="0"/>
        <w:spacing w:after="0" w:line="240" w:lineRule="auto"/>
        <w:jc w:val="center"/>
        <w:rPr>
          <w:rFonts w:ascii="Times New Roman" w:eastAsia="Times New Roman" w:hAnsi="Times New Roman" w:cs="Times New Roman"/>
          <w:b/>
          <w:color w:val="000000"/>
          <w:sz w:val="28"/>
          <w:szCs w:val="28"/>
          <w:lang w:eastAsia="ru-RU"/>
        </w:rPr>
      </w:pPr>
      <w:r w:rsidRPr="00675896">
        <w:rPr>
          <w:rFonts w:ascii="Times New Roman" w:eastAsia="Times New Roman" w:hAnsi="Times New Roman" w:cs="Times New Roman"/>
          <w:b/>
          <w:color w:val="000000"/>
          <w:sz w:val="36"/>
          <w:szCs w:val="36"/>
          <w:lang w:eastAsia="ru-RU"/>
        </w:rPr>
        <w:t xml:space="preserve"> </w:t>
      </w:r>
    </w:p>
    <w:p w:rsidR="00675896" w:rsidRPr="00675896" w:rsidRDefault="00675896" w:rsidP="00675896">
      <w:pPr>
        <w:widowControl w:val="0"/>
        <w:spacing w:after="0" w:line="240" w:lineRule="auto"/>
        <w:jc w:val="center"/>
        <w:rPr>
          <w:rFonts w:ascii="Times New Roman" w:eastAsia="Times New Roman" w:hAnsi="Times New Roman" w:cs="Times New Roman"/>
          <w:b/>
          <w:color w:val="000000"/>
          <w:sz w:val="28"/>
          <w:szCs w:val="28"/>
          <w:lang w:eastAsia="ru-RU"/>
        </w:rPr>
      </w:pPr>
    </w:p>
    <w:p w:rsidR="00675896" w:rsidRPr="00675896" w:rsidRDefault="00675896" w:rsidP="00675896">
      <w:pPr>
        <w:keepNext/>
        <w:widowControl w:val="0"/>
        <w:spacing w:after="0" w:line="240" w:lineRule="auto"/>
        <w:jc w:val="center"/>
        <w:outlineLvl w:val="1"/>
        <w:rPr>
          <w:rFonts w:ascii="Times New Roman" w:eastAsia="Times New Roman" w:hAnsi="Times New Roman" w:cs="Times New Roman"/>
          <w:b/>
          <w:color w:val="000000"/>
          <w:sz w:val="36"/>
          <w:szCs w:val="36"/>
          <w:lang w:eastAsia="ru-RU"/>
        </w:rPr>
      </w:pPr>
      <w:r w:rsidRPr="00675896">
        <w:rPr>
          <w:rFonts w:ascii="Times New Roman" w:eastAsia="Times New Roman" w:hAnsi="Times New Roman" w:cs="Times New Roman"/>
          <w:b/>
          <w:color w:val="000000"/>
          <w:sz w:val="36"/>
          <w:szCs w:val="36"/>
          <w:lang w:eastAsia="ru-RU"/>
        </w:rPr>
        <w:t>РЕШЕНИЕ</w:t>
      </w:r>
    </w:p>
    <w:p w:rsidR="00675896" w:rsidRPr="00675896" w:rsidRDefault="00675896" w:rsidP="00675896">
      <w:pPr>
        <w:widowControl w:val="0"/>
        <w:autoSpaceDE w:val="0"/>
        <w:autoSpaceDN w:val="0"/>
        <w:adjustRightInd w:val="0"/>
        <w:spacing w:after="0" w:line="240" w:lineRule="auto"/>
        <w:jc w:val="center"/>
        <w:rPr>
          <w:rFonts w:ascii="Times New Roman" w:eastAsia="Times New Roman" w:hAnsi="Times New Roman" w:cs="Times New Roman"/>
          <w:b/>
          <w:sz w:val="36"/>
          <w:szCs w:val="36"/>
          <w:lang w:eastAsia="ru-RU"/>
        </w:rPr>
      </w:pPr>
    </w:p>
    <w:p w:rsidR="00675896" w:rsidRPr="00675896" w:rsidRDefault="008F72BB" w:rsidP="00675896">
      <w:pPr>
        <w:spacing w:after="0" w:line="240" w:lineRule="auto"/>
        <w:rPr>
          <w:rFonts w:ascii="Arial" w:eastAsia="Times New Roman" w:hAnsi="Arial" w:cs="Arial"/>
          <w:sz w:val="35"/>
          <w:szCs w:val="35"/>
          <w:lang w:eastAsia="ru-RU"/>
        </w:rPr>
      </w:pPr>
      <w:r>
        <w:rPr>
          <w:rFonts w:ascii="Times New Roman" w:eastAsia="Times New Roman" w:hAnsi="Times New Roman" w:cs="Times New Roman"/>
          <w:color w:val="000000"/>
          <w:spacing w:val="-1"/>
          <w:sz w:val="28"/>
          <w:szCs w:val="28"/>
          <w:lang w:eastAsia="ru-RU"/>
        </w:rPr>
        <w:t xml:space="preserve">31 </w:t>
      </w:r>
      <w:r w:rsidR="00E94673">
        <w:rPr>
          <w:rFonts w:ascii="Times New Roman" w:eastAsia="Times New Roman" w:hAnsi="Times New Roman" w:cs="Times New Roman"/>
          <w:color w:val="000000"/>
          <w:spacing w:val="-1"/>
          <w:sz w:val="28"/>
          <w:szCs w:val="28"/>
          <w:lang w:eastAsia="ru-RU"/>
        </w:rPr>
        <w:t xml:space="preserve">марта </w:t>
      </w:r>
      <w:r w:rsidR="00675896" w:rsidRPr="00675896">
        <w:rPr>
          <w:rFonts w:ascii="Times New Roman" w:eastAsia="Times New Roman" w:hAnsi="Times New Roman" w:cs="Times New Roman"/>
          <w:color w:val="000000"/>
          <w:spacing w:val="-1"/>
          <w:sz w:val="28"/>
          <w:szCs w:val="28"/>
          <w:lang w:eastAsia="ru-RU"/>
        </w:rPr>
        <w:t>202</w:t>
      </w:r>
      <w:r w:rsidR="00E94673">
        <w:rPr>
          <w:rFonts w:ascii="Times New Roman" w:eastAsia="Times New Roman" w:hAnsi="Times New Roman" w:cs="Times New Roman"/>
          <w:color w:val="000000"/>
          <w:spacing w:val="-1"/>
          <w:sz w:val="28"/>
          <w:szCs w:val="28"/>
          <w:lang w:eastAsia="ru-RU"/>
        </w:rPr>
        <w:t>2</w:t>
      </w:r>
      <w:r w:rsidR="00675896" w:rsidRPr="00675896">
        <w:rPr>
          <w:rFonts w:ascii="Times New Roman" w:eastAsia="Times New Roman" w:hAnsi="Times New Roman" w:cs="Times New Roman"/>
          <w:color w:val="000000"/>
          <w:spacing w:val="-1"/>
          <w:sz w:val="28"/>
          <w:szCs w:val="28"/>
          <w:lang w:eastAsia="ru-RU"/>
        </w:rPr>
        <w:t xml:space="preserve"> года  №</w:t>
      </w:r>
      <w:r w:rsidR="00675896" w:rsidRPr="00675896">
        <w:rPr>
          <w:rFonts w:ascii="Times New Roman" w:eastAsia="Times New Roman" w:hAnsi="Times New Roman" w:cs="Times New Roman"/>
          <w:color w:val="000000"/>
          <w:spacing w:val="-1"/>
          <w:sz w:val="28"/>
          <w:szCs w:val="28"/>
          <w:u w:val="single"/>
          <w:lang w:eastAsia="ru-RU"/>
        </w:rPr>
        <w:t xml:space="preserve"> </w:t>
      </w:r>
      <w:r>
        <w:rPr>
          <w:rFonts w:ascii="Times New Roman" w:eastAsia="Times New Roman" w:hAnsi="Times New Roman" w:cs="Times New Roman"/>
          <w:color w:val="000000"/>
          <w:spacing w:val="-1"/>
          <w:sz w:val="28"/>
          <w:szCs w:val="28"/>
          <w:u w:val="single"/>
          <w:lang w:eastAsia="ru-RU"/>
        </w:rPr>
        <w:t>19</w:t>
      </w:r>
      <w:r w:rsidR="00675896" w:rsidRPr="00675896">
        <w:rPr>
          <w:rFonts w:ascii="Times New Roman" w:eastAsia="Times New Roman" w:hAnsi="Times New Roman" w:cs="Times New Roman"/>
          <w:color w:val="000000"/>
          <w:spacing w:val="-1"/>
          <w:sz w:val="28"/>
          <w:szCs w:val="28"/>
          <w:u w:val="single"/>
          <w:lang w:eastAsia="ru-RU"/>
        </w:rPr>
        <w:t xml:space="preserve">     </w:t>
      </w:r>
    </w:p>
    <w:p w:rsidR="00675896" w:rsidRPr="00675896" w:rsidRDefault="00675896" w:rsidP="00675896">
      <w:pPr>
        <w:spacing w:after="0" w:line="240" w:lineRule="auto"/>
        <w:rPr>
          <w:rFonts w:ascii="Arial" w:eastAsia="Times New Roman" w:hAnsi="Arial" w:cs="Times New Roman"/>
          <w:color w:val="000000"/>
          <w:sz w:val="28"/>
          <w:szCs w:val="20"/>
          <w:lang w:eastAsia="ru-RU"/>
        </w:rPr>
      </w:pPr>
    </w:p>
    <w:p w:rsidR="009A1D39" w:rsidRPr="00754F7D" w:rsidRDefault="001E2B8E" w:rsidP="00B37D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Стратегии инвестиционного развития </w:t>
      </w:r>
    </w:p>
    <w:p w:rsidR="009A1D39" w:rsidRPr="00754F7D" w:rsidRDefault="001E2B8E" w:rsidP="00B37D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Одесского муниципального района Омской Области</w:t>
      </w:r>
    </w:p>
    <w:p w:rsidR="009A1D39" w:rsidRPr="00754F7D" w:rsidRDefault="001E2B8E" w:rsidP="00B37D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w:t>
      </w:r>
      <w:r w:rsidR="009A1D39" w:rsidRPr="00754F7D">
        <w:rPr>
          <w:rFonts w:ascii="Times New Roman" w:hAnsi="Times New Roman" w:cs="Times New Roman"/>
          <w:sz w:val="28"/>
          <w:szCs w:val="28"/>
        </w:rPr>
        <w:t xml:space="preserve"> 202</w:t>
      </w:r>
      <w:r w:rsidR="005A072F">
        <w:rPr>
          <w:rFonts w:ascii="Times New Roman" w:hAnsi="Times New Roman" w:cs="Times New Roman"/>
          <w:sz w:val="28"/>
          <w:szCs w:val="28"/>
        </w:rPr>
        <w:t>2</w:t>
      </w:r>
      <w:r w:rsidR="009A1D39" w:rsidRPr="00754F7D">
        <w:rPr>
          <w:rFonts w:ascii="Times New Roman" w:hAnsi="Times New Roman" w:cs="Times New Roman"/>
          <w:sz w:val="28"/>
          <w:szCs w:val="28"/>
        </w:rPr>
        <w:t xml:space="preserve"> – </w:t>
      </w:r>
      <w:r w:rsidR="00AF6B93">
        <w:rPr>
          <w:rFonts w:ascii="Times New Roman" w:hAnsi="Times New Roman" w:cs="Times New Roman"/>
          <w:sz w:val="28"/>
          <w:szCs w:val="28"/>
        </w:rPr>
        <w:t>2027</w:t>
      </w:r>
      <w:r w:rsidR="009A1D39" w:rsidRPr="00754F7D">
        <w:rPr>
          <w:rFonts w:ascii="Times New Roman" w:hAnsi="Times New Roman" w:cs="Times New Roman"/>
          <w:sz w:val="28"/>
          <w:szCs w:val="28"/>
        </w:rPr>
        <w:t xml:space="preserve"> </w:t>
      </w:r>
      <w:r>
        <w:rPr>
          <w:rFonts w:ascii="Times New Roman" w:hAnsi="Times New Roman" w:cs="Times New Roman"/>
          <w:sz w:val="28"/>
          <w:szCs w:val="28"/>
        </w:rPr>
        <w:t>годы</w:t>
      </w:r>
    </w:p>
    <w:p w:rsidR="009A1D39" w:rsidRDefault="009A1D39" w:rsidP="009A1D39">
      <w:pPr>
        <w:autoSpaceDE w:val="0"/>
        <w:autoSpaceDN w:val="0"/>
        <w:adjustRightInd w:val="0"/>
        <w:spacing w:after="0" w:line="240" w:lineRule="auto"/>
        <w:rPr>
          <w:rFonts w:ascii="Arial" w:hAnsi="Arial" w:cs="Arial"/>
          <w:sz w:val="24"/>
          <w:szCs w:val="24"/>
        </w:rPr>
      </w:pPr>
    </w:p>
    <w:p w:rsidR="00B04419" w:rsidRDefault="00B04419" w:rsidP="00B0441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целью создания благоприятных условий для привлечения инвестиций в экономику Одесского муниципального района Омской области, увеличения темпов экономического роста, создания новых рабочих мест, руководствуясь Федеральным </w:t>
      </w:r>
      <w:hyperlink r:id="rId7" w:history="1">
        <w:r w:rsidR="004119E9">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004119E9">
        <w:rPr>
          <w:rFonts w:ascii="Times New Roman" w:hAnsi="Times New Roman" w:cs="Times New Roman"/>
          <w:sz w:val="28"/>
          <w:szCs w:val="28"/>
        </w:rPr>
        <w:t>№</w:t>
      </w:r>
      <w:r>
        <w:rPr>
          <w:rFonts w:ascii="Times New Roman" w:hAnsi="Times New Roman" w:cs="Times New Roman"/>
          <w:sz w:val="28"/>
          <w:szCs w:val="28"/>
        </w:rPr>
        <w:t xml:space="preserve">131-ФЗ от 06.10.2003 "Об общих принципах организации местного самоуправления в Российской Федерации", </w:t>
      </w:r>
      <w:r w:rsidR="004119E9">
        <w:rPr>
          <w:rFonts w:ascii="Times New Roman" w:hAnsi="Times New Roman" w:cs="Times New Roman"/>
          <w:sz w:val="28"/>
          <w:szCs w:val="28"/>
        </w:rPr>
        <w:t xml:space="preserve">Уставом </w:t>
      </w:r>
      <w:r>
        <w:rPr>
          <w:rFonts w:ascii="Times New Roman" w:hAnsi="Times New Roman" w:cs="Times New Roman"/>
          <w:sz w:val="28"/>
          <w:szCs w:val="28"/>
        </w:rPr>
        <w:t>Одесского муниципального района Омской области, Совет Одесского муниципального района</w:t>
      </w:r>
      <w:r w:rsidR="00DA1260">
        <w:rPr>
          <w:rFonts w:ascii="Times New Roman" w:hAnsi="Times New Roman" w:cs="Times New Roman"/>
          <w:sz w:val="28"/>
          <w:szCs w:val="28"/>
        </w:rPr>
        <w:t xml:space="preserve"> Омской области,</w:t>
      </w:r>
      <w:r>
        <w:rPr>
          <w:rFonts w:ascii="Times New Roman" w:hAnsi="Times New Roman" w:cs="Times New Roman"/>
          <w:sz w:val="28"/>
          <w:szCs w:val="28"/>
        </w:rPr>
        <w:t xml:space="preserve"> </w:t>
      </w:r>
    </w:p>
    <w:p w:rsidR="00B04419" w:rsidRPr="00B04419" w:rsidRDefault="00B04419" w:rsidP="00B04419">
      <w:pPr>
        <w:autoSpaceDE w:val="0"/>
        <w:autoSpaceDN w:val="0"/>
        <w:adjustRightInd w:val="0"/>
        <w:spacing w:after="0" w:line="240" w:lineRule="auto"/>
        <w:jc w:val="both"/>
        <w:rPr>
          <w:rFonts w:ascii="Times New Roman" w:hAnsi="Times New Roman" w:cs="Times New Roman"/>
          <w:b/>
          <w:sz w:val="28"/>
          <w:szCs w:val="28"/>
        </w:rPr>
      </w:pPr>
      <w:r w:rsidRPr="00B04419">
        <w:rPr>
          <w:rFonts w:ascii="Times New Roman" w:hAnsi="Times New Roman" w:cs="Times New Roman"/>
          <w:b/>
          <w:sz w:val="28"/>
          <w:szCs w:val="28"/>
        </w:rPr>
        <w:t>РЕШИЛ:</w:t>
      </w:r>
    </w:p>
    <w:p w:rsidR="00B04419" w:rsidRDefault="00B04419" w:rsidP="00B0441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w:t>
      </w:r>
      <w:r w:rsidR="00795A45">
        <w:rPr>
          <w:rFonts w:ascii="Times New Roman" w:hAnsi="Times New Roman" w:cs="Times New Roman"/>
          <w:sz w:val="28"/>
          <w:szCs w:val="28"/>
        </w:rPr>
        <w:t xml:space="preserve">Стратегию </w:t>
      </w:r>
      <w:r>
        <w:rPr>
          <w:rFonts w:ascii="Times New Roman" w:hAnsi="Times New Roman" w:cs="Times New Roman"/>
          <w:sz w:val="28"/>
          <w:szCs w:val="28"/>
        </w:rPr>
        <w:t>инвестиционного развития Одесского муниципального района Омской области на период до 202</w:t>
      </w:r>
      <w:r w:rsidR="00795A45">
        <w:rPr>
          <w:rFonts w:ascii="Times New Roman" w:hAnsi="Times New Roman" w:cs="Times New Roman"/>
          <w:sz w:val="28"/>
          <w:szCs w:val="28"/>
        </w:rPr>
        <w:t>7</w:t>
      </w:r>
      <w:r>
        <w:rPr>
          <w:rFonts w:ascii="Times New Roman" w:hAnsi="Times New Roman" w:cs="Times New Roman"/>
          <w:sz w:val="28"/>
          <w:szCs w:val="28"/>
        </w:rPr>
        <w:t xml:space="preserve"> года, согласно приложению.</w:t>
      </w:r>
    </w:p>
    <w:p w:rsidR="00B04419" w:rsidRDefault="00B04419" w:rsidP="00B0441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Настоящее решение подлежит опубликованию (обнародованию) и размещению на официальном сайте Одесского муниципального района Омской области в информационно-телекоммуникационной сети "Интернет".</w:t>
      </w:r>
    </w:p>
    <w:p w:rsidR="009A1D39" w:rsidRPr="009A1D39" w:rsidRDefault="009A1D39" w:rsidP="009A1D39">
      <w:pPr>
        <w:autoSpaceDE w:val="0"/>
        <w:autoSpaceDN w:val="0"/>
        <w:adjustRightInd w:val="0"/>
        <w:spacing w:after="0" w:line="240" w:lineRule="auto"/>
        <w:jc w:val="both"/>
        <w:rPr>
          <w:rFonts w:ascii="Times New Roman" w:hAnsi="Times New Roman" w:cs="Times New Roman"/>
          <w:sz w:val="24"/>
          <w:szCs w:val="24"/>
        </w:rPr>
      </w:pPr>
    </w:p>
    <w:p w:rsidR="009A1D39" w:rsidRPr="009A1D39" w:rsidRDefault="009A1D39" w:rsidP="009A1D39">
      <w:pPr>
        <w:autoSpaceDE w:val="0"/>
        <w:autoSpaceDN w:val="0"/>
        <w:adjustRightInd w:val="0"/>
        <w:spacing w:after="0" w:line="240" w:lineRule="auto"/>
        <w:jc w:val="both"/>
        <w:rPr>
          <w:rFonts w:ascii="Times New Roman" w:hAnsi="Times New Roman" w:cs="Times New Roman"/>
          <w:sz w:val="24"/>
          <w:szCs w:val="24"/>
        </w:rPr>
      </w:pPr>
    </w:p>
    <w:p w:rsidR="00B04419" w:rsidRDefault="00754F7D" w:rsidP="00B0441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Глава</w:t>
      </w:r>
      <w:r>
        <w:rPr>
          <w:rFonts w:ascii="Times New Roman" w:hAnsi="Times New Roman" w:cs="Times New Roman"/>
          <w:sz w:val="28"/>
          <w:szCs w:val="28"/>
        </w:rPr>
        <w:t xml:space="preserve"> </w:t>
      </w:r>
      <w:r w:rsidR="00B04419">
        <w:rPr>
          <w:rFonts w:ascii="Times New Roman" w:hAnsi="Times New Roman" w:cs="Times New Roman"/>
          <w:sz w:val="28"/>
          <w:szCs w:val="28"/>
        </w:rPr>
        <w:t xml:space="preserve">Одесского муниципального </w:t>
      </w:r>
    </w:p>
    <w:p w:rsidR="009A1D39" w:rsidRDefault="00B04419" w:rsidP="00B0441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района Омской области</w:t>
      </w:r>
      <w:r w:rsidR="00754F7D">
        <w:rPr>
          <w:rFonts w:ascii="Times New Roman" w:hAnsi="Times New Roman" w:cs="Times New Roman"/>
          <w:sz w:val="28"/>
          <w:szCs w:val="28"/>
        </w:rPr>
        <w:t xml:space="preserve">                                                                              Е.Ю. Журавлёв</w:t>
      </w:r>
    </w:p>
    <w:p w:rsidR="000155D2" w:rsidRDefault="000155D2" w:rsidP="00B04419">
      <w:pPr>
        <w:autoSpaceDE w:val="0"/>
        <w:autoSpaceDN w:val="0"/>
        <w:adjustRightInd w:val="0"/>
        <w:spacing w:after="0" w:line="240" w:lineRule="auto"/>
        <w:rPr>
          <w:rFonts w:ascii="Times New Roman" w:hAnsi="Times New Roman" w:cs="Times New Roman"/>
          <w:sz w:val="28"/>
          <w:szCs w:val="28"/>
        </w:rPr>
      </w:pPr>
    </w:p>
    <w:p w:rsidR="000155D2" w:rsidRDefault="000155D2" w:rsidP="00B04419">
      <w:pPr>
        <w:autoSpaceDE w:val="0"/>
        <w:autoSpaceDN w:val="0"/>
        <w:adjustRightInd w:val="0"/>
        <w:spacing w:after="0" w:line="240" w:lineRule="auto"/>
        <w:rPr>
          <w:rFonts w:ascii="Times New Roman" w:hAnsi="Times New Roman" w:cs="Times New Roman"/>
          <w:sz w:val="28"/>
          <w:szCs w:val="28"/>
        </w:rPr>
      </w:pPr>
    </w:p>
    <w:p w:rsidR="002E76C9" w:rsidRDefault="002E76C9" w:rsidP="00B04419">
      <w:pPr>
        <w:autoSpaceDE w:val="0"/>
        <w:autoSpaceDN w:val="0"/>
        <w:adjustRightInd w:val="0"/>
        <w:spacing w:after="0" w:line="240" w:lineRule="auto"/>
        <w:rPr>
          <w:rFonts w:ascii="Times New Roman" w:hAnsi="Times New Roman" w:cs="Times New Roman"/>
          <w:sz w:val="28"/>
          <w:szCs w:val="28"/>
        </w:rPr>
      </w:pPr>
    </w:p>
    <w:p w:rsidR="000155D2" w:rsidRDefault="000155D2" w:rsidP="00B04419">
      <w:pPr>
        <w:autoSpaceDE w:val="0"/>
        <w:autoSpaceDN w:val="0"/>
        <w:adjustRightInd w:val="0"/>
        <w:spacing w:after="0" w:line="240" w:lineRule="auto"/>
        <w:rPr>
          <w:rFonts w:ascii="Times New Roman" w:hAnsi="Times New Roman" w:cs="Times New Roman"/>
          <w:sz w:val="28"/>
          <w:szCs w:val="28"/>
        </w:rPr>
      </w:pPr>
    </w:p>
    <w:p w:rsidR="000155D2" w:rsidRPr="00754F7D" w:rsidRDefault="000155D2" w:rsidP="00B04419">
      <w:pPr>
        <w:autoSpaceDE w:val="0"/>
        <w:autoSpaceDN w:val="0"/>
        <w:adjustRightInd w:val="0"/>
        <w:spacing w:after="0" w:line="240" w:lineRule="auto"/>
        <w:rPr>
          <w:rFonts w:ascii="Times New Roman" w:hAnsi="Times New Roman" w:cs="Times New Roman"/>
          <w:sz w:val="28"/>
          <w:szCs w:val="28"/>
        </w:rPr>
      </w:pPr>
    </w:p>
    <w:tbl>
      <w:tblPr>
        <w:tblStyle w:val="a5"/>
        <w:tblW w:w="0" w:type="auto"/>
        <w:tblInd w:w="6629" w:type="dxa"/>
        <w:tblLook w:val="04A0" w:firstRow="1" w:lastRow="0" w:firstColumn="1" w:lastColumn="0" w:noHBand="0" w:noVBand="1"/>
      </w:tblPr>
      <w:tblGrid>
        <w:gridCol w:w="3792"/>
      </w:tblGrid>
      <w:tr w:rsidR="005A072F" w:rsidTr="00DA1260">
        <w:trPr>
          <w:trHeight w:val="699"/>
        </w:trPr>
        <w:tc>
          <w:tcPr>
            <w:tcW w:w="3792" w:type="dxa"/>
            <w:tcBorders>
              <w:top w:val="nil"/>
              <w:left w:val="nil"/>
              <w:bottom w:val="nil"/>
              <w:right w:val="nil"/>
            </w:tcBorders>
          </w:tcPr>
          <w:p w:rsidR="00E65F07" w:rsidRDefault="00E65F07" w:rsidP="005A072F">
            <w:pPr>
              <w:autoSpaceDE w:val="0"/>
              <w:autoSpaceDN w:val="0"/>
              <w:adjustRightInd w:val="0"/>
              <w:outlineLvl w:val="0"/>
              <w:rPr>
                <w:rFonts w:ascii="Times New Roman" w:hAnsi="Times New Roman" w:cs="Times New Roman"/>
                <w:sz w:val="28"/>
                <w:szCs w:val="28"/>
              </w:rPr>
            </w:pPr>
          </w:p>
          <w:p w:rsidR="00E65F07" w:rsidRDefault="00E65F07" w:rsidP="005A072F">
            <w:pPr>
              <w:autoSpaceDE w:val="0"/>
              <w:autoSpaceDN w:val="0"/>
              <w:adjustRightInd w:val="0"/>
              <w:outlineLvl w:val="0"/>
              <w:rPr>
                <w:rFonts w:ascii="Times New Roman" w:hAnsi="Times New Roman" w:cs="Times New Roman"/>
                <w:sz w:val="28"/>
                <w:szCs w:val="28"/>
              </w:rPr>
            </w:pPr>
          </w:p>
          <w:p w:rsidR="005A072F" w:rsidRPr="00754F7D" w:rsidRDefault="00DA1260" w:rsidP="005A072F">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5A072F" w:rsidRPr="00754F7D">
              <w:rPr>
                <w:rFonts w:ascii="Times New Roman" w:hAnsi="Times New Roman" w:cs="Times New Roman"/>
                <w:sz w:val="28"/>
                <w:szCs w:val="28"/>
              </w:rPr>
              <w:t>риложение</w:t>
            </w:r>
          </w:p>
          <w:p w:rsidR="005A072F" w:rsidRPr="00754F7D" w:rsidRDefault="005A072F" w:rsidP="005A072F">
            <w:pPr>
              <w:autoSpaceDE w:val="0"/>
              <w:autoSpaceDN w:val="0"/>
              <w:adjustRightInd w:val="0"/>
              <w:rPr>
                <w:rFonts w:ascii="Times New Roman" w:hAnsi="Times New Roman" w:cs="Times New Roman"/>
                <w:sz w:val="28"/>
                <w:szCs w:val="28"/>
              </w:rPr>
            </w:pPr>
            <w:r w:rsidRPr="00754F7D">
              <w:rPr>
                <w:rFonts w:ascii="Times New Roman" w:hAnsi="Times New Roman" w:cs="Times New Roman"/>
                <w:sz w:val="28"/>
                <w:szCs w:val="28"/>
              </w:rPr>
              <w:t xml:space="preserve">к </w:t>
            </w:r>
            <w:r w:rsidR="00DA1260">
              <w:rPr>
                <w:rFonts w:ascii="Times New Roman" w:hAnsi="Times New Roman" w:cs="Times New Roman"/>
                <w:sz w:val="28"/>
                <w:szCs w:val="28"/>
              </w:rPr>
              <w:t>решению Совета</w:t>
            </w:r>
            <w:r w:rsidRPr="00754F7D">
              <w:rPr>
                <w:rFonts w:ascii="Times New Roman" w:hAnsi="Times New Roman" w:cs="Times New Roman"/>
                <w:sz w:val="28"/>
                <w:szCs w:val="28"/>
              </w:rPr>
              <w:t xml:space="preserve"> Одесского</w:t>
            </w:r>
            <w:r>
              <w:rPr>
                <w:rFonts w:ascii="Times New Roman" w:hAnsi="Times New Roman" w:cs="Times New Roman"/>
                <w:sz w:val="28"/>
                <w:szCs w:val="28"/>
              </w:rPr>
              <w:t xml:space="preserve"> м</w:t>
            </w:r>
            <w:r w:rsidRPr="00754F7D">
              <w:rPr>
                <w:rFonts w:ascii="Times New Roman" w:hAnsi="Times New Roman" w:cs="Times New Roman"/>
                <w:sz w:val="28"/>
                <w:szCs w:val="28"/>
              </w:rPr>
              <w:t>униципального района Омской области</w:t>
            </w:r>
          </w:p>
          <w:p w:rsidR="005A072F" w:rsidRPr="00754F7D" w:rsidRDefault="005A072F" w:rsidP="005A072F">
            <w:pPr>
              <w:autoSpaceDE w:val="0"/>
              <w:autoSpaceDN w:val="0"/>
              <w:adjustRightInd w:val="0"/>
              <w:rPr>
                <w:rFonts w:ascii="Times New Roman" w:hAnsi="Times New Roman" w:cs="Times New Roman"/>
                <w:sz w:val="28"/>
                <w:szCs w:val="28"/>
              </w:rPr>
            </w:pPr>
            <w:r w:rsidRPr="00754F7D">
              <w:rPr>
                <w:rFonts w:ascii="Times New Roman" w:hAnsi="Times New Roman" w:cs="Times New Roman"/>
                <w:sz w:val="28"/>
                <w:szCs w:val="28"/>
              </w:rPr>
              <w:t xml:space="preserve">от </w:t>
            </w:r>
            <w:r w:rsidR="008F72BB">
              <w:rPr>
                <w:rFonts w:ascii="Times New Roman" w:hAnsi="Times New Roman" w:cs="Times New Roman"/>
                <w:sz w:val="28"/>
                <w:szCs w:val="28"/>
              </w:rPr>
              <w:t>31.03.</w:t>
            </w:r>
            <w:r w:rsidRPr="00754F7D">
              <w:rPr>
                <w:rFonts w:ascii="Times New Roman" w:hAnsi="Times New Roman" w:cs="Times New Roman"/>
                <w:sz w:val="28"/>
                <w:szCs w:val="28"/>
              </w:rPr>
              <w:t xml:space="preserve"> 202</w:t>
            </w:r>
            <w:r w:rsidR="00E94673">
              <w:rPr>
                <w:rFonts w:ascii="Times New Roman" w:hAnsi="Times New Roman" w:cs="Times New Roman"/>
                <w:sz w:val="28"/>
                <w:szCs w:val="28"/>
              </w:rPr>
              <w:t>2</w:t>
            </w:r>
            <w:r w:rsidRPr="00754F7D">
              <w:rPr>
                <w:rFonts w:ascii="Times New Roman" w:hAnsi="Times New Roman" w:cs="Times New Roman"/>
                <w:sz w:val="28"/>
                <w:szCs w:val="28"/>
              </w:rPr>
              <w:t xml:space="preserve"> г. </w:t>
            </w:r>
            <w:r>
              <w:rPr>
                <w:rFonts w:ascii="Times New Roman" w:hAnsi="Times New Roman" w:cs="Times New Roman"/>
                <w:sz w:val="28"/>
                <w:szCs w:val="28"/>
              </w:rPr>
              <w:t>№</w:t>
            </w:r>
            <w:r w:rsidRPr="00754F7D">
              <w:rPr>
                <w:rFonts w:ascii="Times New Roman" w:hAnsi="Times New Roman" w:cs="Times New Roman"/>
                <w:sz w:val="28"/>
                <w:szCs w:val="28"/>
              </w:rPr>
              <w:t xml:space="preserve"> </w:t>
            </w:r>
            <w:r w:rsidR="008F72BB">
              <w:rPr>
                <w:rFonts w:ascii="Times New Roman" w:hAnsi="Times New Roman" w:cs="Times New Roman"/>
                <w:sz w:val="28"/>
                <w:szCs w:val="28"/>
              </w:rPr>
              <w:t>19</w:t>
            </w:r>
            <w:bookmarkStart w:id="0" w:name="_GoBack"/>
            <w:bookmarkEnd w:id="0"/>
          </w:p>
          <w:p w:rsidR="005A072F" w:rsidRDefault="005A072F" w:rsidP="005A072F">
            <w:pPr>
              <w:autoSpaceDE w:val="0"/>
              <w:autoSpaceDN w:val="0"/>
              <w:adjustRightInd w:val="0"/>
              <w:outlineLvl w:val="0"/>
              <w:rPr>
                <w:rFonts w:ascii="Times New Roman" w:hAnsi="Times New Roman" w:cs="Times New Roman"/>
                <w:sz w:val="28"/>
                <w:szCs w:val="28"/>
              </w:rPr>
            </w:pPr>
          </w:p>
        </w:tc>
      </w:tr>
    </w:tbl>
    <w:p w:rsidR="005A072F" w:rsidRDefault="005A072F" w:rsidP="005A072F">
      <w:pPr>
        <w:autoSpaceDE w:val="0"/>
        <w:autoSpaceDN w:val="0"/>
        <w:adjustRightInd w:val="0"/>
        <w:spacing w:after="0" w:line="240" w:lineRule="auto"/>
        <w:outlineLvl w:val="0"/>
        <w:rPr>
          <w:rFonts w:ascii="Times New Roman" w:hAnsi="Times New Roman" w:cs="Times New Roman"/>
          <w:sz w:val="28"/>
          <w:szCs w:val="28"/>
        </w:rPr>
      </w:pPr>
    </w:p>
    <w:p w:rsidR="009A1D39" w:rsidRPr="005A072F" w:rsidRDefault="005A072F" w:rsidP="00B37D4C">
      <w:pPr>
        <w:autoSpaceDE w:val="0"/>
        <w:autoSpaceDN w:val="0"/>
        <w:adjustRightInd w:val="0"/>
        <w:spacing w:after="0" w:line="240" w:lineRule="auto"/>
        <w:jc w:val="center"/>
        <w:rPr>
          <w:rFonts w:ascii="Times New Roman" w:hAnsi="Times New Roman" w:cs="Times New Roman"/>
          <w:b/>
          <w:sz w:val="28"/>
          <w:szCs w:val="28"/>
        </w:rPr>
      </w:pPr>
      <w:bookmarkStart w:id="1" w:name="Par37"/>
      <w:bookmarkEnd w:id="1"/>
      <w:r w:rsidRPr="005A072F">
        <w:rPr>
          <w:rFonts w:ascii="Times New Roman" w:hAnsi="Times New Roman" w:cs="Times New Roman"/>
          <w:b/>
          <w:sz w:val="28"/>
          <w:szCs w:val="28"/>
        </w:rPr>
        <w:t>С</w:t>
      </w:r>
      <w:r w:rsidR="009A1D39" w:rsidRPr="005A072F">
        <w:rPr>
          <w:rFonts w:ascii="Times New Roman" w:hAnsi="Times New Roman" w:cs="Times New Roman"/>
          <w:b/>
          <w:sz w:val="28"/>
          <w:szCs w:val="28"/>
        </w:rPr>
        <w:t>ТРАТЕГИЯ</w:t>
      </w:r>
    </w:p>
    <w:p w:rsidR="009A1D39" w:rsidRPr="005A072F" w:rsidRDefault="009A1D39" w:rsidP="00B37D4C">
      <w:pPr>
        <w:autoSpaceDE w:val="0"/>
        <w:autoSpaceDN w:val="0"/>
        <w:adjustRightInd w:val="0"/>
        <w:spacing w:after="0" w:line="240" w:lineRule="auto"/>
        <w:jc w:val="center"/>
        <w:rPr>
          <w:rFonts w:ascii="Times New Roman" w:hAnsi="Times New Roman" w:cs="Times New Roman"/>
          <w:b/>
          <w:sz w:val="28"/>
          <w:szCs w:val="28"/>
        </w:rPr>
      </w:pPr>
      <w:r w:rsidRPr="005A072F">
        <w:rPr>
          <w:rFonts w:ascii="Times New Roman" w:hAnsi="Times New Roman" w:cs="Times New Roman"/>
          <w:b/>
          <w:sz w:val="28"/>
          <w:szCs w:val="28"/>
        </w:rPr>
        <w:t>ИНВЕСТИЦИОННОГО РАЗВИТИЯ ОДЕССКОГО МУНИЦИПАЛЬНОГО</w:t>
      </w:r>
    </w:p>
    <w:p w:rsidR="005A072F" w:rsidRPr="005A072F" w:rsidRDefault="009A1D39" w:rsidP="00B37D4C">
      <w:pPr>
        <w:autoSpaceDE w:val="0"/>
        <w:autoSpaceDN w:val="0"/>
        <w:adjustRightInd w:val="0"/>
        <w:spacing w:after="0" w:line="240" w:lineRule="auto"/>
        <w:jc w:val="center"/>
        <w:rPr>
          <w:rFonts w:ascii="Times New Roman" w:hAnsi="Times New Roman" w:cs="Times New Roman"/>
          <w:b/>
          <w:sz w:val="28"/>
          <w:szCs w:val="28"/>
        </w:rPr>
      </w:pPr>
      <w:r w:rsidRPr="005A072F">
        <w:rPr>
          <w:rFonts w:ascii="Times New Roman" w:hAnsi="Times New Roman" w:cs="Times New Roman"/>
          <w:b/>
          <w:sz w:val="28"/>
          <w:szCs w:val="28"/>
        </w:rPr>
        <w:t xml:space="preserve">РАЙОНА ОМСКОЙ ОБЛАСТИ </w:t>
      </w:r>
    </w:p>
    <w:p w:rsidR="009A1D39" w:rsidRDefault="009A1D39" w:rsidP="00B37D4C">
      <w:pPr>
        <w:autoSpaceDE w:val="0"/>
        <w:autoSpaceDN w:val="0"/>
        <w:adjustRightInd w:val="0"/>
        <w:spacing w:after="0" w:line="240" w:lineRule="auto"/>
        <w:jc w:val="center"/>
        <w:rPr>
          <w:rFonts w:ascii="Times New Roman" w:hAnsi="Times New Roman" w:cs="Times New Roman"/>
          <w:b/>
          <w:sz w:val="28"/>
          <w:szCs w:val="28"/>
        </w:rPr>
      </w:pPr>
      <w:r w:rsidRPr="005A072F">
        <w:rPr>
          <w:rFonts w:ascii="Times New Roman" w:hAnsi="Times New Roman" w:cs="Times New Roman"/>
          <w:b/>
          <w:sz w:val="28"/>
          <w:szCs w:val="28"/>
        </w:rPr>
        <w:t>на 202</w:t>
      </w:r>
      <w:r w:rsidR="005A072F" w:rsidRPr="005A072F">
        <w:rPr>
          <w:rFonts w:ascii="Times New Roman" w:hAnsi="Times New Roman" w:cs="Times New Roman"/>
          <w:b/>
          <w:sz w:val="28"/>
          <w:szCs w:val="28"/>
        </w:rPr>
        <w:t>2</w:t>
      </w:r>
      <w:r w:rsidRPr="005A072F">
        <w:rPr>
          <w:rFonts w:ascii="Times New Roman" w:hAnsi="Times New Roman" w:cs="Times New Roman"/>
          <w:b/>
          <w:sz w:val="28"/>
          <w:szCs w:val="28"/>
        </w:rPr>
        <w:t xml:space="preserve"> - </w:t>
      </w:r>
      <w:r w:rsidR="00AF6B93">
        <w:rPr>
          <w:rFonts w:ascii="Times New Roman" w:hAnsi="Times New Roman" w:cs="Times New Roman"/>
          <w:b/>
          <w:sz w:val="28"/>
          <w:szCs w:val="28"/>
        </w:rPr>
        <w:t>2027</w:t>
      </w:r>
      <w:r w:rsidRPr="005A072F">
        <w:rPr>
          <w:rFonts w:ascii="Times New Roman" w:hAnsi="Times New Roman" w:cs="Times New Roman"/>
          <w:b/>
          <w:sz w:val="28"/>
          <w:szCs w:val="28"/>
        </w:rPr>
        <w:t xml:space="preserve"> годы</w:t>
      </w:r>
    </w:p>
    <w:p w:rsidR="00602A17" w:rsidRDefault="00602A17" w:rsidP="00B37D4C">
      <w:pPr>
        <w:autoSpaceDE w:val="0"/>
        <w:autoSpaceDN w:val="0"/>
        <w:adjustRightInd w:val="0"/>
        <w:spacing w:after="0" w:line="240" w:lineRule="auto"/>
        <w:jc w:val="center"/>
        <w:rPr>
          <w:rFonts w:ascii="Times New Roman" w:hAnsi="Times New Roman" w:cs="Times New Roman"/>
          <w:b/>
          <w:sz w:val="28"/>
          <w:szCs w:val="28"/>
        </w:rPr>
      </w:pPr>
    </w:p>
    <w:p w:rsidR="00602A17" w:rsidRDefault="00602A17" w:rsidP="00602A17">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Введение</w:t>
      </w:r>
    </w:p>
    <w:p w:rsidR="00602A17" w:rsidRDefault="00602A17" w:rsidP="00602A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Стратегия инвестиционного развития Одесского муниципального района Омской области разработана на период до 2027 года (далее - Стратегия) и определяет:</w:t>
      </w:r>
    </w:p>
    <w:p w:rsidR="00602A17" w:rsidRDefault="00602A17" w:rsidP="000155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основные цели управления инвестиционными процессами на территории муниципального района;</w:t>
      </w:r>
    </w:p>
    <w:p w:rsidR="00602A17" w:rsidRDefault="00602A17" w:rsidP="000155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задачи, которые необходимо решить для достижения целей Стратегии;</w:t>
      </w:r>
    </w:p>
    <w:p w:rsidR="00602A17" w:rsidRDefault="00602A17" w:rsidP="000155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проблемы в инвестиционной сфере и меры по их решению;</w:t>
      </w:r>
    </w:p>
    <w:p w:rsidR="00602A17" w:rsidRDefault="00602A17" w:rsidP="000155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обоснование методических подходов к регулированию инвестиционных процессов;</w:t>
      </w:r>
    </w:p>
    <w:p w:rsidR="00602A17" w:rsidRDefault="00602A17" w:rsidP="000155D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показатели, характеризующие результативность Стратегии.</w:t>
      </w:r>
    </w:p>
    <w:p w:rsidR="00602A17" w:rsidRDefault="00602A17" w:rsidP="00602A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Настоящая Стратегия является основополагающим документом, определяющим принципы реализации инвестиционной политики Одесского муниципального района Омской области. Стратегия направлена на повышение инвестиционной привлекательности муниципального района, формирование условий для мобилизации внутренних и увеличения притока внешних инвестиционных ресурсов и новых технологий в экономику муниципального района, расширение источников инвестирования и повышение их эффективности, развитие муниципальной инфраструктуры с использованием механизмов </w:t>
      </w:r>
      <w:proofErr w:type="spellStart"/>
      <w:r>
        <w:rPr>
          <w:rFonts w:ascii="Times New Roman" w:hAnsi="Times New Roman" w:cs="Times New Roman"/>
          <w:sz w:val="28"/>
          <w:szCs w:val="28"/>
        </w:rPr>
        <w:t>муниципально</w:t>
      </w:r>
      <w:proofErr w:type="spellEnd"/>
      <w:r w:rsidR="0033498A">
        <w:rPr>
          <w:rFonts w:ascii="Times New Roman" w:hAnsi="Times New Roman" w:cs="Times New Roman"/>
          <w:sz w:val="28"/>
          <w:szCs w:val="28"/>
        </w:rPr>
        <w:t>-</w:t>
      </w:r>
      <w:r>
        <w:rPr>
          <w:rFonts w:ascii="Times New Roman" w:hAnsi="Times New Roman" w:cs="Times New Roman"/>
          <w:sz w:val="28"/>
          <w:szCs w:val="28"/>
        </w:rPr>
        <w:t>частного партнерства.</w:t>
      </w:r>
    </w:p>
    <w:p w:rsidR="00602A17" w:rsidRDefault="00602A17" w:rsidP="00602A17">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Основные критерии, определяющие эффективность Стратегии:</w:t>
      </w:r>
    </w:p>
    <w:p w:rsidR="00602A17" w:rsidRDefault="00602A17" w:rsidP="002E76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объем отгруженных товаров собственного производства, выполненных работ и услуг организациями;</w:t>
      </w:r>
    </w:p>
    <w:p w:rsidR="00602A17" w:rsidRDefault="00602A17" w:rsidP="002E76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налоговые поступления в бюджеты всех уровней;</w:t>
      </w:r>
    </w:p>
    <w:p w:rsidR="00602A17" w:rsidRDefault="00602A17" w:rsidP="002E76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уровень среднемесячной заработной платы работников крупных и средних предприятий;</w:t>
      </w:r>
    </w:p>
    <w:p w:rsidR="00602A17" w:rsidRDefault="00602A17" w:rsidP="002E76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число созданных рабочих мест.</w:t>
      </w:r>
    </w:p>
    <w:p w:rsidR="00602A17" w:rsidRDefault="00602A17" w:rsidP="002E76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объем привлеченных инвестиций за счет всех источников в расчете на 1 человека населения.</w:t>
      </w:r>
    </w:p>
    <w:p w:rsidR="00602A17" w:rsidRPr="005A072F" w:rsidRDefault="00602A17" w:rsidP="00B37D4C">
      <w:pPr>
        <w:autoSpaceDE w:val="0"/>
        <w:autoSpaceDN w:val="0"/>
        <w:adjustRightInd w:val="0"/>
        <w:spacing w:after="0" w:line="240" w:lineRule="auto"/>
        <w:jc w:val="center"/>
        <w:rPr>
          <w:rFonts w:ascii="Times New Roman" w:hAnsi="Times New Roman" w:cs="Times New Roman"/>
          <w:b/>
          <w:sz w:val="28"/>
          <w:szCs w:val="28"/>
        </w:rPr>
      </w:pPr>
    </w:p>
    <w:p w:rsidR="009A1D39" w:rsidRPr="00754F7D" w:rsidRDefault="009A1D39" w:rsidP="00B37D4C">
      <w:pPr>
        <w:autoSpaceDE w:val="0"/>
        <w:autoSpaceDN w:val="0"/>
        <w:adjustRightInd w:val="0"/>
        <w:spacing w:after="0" w:line="240" w:lineRule="auto"/>
        <w:jc w:val="both"/>
        <w:rPr>
          <w:rFonts w:ascii="Times New Roman" w:hAnsi="Times New Roman" w:cs="Times New Roman"/>
          <w:sz w:val="28"/>
          <w:szCs w:val="28"/>
        </w:rPr>
      </w:pPr>
    </w:p>
    <w:p w:rsidR="009A1D39" w:rsidRPr="008F72C9" w:rsidRDefault="00602A17" w:rsidP="00B37D4C">
      <w:pPr>
        <w:autoSpaceDE w:val="0"/>
        <w:autoSpaceDN w:val="0"/>
        <w:adjustRightInd w:val="0"/>
        <w:spacing w:after="0" w:line="240" w:lineRule="auto"/>
        <w:jc w:val="center"/>
        <w:rPr>
          <w:rFonts w:ascii="Times New Roman" w:hAnsi="Times New Roman" w:cs="Times New Roman"/>
          <w:b/>
          <w:sz w:val="28"/>
          <w:szCs w:val="28"/>
        </w:rPr>
      </w:pPr>
      <w:r w:rsidRPr="008F72C9">
        <w:rPr>
          <w:rFonts w:ascii="Times New Roman" w:hAnsi="Times New Roman" w:cs="Times New Roman"/>
          <w:b/>
          <w:sz w:val="28"/>
          <w:szCs w:val="28"/>
          <w:lang w:val="en-US"/>
        </w:rPr>
        <w:lastRenderedPageBreak/>
        <w:t>I</w:t>
      </w:r>
      <w:r w:rsidR="009A1D39" w:rsidRPr="008F72C9">
        <w:rPr>
          <w:rFonts w:ascii="Times New Roman" w:hAnsi="Times New Roman" w:cs="Times New Roman"/>
          <w:b/>
          <w:sz w:val="28"/>
          <w:szCs w:val="28"/>
        </w:rPr>
        <w:t xml:space="preserve">. </w:t>
      </w:r>
      <w:r w:rsidR="005A072F" w:rsidRPr="008F72C9">
        <w:rPr>
          <w:rFonts w:ascii="Times New Roman" w:hAnsi="Times New Roman" w:cs="Times New Roman"/>
          <w:b/>
          <w:sz w:val="28"/>
          <w:szCs w:val="28"/>
        </w:rPr>
        <w:t>Цели и</w:t>
      </w:r>
      <w:r w:rsidR="009A1D39" w:rsidRPr="008F72C9">
        <w:rPr>
          <w:rFonts w:ascii="Times New Roman" w:hAnsi="Times New Roman" w:cs="Times New Roman"/>
          <w:b/>
          <w:sz w:val="28"/>
          <w:szCs w:val="28"/>
        </w:rPr>
        <w:t xml:space="preserve"> </w:t>
      </w:r>
      <w:r w:rsidR="005A072F" w:rsidRPr="008F72C9">
        <w:rPr>
          <w:rFonts w:ascii="Times New Roman" w:hAnsi="Times New Roman" w:cs="Times New Roman"/>
          <w:b/>
          <w:sz w:val="28"/>
          <w:szCs w:val="28"/>
        </w:rPr>
        <w:t>задачи</w:t>
      </w:r>
      <w:r w:rsidR="009A1D39" w:rsidRPr="008F72C9">
        <w:rPr>
          <w:rFonts w:ascii="Times New Roman" w:hAnsi="Times New Roman" w:cs="Times New Roman"/>
          <w:b/>
          <w:sz w:val="28"/>
          <w:szCs w:val="28"/>
        </w:rPr>
        <w:t xml:space="preserve"> </w:t>
      </w:r>
      <w:r w:rsidR="005A072F" w:rsidRPr="008F72C9">
        <w:rPr>
          <w:rFonts w:ascii="Times New Roman" w:hAnsi="Times New Roman" w:cs="Times New Roman"/>
          <w:b/>
          <w:sz w:val="28"/>
          <w:szCs w:val="28"/>
        </w:rPr>
        <w:t>Стратегии развития</w:t>
      </w:r>
    </w:p>
    <w:p w:rsidR="009A1D39" w:rsidRPr="008F72C9" w:rsidRDefault="005A072F" w:rsidP="00B37D4C">
      <w:pPr>
        <w:autoSpaceDE w:val="0"/>
        <w:autoSpaceDN w:val="0"/>
        <w:adjustRightInd w:val="0"/>
        <w:spacing w:after="0" w:line="240" w:lineRule="auto"/>
        <w:jc w:val="center"/>
        <w:rPr>
          <w:rFonts w:ascii="Times New Roman" w:hAnsi="Times New Roman" w:cs="Times New Roman"/>
          <w:b/>
          <w:sz w:val="28"/>
          <w:szCs w:val="28"/>
        </w:rPr>
      </w:pPr>
      <w:r w:rsidRPr="008F72C9">
        <w:rPr>
          <w:rFonts w:ascii="Times New Roman" w:hAnsi="Times New Roman" w:cs="Times New Roman"/>
          <w:b/>
          <w:sz w:val="28"/>
          <w:szCs w:val="28"/>
        </w:rPr>
        <w:t>Одесского муниципального района Омской области</w:t>
      </w:r>
    </w:p>
    <w:p w:rsidR="009A1D39" w:rsidRPr="00602A17"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602A17" w:rsidRPr="00602A17" w:rsidRDefault="00602A17" w:rsidP="00602A17">
      <w:pPr>
        <w:autoSpaceDE w:val="0"/>
        <w:autoSpaceDN w:val="0"/>
        <w:adjustRightInd w:val="0"/>
        <w:spacing w:after="0" w:line="240" w:lineRule="auto"/>
        <w:ind w:firstLine="540"/>
        <w:jc w:val="both"/>
        <w:rPr>
          <w:rFonts w:ascii="Times New Roman" w:hAnsi="Times New Roman" w:cs="Times New Roman"/>
          <w:bCs/>
          <w:sz w:val="28"/>
          <w:szCs w:val="28"/>
        </w:rPr>
      </w:pPr>
      <w:r w:rsidRPr="00602A17">
        <w:rPr>
          <w:rFonts w:ascii="Times New Roman" w:hAnsi="Times New Roman" w:cs="Times New Roman"/>
          <w:bCs/>
          <w:sz w:val="28"/>
          <w:szCs w:val="28"/>
        </w:rPr>
        <w:t xml:space="preserve">Стратегия инвестиционного развития </w:t>
      </w:r>
      <w:r>
        <w:rPr>
          <w:rFonts w:ascii="Times New Roman" w:hAnsi="Times New Roman" w:cs="Times New Roman"/>
          <w:bCs/>
          <w:sz w:val="28"/>
          <w:szCs w:val="28"/>
        </w:rPr>
        <w:t xml:space="preserve">Одесского </w:t>
      </w:r>
      <w:r w:rsidRPr="00602A17">
        <w:rPr>
          <w:rFonts w:ascii="Times New Roman" w:hAnsi="Times New Roman" w:cs="Times New Roman"/>
          <w:bCs/>
          <w:sz w:val="28"/>
          <w:szCs w:val="28"/>
        </w:rPr>
        <w:t>муниципального района Омской области разработана на период до 202</w:t>
      </w:r>
      <w:r>
        <w:rPr>
          <w:rFonts w:ascii="Times New Roman" w:hAnsi="Times New Roman" w:cs="Times New Roman"/>
          <w:bCs/>
          <w:sz w:val="28"/>
          <w:szCs w:val="28"/>
        </w:rPr>
        <w:t>7</w:t>
      </w:r>
      <w:r w:rsidRPr="00602A17">
        <w:rPr>
          <w:rFonts w:ascii="Times New Roman" w:hAnsi="Times New Roman" w:cs="Times New Roman"/>
          <w:bCs/>
          <w:sz w:val="28"/>
          <w:szCs w:val="28"/>
        </w:rPr>
        <w:t xml:space="preserve"> года - это комплексный </w:t>
      </w:r>
      <w:r w:rsidR="00DF591C" w:rsidRPr="00602A17">
        <w:rPr>
          <w:rFonts w:ascii="Times New Roman" w:hAnsi="Times New Roman" w:cs="Times New Roman"/>
          <w:bCs/>
          <w:sz w:val="28"/>
          <w:szCs w:val="28"/>
        </w:rPr>
        <w:t>документ,</w:t>
      </w:r>
      <w:r w:rsidRPr="00602A17">
        <w:rPr>
          <w:rFonts w:ascii="Times New Roman" w:hAnsi="Times New Roman" w:cs="Times New Roman"/>
          <w:bCs/>
          <w:sz w:val="28"/>
          <w:szCs w:val="28"/>
        </w:rPr>
        <w:t xml:space="preserve"> отражающий системно-целостное представление о развитии </w:t>
      </w:r>
      <w:r>
        <w:rPr>
          <w:rFonts w:ascii="Times New Roman" w:hAnsi="Times New Roman" w:cs="Times New Roman"/>
          <w:bCs/>
          <w:sz w:val="28"/>
          <w:szCs w:val="28"/>
        </w:rPr>
        <w:t>Одесского</w:t>
      </w:r>
      <w:r w:rsidRPr="00602A17">
        <w:rPr>
          <w:rFonts w:ascii="Times New Roman" w:hAnsi="Times New Roman" w:cs="Times New Roman"/>
          <w:bCs/>
          <w:sz w:val="28"/>
          <w:szCs w:val="28"/>
        </w:rPr>
        <w:t xml:space="preserve"> муниципального района</w:t>
      </w:r>
      <w:r w:rsidR="00CA12E7">
        <w:rPr>
          <w:rFonts w:ascii="Times New Roman" w:hAnsi="Times New Roman" w:cs="Times New Roman"/>
          <w:bCs/>
          <w:sz w:val="28"/>
          <w:szCs w:val="28"/>
        </w:rPr>
        <w:t xml:space="preserve"> Омской области</w:t>
      </w:r>
      <w:r w:rsidRPr="00602A17">
        <w:rPr>
          <w:rFonts w:ascii="Times New Roman" w:hAnsi="Times New Roman" w:cs="Times New Roman"/>
          <w:bCs/>
          <w:sz w:val="28"/>
          <w:szCs w:val="28"/>
        </w:rPr>
        <w:t xml:space="preserve"> с позиции привлечения инвестиций, как основного ресурса для повышения экономической конкурентоспособности района. Стратегия является основным руководящим документом, определяющим долгосрочные цели и ожидаемый результат деятельности органов местного самоуправления муниципальных образований </w:t>
      </w:r>
      <w:r>
        <w:rPr>
          <w:rFonts w:ascii="Times New Roman" w:hAnsi="Times New Roman" w:cs="Times New Roman"/>
          <w:bCs/>
          <w:sz w:val="28"/>
          <w:szCs w:val="28"/>
        </w:rPr>
        <w:t>Одесского муниципального</w:t>
      </w:r>
      <w:r w:rsidRPr="00602A17">
        <w:rPr>
          <w:rFonts w:ascii="Times New Roman" w:hAnsi="Times New Roman" w:cs="Times New Roman"/>
          <w:bCs/>
          <w:sz w:val="28"/>
          <w:szCs w:val="28"/>
        </w:rPr>
        <w:t xml:space="preserve"> района</w:t>
      </w:r>
      <w:r w:rsidR="0033498A">
        <w:rPr>
          <w:rFonts w:ascii="Times New Roman" w:hAnsi="Times New Roman" w:cs="Times New Roman"/>
          <w:bCs/>
          <w:sz w:val="28"/>
          <w:szCs w:val="28"/>
        </w:rPr>
        <w:t xml:space="preserve"> Омской области</w:t>
      </w:r>
      <w:r w:rsidRPr="00602A17">
        <w:rPr>
          <w:rFonts w:ascii="Times New Roman" w:hAnsi="Times New Roman" w:cs="Times New Roman"/>
          <w:bCs/>
          <w:sz w:val="28"/>
          <w:szCs w:val="28"/>
        </w:rPr>
        <w:t xml:space="preserve">, предпринимательского сообщества, а также других заинтересованных субъектов в вопросах инвестиционного развития </w:t>
      </w:r>
      <w:r>
        <w:rPr>
          <w:rFonts w:ascii="Times New Roman" w:hAnsi="Times New Roman" w:cs="Times New Roman"/>
          <w:bCs/>
          <w:sz w:val="28"/>
          <w:szCs w:val="28"/>
        </w:rPr>
        <w:t>Одесского муниципального</w:t>
      </w:r>
      <w:r w:rsidRPr="00602A17">
        <w:rPr>
          <w:rFonts w:ascii="Times New Roman" w:hAnsi="Times New Roman" w:cs="Times New Roman"/>
          <w:bCs/>
          <w:sz w:val="28"/>
          <w:szCs w:val="28"/>
        </w:rPr>
        <w:t xml:space="preserve"> района</w:t>
      </w:r>
      <w:r w:rsidR="0033498A">
        <w:rPr>
          <w:rFonts w:ascii="Times New Roman" w:hAnsi="Times New Roman" w:cs="Times New Roman"/>
          <w:bCs/>
          <w:sz w:val="28"/>
          <w:szCs w:val="28"/>
        </w:rPr>
        <w:t xml:space="preserve"> Омской области</w:t>
      </w:r>
      <w:r w:rsidRPr="00602A17">
        <w:rPr>
          <w:rFonts w:ascii="Times New Roman" w:hAnsi="Times New Roman" w:cs="Times New Roman"/>
          <w:bCs/>
          <w:sz w:val="28"/>
          <w:szCs w:val="28"/>
        </w:rPr>
        <w:t>.</w:t>
      </w:r>
    </w:p>
    <w:p w:rsidR="00602A17" w:rsidRPr="00602A17" w:rsidRDefault="00602A17" w:rsidP="00602A17">
      <w:pPr>
        <w:autoSpaceDE w:val="0"/>
        <w:autoSpaceDN w:val="0"/>
        <w:adjustRightInd w:val="0"/>
        <w:spacing w:before="280" w:after="0" w:line="240" w:lineRule="auto"/>
        <w:ind w:firstLine="540"/>
        <w:jc w:val="both"/>
        <w:rPr>
          <w:rFonts w:ascii="Times New Roman" w:hAnsi="Times New Roman" w:cs="Times New Roman"/>
          <w:bCs/>
          <w:sz w:val="28"/>
          <w:szCs w:val="28"/>
        </w:rPr>
      </w:pPr>
      <w:r w:rsidRPr="00602A17">
        <w:rPr>
          <w:rFonts w:ascii="Times New Roman" w:hAnsi="Times New Roman" w:cs="Times New Roman"/>
          <w:bCs/>
          <w:sz w:val="28"/>
          <w:szCs w:val="28"/>
        </w:rPr>
        <w:t xml:space="preserve">Целью инвестиционной политики является привлечение и оптимальное использование инвестиционных ресурсов для обеспечения устойчивого социально-экономического развития и повышения качества жизни населения </w:t>
      </w:r>
      <w:r w:rsidR="00641D1F">
        <w:rPr>
          <w:rFonts w:ascii="Times New Roman" w:hAnsi="Times New Roman" w:cs="Times New Roman"/>
          <w:bCs/>
          <w:sz w:val="28"/>
          <w:szCs w:val="28"/>
        </w:rPr>
        <w:t>Одесского</w:t>
      </w:r>
      <w:r w:rsidRPr="00602A17">
        <w:rPr>
          <w:rFonts w:ascii="Times New Roman" w:hAnsi="Times New Roman" w:cs="Times New Roman"/>
          <w:bCs/>
          <w:sz w:val="28"/>
          <w:szCs w:val="28"/>
        </w:rPr>
        <w:t xml:space="preserve"> муниципального района</w:t>
      </w:r>
      <w:r w:rsidR="0033498A">
        <w:rPr>
          <w:rFonts w:ascii="Times New Roman" w:hAnsi="Times New Roman" w:cs="Times New Roman"/>
          <w:bCs/>
          <w:sz w:val="28"/>
          <w:szCs w:val="28"/>
        </w:rPr>
        <w:t xml:space="preserve"> Омской области</w:t>
      </w:r>
      <w:r w:rsidRPr="00602A17">
        <w:rPr>
          <w:rFonts w:ascii="Times New Roman" w:hAnsi="Times New Roman" w:cs="Times New Roman"/>
          <w:bCs/>
          <w:sz w:val="28"/>
          <w:szCs w:val="28"/>
        </w:rPr>
        <w:t>.</w:t>
      </w:r>
    </w:p>
    <w:p w:rsidR="00602A17" w:rsidRPr="008F72C9" w:rsidRDefault="00602A17" w:rsidP="00602A17">
      <w:pPr>
        <w:autoSpaceDE w:val="0"/>
        <w:autoSpaceDN w:val="0"/>
        <w:adjustRightInd w:val="0"/>
        <w:spacing w:before="280" w:after="0" w:line="240" w:lineRule="auto"/>
        <w:ind w:firstLine="540"/>
        <w:jc w:val="both"/>
        <w:rPr>
          <w:rFonts w:ascii="Times New Roman" w:hAnsi="Times New Roman" w:cs="Times New Roman"/>
          <w:bCs/>
          <w:sz w:val="28"/>
          <w:szCs w:val="28"/>
        </w:rPr>
      </w:pPr>
      <w:r w:rsidRPr="008F72C9">
        <w:rPr>
          <w:rFonts w:ascii="Times New Roman" w:hAnsi="Times New Roman" w:cs="Times New Roman"/>
          <w:bCs/>
          <w:sz w:val="28"/>
          <w:szCs w:val="28"/>
        </w:rPr>
        <w:t>Задачи:</w:t>
      </w:r>
    </w:p>
    <w:p w:rsidR="00602A17" w:rsidRPr="00602A17" w:rsidRDefault="00602A17" w:rsidP="00DE0FBE">
      <w:pPr>
        <w:autoSpaceDE w:val="0"/>
        <w:autoSpaceDN w:val="0"/>
        <w:adjustRightInd w:val="0"/>
        <w:spacing w:after="0" w:line="240" w:lineRule="auto"/>
        <w:ind w:firstLine="540"/>
        <w:jc w:val="both"/>
        <w:rPr>
          <w:rFonts w:ascii="Times New Roman" w:hAnsi="Times New Roman" w:cs="Times New Roman"/>
          <w:bCs/>
          <w:sz w:val="28"/>
          <w:szCs w:val="28"/>
        </w:rPr>
      </w:pPr>
      <w:r w:rsidRPr="00602A17">
        <w:rPr>
          <w:rFonts w:ascii="Times New Roman" w:hAnsi="Times New Roman" w:cs="Times New Roman"/>
          <w:bCs/>
          <w:sz w:val="28"/>
          <w:szCs w:val="28"/>
        </w:rPr>
        <w:t xml:space="preserve">1) Привлечение инвестиций в развитие экономики </w:t>
      </w:r>
      <w:r w:rsidR="00641D1F">
        <w:rPr>
          <w:rFonts w:ascii="Times New Roman" w:hAnsi="Times New Roman" w:cs="Times New Roman"/>
          <w:bCs/>
          <w:sz w:val="28"/>
          <w:szCs w:val="28"/>
        </w:rPr>
        <w:t xml:space="preserve">Одесского </w:t>
      </w:r>
      <w:r w:rsidRPr="00602A17">
        <w:rPr>
          <w:rFonts w:ascii="Times New Roman" w:hAnsi="Times New Roman" w:cs="Times New Roman"/>
          <w:bCs/>
          <w:sz w:val="28"/>
          <w:szCs w:val="28"/>
        </w:rPr>
        <w:t>муниципального района</w:t>
      </w:r>
      <w:r w:rsidR="00DF591C">
        <w:rPr>
          <w:rFonts w:ascii="Times New Roman" w:hAnsi="Times New Roman" w:cs="Times New Roman"/>
          <w:bCs/>
          <w:sz w:val="28"/>
          <w:szCs w:val="28"/>
        </w:rPr>
        <w:t xml:space="preserve"> Омской области</w:t>
      </w:r>
      <w:r w:rsidRPr="00602A17">
        <w:rPr>
          <w:rFonts w:ascii="Times New Roman" w:hAnsi="Times New Roman" w:cs="Times New Roman"/>
          <w:bCs/>
          <w:sz w:val="28"/>
          <w:szCs w:val="28"/>
        </w:rPr>
        <w:t>, обеспечивающих привнесение в район наиболее передовых технологий.</w:t>
      </w:r>
    </w:p>
    <w:p w:rsidR="00602A17" w:rsidRPr="00602A17" w:rsidRDefault="00602A17" w:rsidP="00DE0FBE">
      <w:pPr>
        <w:autoSpaceDE w:val="0"/>
        <w:autoSpaceDN w:val="0"/>
        <w:adjustRightInd w:val="0"/>
        <w:spacing w:after="0" w:line="240" w:lineRule="auto"/>
        <w:ind w:firstLine="540"/>
        <w:jc w:val="both"/>
        <w:rPr>
          <w:rFonts w:ascii="Times New Roman" w:hAnsi="Times New Roman" w:cs="Times New Roman"/>
          <w:bCs/>
          <w:sz w:val="28"/>
          <w:szCs w:val="28"/>
        </w:rPr>
      </w:pPr>
      <w:r w:rsidRPr="00602A17">
        <w:rPr>
          <w:rFonts w:ascii="Times New Roman" w:hAnsi="Times New Roman" w:cs="Times New Roman"/>
          <w:bCs/>
          <w:sz w:val="28"/>
          <w:szCs w:val="28"/>
        </w:rPr>
        <w:t xml:space="preserve">2) Устранение административных барьеров, ограничивающих интенсивное развитие инвестиционной, предпринимательской деятельности на территории </w:t>
      </w:r>
      <w:r w:rsidR="00641D1F">
        <w:rPr>
          <w:rFonts w:ascii="Times New Roman" w:hAnsi="Times New Roman" w:cs="Times New Roman"/>
          <w:bCs/>
          <w:sz w:val="28"/>
          <w:szCs w:val="28"/>
        </w:rPr>
        <w:t xml:space="preserve">Одесского </w:t>
      </w:r>
      <w:r w:rsidR="00641D1F" w:rsidRPr="00602A17">
        <w:rPr>
          <w:rFonts w:ascii="Times New Roman" w:hAnsi="Times New Roman" w:cs="Times New Roman"/>
          <w:bCs/>
          <w:sz w:val="28"/>
          <w:szCs w:val="28"/>
        </w:rPr>
        <w:t>муниципального</w:t>
      </w:r>
      <w:r w:rsidR="00641D1F">
        <w:rPr>
          <w:rFonts w:ascii="Times New Roman" w:hAnsi="Times New Roman" w:cs="Times New Roman"/>
          <w:bCs/>
          <w:sz w:val="28"/>
          <w:szCs w:val="28"/>
        </w:rPr>
        <w:t xml:space="preserve"> района</w:t>
      </w:r>
      <w:r w:rsidR="00DF591C">
        <w:rPr>
          <w:rFonts w:ascii="Times New Roman" w:hAnsi="Times New Roman" w:cs="Times New Roman"/>
          <w:bCs/>
          <w:sz w:val="28"/>
          <w:szCs w:val="28"/>
        </w:rPr>
        <w:t xml:space="preserve"> Омской области</w:t>
      </w:r>
      <w:r w:rsidRPr="00602A17">
        <w:rPr>
          <w:rFonts w:ascii="Times New Roman" w:hAnsi="Times New Roman" w:cs="Times New Roman"/>
          <w:bCs/>
          <w:sz w:val="28"/>
          <w:szCs w:val="28"/>
        </w:rPr>
        <w:t>.</w:t>
      </w:r>
    </w:p>
    <w:p w:rsidR="00602A17" w:rsidRPr="00602A17" w:rsidRDefault="00602A17" w:rsidP="00DE0FBE">
      <w:pPr>
        <w:autoSpaceDE w:val="0"/>
        <w:autoSpaceDN w:val="0"/>
        <w:adjustRightInd w:val="0"/>
        <w:spacing w:after="0" w:line="240" w:lineRule="auto"/>
        <w:ind w:firstLine="540"/>
        <w:jc w:val="both"/>
        <w:rPr>
          <w:rFonts w:ascii="Times New Roman" w:hAnsi="Times New Roman" w:cs="Times New Roman"/>
          <w:bCs/>
          <w:sz w:val="28"/>
          <w:szCs w:val="28"/>
        </w:rPr>
      </w:pPr>
      <w:r w:rsidRPr="00602A17">
        <w:rPr>
          <w:rFonts w:ascii="Times New Roman" w:hAnsi="Times New Roman" w:cs="Times New Roman"/>
          <w:bCs/>
          <w:sz w:val="28"/>
          <w:szCs w:val="28"/>
        </w:rPr>
        <w:t xml:space="preserve">3) Формирование положительного инвестиционного имиджа </w:t>
      </w:r>
      <w:r w:rsidR="00641D1F">
        <w:rPr>
          <w:rFonts w:ascii="Times New Roman" w:hAnsi="Times New Roman" w:cs="Times New Roman"/>
          <w:bCs/>
          <w:sz w:val="28"/>
          <w:szCs w:val="28"/>
        </w:rPr>
        <w:t>Одесского</w:t>
      </w:r>
      <w:r w:rsidRPr="00602A17">
        <w:rPr>
          <w:rFonts w:ascii="Times New Roman" w:hAnsi="Times New Roman" w:cs="Times New Roman"/>
          <w:bCs/>
          <w:sz w:val="28"/>
          <w:szCs w:val="28"/>
        </w:rPr>
        <w:t xml:space="preserve"> муниципального района</w:t>
      </w:r>
      <w:r w:rsidR="00DF591C">
        <w:rPr>
          <w:rFonts w:ascii="Times New Roman" w:hAnsi="Times New Roman" w:cs="Times New Roman"/>
          <w:bCs/>
          <w:sz w:val="28"/>
          <w:szCs w:val="28"/>
        </w:rPr>
        <w:t xml:space="preserve"> Омской области</w:t>
      </w:r>
      <w:r w:rsidR="00CA12E7">
        <w:rPr>
          <w:rFonts w:ascii="Times New Roman" w:hAnsi="Times New Roman" w:cs="Times New Roman"/>
          <w:bCs/>
          <w:sz w:val="28"/>
          <w:szCs w:val="28"/>
        </w:rPr>
        <w:t>.</w:t>
      </w:r>
    </w:p>
    <w:p w:rsidR="00602A17" w:rsidRPr="00602A17" w:rsidRDefault="00602A17" w:rsidP="00DE0FBE">
      <w:pPr>
        <w:autoSpaceDE w:val="0"/>
        <w:autoSpaceDN w:val="0"/>
        <w:adjustRightInd w:val="0"/>
        <w:spacing w:after="0" w:line="240" w:lineRule="auto"/>
        <w:ind w:firstLine="540"/>
        <w:jc w:val="both"/>
        <w:rPr>
          <w:rFonts w:ascii="Times New Roman" w:hAnsi="Times New Roman" w:cs="Times New Roman"/>
          <w:bCs/>
          <w:sz w:val="28"/>
          <w:szCs w:val="28"/>
        </w:rPr>
      </w:pPr>
      <w:r w:rsidRPr="00602A17">
        <w:rPr>
          <w:rFonts w:ascii="Times New Roman" w:hAnsi="Times New Roman" w:cs="Times New Roman"/>
          <w:bCs/>
          <w:sz w:val="28"/>
          <w:szCs w:val="28"/>
        </w:rPr>
        <w:t xml:space="preserve">4) Обеспечение ориентированности привлекаемых инвестиционных ресурсов на развитие человеческого капитала </w:t>
      </w:r>
      <w:r w:rsidR="00641D1F">
        <w:rPr>
          <w:rFonts w:ascii="Times New Roman" w:hAnsi="Times New Roman" w:cs="Times New Roman"/>
          <w:bCs/>
          <w:sz w:val="28"/>
          <w:szCs w:val="28"/>
        </w:rPr>
        <w:t>Одесского</w:t>
      </w:r>
      <w:r w:rsidRPr="00602A17">
        <w:rPr>
          <w:rFonts w:ascii="Times New Roman" w:hAnsi="Times New Roman" w:cs="Times New Roman"/>
          <w:bCs/>
          <w:sz w:val="28"/>
          <w:szCs w:val="28"/>
        </w:rPr>
        <w:t xml:space="preserve"> муниципального района</w:t>
      </w:r>
      <w:r w:rsidR="0033498A">
        <w:rPr>
          <w:rFonts w:ascii="Times New Roman" w:hAnsi="Times New Roman" w:cs="Times New Roman"/>
          <w:bCs/>
          <w:sz w:val="28"/>
          <w:szCs w:val="28"/>
        </w:rPr>
        <w:t xml:space="preserve"> Омской области</w:t>
      </w:r>
      <w:r w:rsidRPr="00602A17">
        <w:rPr>
          <w:rFonts w:ascii="Times New Roman" w:hAnsi="Times New Roman" w:cs="Times New Roman"/>
          <w:bCs/>
          <w:sz w:val="28"/>
          <w:szCs w:val="28"/>
        </w:rPr>
        <w:t xml:space="preserve"> и улучшение качества среды проживания для населения.</w:t>
      </w:r>
    </w:p>
    <w:p w:rsidR="00602A17" w:rsidRPr="00602A17" w:rsidRDefault="00602A17" w:rsidP="00DE0FBE">
      <w:pPr>
        <w:autoSpaceDE w:val="0"/>
        <w:autoSpaceDN w:val="0"/>
        <w:adjustRightInd w:val="0"/>
        <w:spacing w:after="0" w:line="240" w:lineRule="auto"/>
        <w:ind w:firstLine="540"/>
        <w:jc w:val="both"/>
        <w:rPr>
          <w:rFonts w:ascii="Times New Roman" w:hAnsi="Times New Roman" w:cs="Times New Roman"/>
          <w:bCs/>
          <w:sz w:val="28"/>
          <w:szCs w:val="28"/>
        </w:rPr>
      </w:pPr>
      <w:r w:rsidRPr="00602A17">
        <w:rPr>
          <w:rFonts w:ascii="Times New Roman" w:hAnsi="Times New Roman" w:cs="Times New Roman"/>
          <w:bCs/>
          <w:sz w:val="28"/>
          <w:szCs w:val="28"/>
        </w:rPr>
        <w:t>5) Развитие индустрии отдыха и туризма.</w:t>
      </w:r>
    </w:p>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Pr="005A072F" w:rsidRDefault="00641D1F" w:rsidP="00B37D4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009A1D39" w:rsidRPr="005A072F">
        <w:rPr>
          <w:rFonts w:ascii="Times New Roman" w:hAnsi="Times New Roman" w:cs="Times New Roman"/>
          <w:b/>
          <w:sz w:val="28"/>
          <w:szCs w:val="28"/>
        </w:rPr>
        <w:t>. Оценка экономического потенциала и инвестиционной</w:t>
      </w:r>
    </w:p>
    <w:p w:rsidR="009A1D39" w:rsidRPr="005A072F" w:rsidRDefault="009A1D39" w:rsidP="00B37D4C">
      <w:pPr>
        <w:autoSpaceDE w:val="0"/>
        <w:autoSpaceDN w:val="0"/>
        <w:adjustRightInd w:val="0"/>
        <w:spacing w:after="0" w:line="240" w:lineRule="auto"/>
        <w:jc w:val="center"/>
        <w:rPr>
          <w:rFonts w:ascii="Times New Roman" w:hAnsi="Times New Roman" w:cs="Times New Roman"/>
          <w:b/>
          <w:sz w:val="28"/>
          <w:szCs w:val="28"/>
        </w:rPr>
      </w:pPr>
      <w:r w:rsidRPr="005A072F">
        <w:rPr>
          <w:rFonts w:ascii="Times New Roman" w:hAnsi="Times New Roman" w:cs="Times New Roman"/>
          <w:b/>
          <w:sz w:val="28"/>
          <w:szCs w:val="28"/>
        </w:rPr>
        <w:t>привлекательности Одесского муниципального района</w:t>
      </w:r>
      <w:r w:rsidR="00C519FF" w:rsidRPr="005A072F">
        <w:rPr>
          <w:rFonts w:ascii="Times New Roman" w:hAnsi="Times New Roman" w:cs="Times New Roman"/>
          <w:b/>
          <w:sz w:val="28"/>
          <w:szCs w:val="28"/>
        </w:rPr>
        <w:t xml:space="preserve"> Омской области</w:t>
      </w:r>
    </w:p>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Pr="00754F7D" w:rsidRDefault="008F72C9" w:rsidP="008F72C9">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b/>
          <w:sz w:val="28"/>
          <w:szCs w:val="28"/>
        </w:rPr>
        <w:t>2</w:t>
      </w:r>
      <w:r w:rsidR="009A1D39" w:rsidRPr="005A072F">
        <w:rPr>
          <w:rFonts w:ascii="Times New Roman" w:hAnsi="Times New Roman" w:cs="Times New Roman"/>
          <w:b/>
          <w:sz w:val="28"/>
          <w:szCs w:val="28"/>
        </w:rPr>
        <w:t xml:space="preserve">.1. </w:t>
      </w:r>
      <w:r w:rsidR="005A072F" w:rsidRPr="005A072F">
        <w:rPr>
          <w:rFonts w:ascii="Times New Roman" w:hAnsi="Times New Roman" w:cs="Times New Roman"/>
          <w:b/>
          <w:sz w:val="28"/>
          <w:szCs w:val="28"/>
        </w:rPr>
        <w:t>Географическое положение</w:t>
      </w:r>
    </w:p>
    <w:p w:rsidR="00215714" w:rsidRDefault="00215714" w:rsidP="00215714">
      <w:pPr>
        <w:spacing w:after="0" w:line="240" w:lineRule="auto"/>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Одесский </w:t>
      </w:r>
      <w:r w:rsidR="005A072F">
        <w:rPr>
          <w:rFonts w:ascii="Times New Roman" w:hAnsi="Times New Roman" w:cs="Times New Roman"/>
          <w:spacing w:val="-6"/>
          <w:sz w:val="28"/>
          <w:szCs w:val="28"/>
        </w:rPr>
        <w:t xml:space="preserve">муниципальный </w:t>
      </w:r>
      <w:r>
        <w:rPr>
          <w:rFonts w:ascii="Times New Roman" w:hAnsi="Times New Roman" w:cs="Times New Roman"/>
          <w:spacing w:val="-6"/>
          <w:sz w:val="28"/>
          <w:szCs w:val="28"/>
        </w:rPr>
        <w:t xml:space="preserve"> район </w:t>
      </w:r>
      <w:r w:rsidR="005A072F">
        <w:rPr>
          <w:rFonts w:ascii="Times New Roman" w:hAnsi="Times New Roman" w:cs="Times New Roman"/>
          <w:spacing w:val="-6"/>
          <w:sz w:val="28"/>
          <w:szCs w:val="28"/>
        </w:rPr>
        <w:t xml:space="preserve">Омской области </w:t>
      </w:r>
      <w:r>
        <w:rPr>
          <w:rFonts w:ascii="Times New Roman" w:hAnsi="Times New Roman" w:cs="Times New Roman"/>
          <w:spacing w:val="-6"/>
          <w:sz w:val="28"/>
          <w:szCs w:val="28"/>
        </w:rPr>
        <w:t>расположен на юге Омской области в степной зоне, входит в состав южного экономического района. Район расположен в соседст</w:t>
      </w:r>
      <w:r w:rsidR="005A072F">
        <w:rPr>
          <w:rFonts w:ascii="Times New Roman" w:hAnsi="Times New Roman" w:cs="Times New Roman"/>
          <w:spacing w:val="-6"/>
          <w:sz w:val="28"/>
          <w:szCs w:val="28"/>
        </w:rPr>
        <w:t xml:space="preserve">ве с Павлоградским, Таврическим, </w:t>
      </w:r>
      <w:r>
        <w:rPr>
          <w:rFonts w:ascii="Times New Roman" w:hAnsi="Times New Roman" w:cs="Times New Roman"/>
          <w:spacing w:val="-6"/>
          <w:sz w:val="28"/>
          <w:szCs w:val="28"/>
        </w:rPr>
        <w:t xml:space="preserve">Азовским национальным,  </w:t>
      </w:r>
      <w:proofErr w:type="spellStart"/>
      <w:r w:rsidR="005A072F">
        <w:rPr>
          <w:rFonts w:ascii="Times New Roman" w:hAnsi="Times New Roman" w:cs="Times New Roman"/>
          <w:spacing w:val="-6"/>
          <w:sz w:val="28"/>
          <w:szCs w:val="28"/>
        </w:rPr>
        <w:t>Ш</w:t>
      </w:r>
      <w:r>
        <w:rPr>
          <w:rFonts w:ascii="Times New Roman" w:hAnsi="Times New Roman" w:cs="Times New Roman"/>
          <w:spacing w:val="-6"/>
          <w:sz w:val="28"/>
          <w:szCs w:val="28"/>
        </w:rPr>
        <w:t>ербакульским</w:t>
      </w:r>
      <w:proofErr w:type="spellEnd"/>
      <w:r>
        <w:rPr>
          <w:rFonts w:ascii="Times New Roman" w:hAnsi="Times New Roman" w:cs="Times New Roman"/>
          <w:spacing w:val="-6"/>
          <w:sz w:val="28"/>
          <w:szCs w:val="28"/>
        </w:rPr>
        <w:t xml:space="preserve">  и Полтавским муниципальными районами. Южная часть его на десятки километров граничит с северным Казахстаном.</w:t>
      </w:r>
    </w:p>
    <w:p w:rsidR="00215714" w:rsidRPr="00EB4FAB" w:rsidRDefault="00215714" w:rsidP="00215714">
      <w:pPr>
        <w:spacing w:after="0" w:line="240" w:lineRule="auto"/>
        <w:ind w:firstLine="567"/>
        <w:jc w:val="both"/>
        <w:rPr>
          <w:rFonts w:ascii="Times New Roman" w:eastAsia="Times New Roman" w:hAnsi="Times New Roman" w:cs="Times New Roman"/>
          <w:spacing w:val="-6"/>
          <w:sz w:val="28"/>
          <w:szCs w:val="28"/>
          <w:lang w:eastAsia="ru-RU"/>
        </w:rPr>
      </w:pPr>
      <w:r>
        <w:rPr>
          <w:rFonts w:ascii="Times New Roman" w:hAnsi="Times New Roman" w:cs="Times New Roman"/>
          <w:spacing w:val="-6"/>
          <w:sz w:val="28"/>
          <w:szCs w:val="28"/>
        </w:rPr>
        <w:t xml:space="preserve"> </w:t>
      </w:r>
      <w:r w:rsidRPr="00EB4FAB">
        <w:rPr>
          <w:rFonts w:ascii="Times New Roman" w:eastAsia="Times New Roman" w:hAnsi="Times New Roman" w:cs="Times New Roman"/>
          <w:spacing w:val="-6"/>
          <w:sz w:val="28"/>
          <w:szCs w:val="28"/>
          <w:lang w:eastAsia="ru-RU"/>
        </w:rPr>
        <w:t xml:space="preserve">Площадь района составляет – </w:t>
      </w:r>
      <w:r w:rsidR="00E97ABF">
        <w:rPr>
          <w:rFonts w:ascii="Times New Roman" w:eastAsia="Times New Roman" w:hAnsi="Times New Roman" w:cs="Times New Roman"/>
          <w:spacing w:val="-6"/>
          <w:sz w:val="28"/>
          <w:szCs w:val="28"/>
          <w:lang w:eastAsia="ru-RU"/>
        </w:rPr>
        <w:t>183,9 тыс. га,</w:t>
      </w:r>
      <w:r w:rsidR="00E97ABF" w:rsidRPr="00E97ABF">
        <w:rPr>
          <w:rFonts w:ascii="Times New Roman" w:eastAsia="Times New Roman" w:hAnsi="Times New Roman" w:cs="Times New Roman"/>
          <w:spacing w:val="-6"/>
          <w:sz w:val="28"/>
          <w:szCs w:val="28"/>
          <w:lang w:eastAsia="ru-RU"/>
        </w:rPr>
        <w:t xml:space="preserve"> </w:t>
      </w:r>
      <w:r w:rsidR="00E97ABF" w:rsidRPr="00EB4FAB">
        <w:rPr>
          <w:rFonts w:ascii="Times New Roman" w:eastAsia="Times New Roman" w:hAnsi="Times New Roman" w:cs="Times New Roman"/>
          <w:spacing w:val="-6"/>
          <w:sz w:val="28"/>
          <w:szCs w:val="28"/>
          <w:lang w:eastAsia="ru-RU"/>
        </w:rPr>
        <w:t xml:space="preserve">из них 175,8 тыс. га – сельскохозяйственные угодья, </w:t>
      </w:r>
      <w:r w:rsidR="00E97ABF">
        <w:rPr>
          <w:rFonts w:ascii="Times New Roman" w:eastAsia="Times New Roman" w:hAnsi="Times New Roman" w:cs="Times New Roman"/>
          <w:spacing w:val="-6"/>
          <w:sz w:val="28"/>
          <w:szCs w:val="28"/>
          <w:lang w:eastAsia="ru-RU"/>
        </w:rPr>
        <w:t>2</w:t>
      </w:r>
      <w:r w:rsidR="00E97ABF" w:rsidRPr="00EB4FAB">
        <w:rPr>
          <w:rFonts w:ascii="Times New Roman" w:eastAsia="Times New Roman" w:hAnsi="Times New Roman" w:cs="Times New Roman"/>
          <w:spacing w:val="-6"/>
          <w:sz w:val="28"/>
          <w:szCs w:val="28"/>
          <w:lang w:eastAsia="ru-RU"/>
        </w:rPr>
        <w:t>,5 тыс. га занято лесом, 1,0 тыс. га занято водой</w:t>
      </w:r>
      <w:r w:rsidRPr="00EB4FAB">
        <w:rPr>
          <w:rFonts w:ascii="Times New Roman" w:eastAsia="Times New Roman" w:hAnsi="Times New Roman" w:cs="Times New Roman"/>
          <w:spacing w:val="-6"/>
          <w:sz w:val="28"/>
          <w:szCs w:val="28"/>
          <w:lang w:eastAsia="ru-RU"/>
        </w:rPr>
        <w:t xml:space="preserve">. </w:t>
      </w:r>
      <w:r w:rsidRPr="00EB4FAB">
        <w:rPr>
          <w:rFonts w:ascii="Times New Roman" w:eastAsia="Times New Roman" w:hAnsi="Times New Roman" w:cs="Times New Roman"/>
          <w:spacing w:val="-6"/>
          <w:sz w:val="28"/>
          <w:szCs w:val="28"/>
          <w:lang w:eastAsia="ru-RU"/>
        </w:rPr>
        <w:lastRenderedPageBreak/>
        <w:t>Плотность населения составляет 10,</w:t>
      </w:r>
      <w:r w:rsidR="00E97ABF">
        <w:rPr>
          <w:rFonts w:ascii="Times New Roman" w:eastAsia="Times New Roman" w:hAnsi="Times New Roman" w:cs="Times New Roman"/>
          <w:spacing w:val="-6"/>
          <w:sz w:val="28"/>
          <w:szCs w:val="28"/>
          <w:lang w:eastAsia="ru-RU"/>
        </w:rPr>
        <w:t xml:space="preserve">6 </w:t>
      </w:r>
      <w:r w:rsidRPr="00EB4FAB">
        <w:rPr>
          <w:rFonts w:ascii="Times New Roman" w:eastAsia="Times New Roman" w:hAnsi="Times New Roman" w:cs="Times New Roman"/>
          <w:spacing w:val="-6"/>
          <w:sz w:val="28"/>
          <w:szCs w:val="28"/>
          <w:lang w:eastAsia="ru-RU"/>
        </w:rPr>
        <w:t>человека на 1 кв.</w:t>
      </w:r>
      <w:r w:rsidR="005D124E">
        <w:rPr>
          <w:rFonts w:ascii="Times New Roman" w:eastAsia="Times New Roman" w:hAnsi="Times New Roman" w:cs="Times New Roman"/>
          <w:spacing w:val="-6"/>
          <w:sz w:val="28"/>
          <w:szCs w:val="28"/>
          <w:lang w:eastAsia="ru-RU"/>
        </w:rPr>
        <w:t xml:space="preserve"> </w:t>
      </w:r>
      <w:r w:rsidRPr="00EB4FAB">
        <w:rPr>
          <w:rFonts w:ascii="Times New Roman" w:eastAsia="Times New Roman" w:hAnsi="Times New Roman" w:cs="Times New Roman"/>
          <w:spacing w:val="-6"/>
          <w:sz w:val="28"/>
          <w:szCs w:val="28"/>
          <w:lang w:eastAsia="ru-RU"/>
        </w:rPr>
        <w:t>км. Количество сельских населенных пунктов – 20, администраций сельских поселений – 9. Удаленность рай</w:t>
      </w:r>
      <w:r w:rsidR="005D124E">
        <w:rPr>
          <w:rFonts w:ascii="Times New Roman" w:eastAsia="Times New Roman" w:hAnsi="Times New Roman" w:cs="Times New Roman"/>
          <w:spacing w:val="-6"/>
          <w:sz w:val="28"/>
          <w:szCs w:val="28"/>
          <w:lang w:eastAsia="ru-RU"/>
        </w:rPr>
        <w:t xml:space="preserve">онного </w:t>
      </w:r>
      <w:r w:rsidRPr="00EB4FAB">
        <w:rPr>
          <w:rFonts w:ascii="Times New Roman" w:eastAsia="Times New Roman" w:hAnsi="Times New Roman" w:cs="Times New Roman"/>
          <w:spacing w:val="-6"/>
          <w:sz w:val="28"/>
          <w:szCs w:val="28"/>
          <w:lang w:eastAsia="ru-RU"/>
        </w:rPr>
        <w:t xml:space="preserve">центра от областного центра составляет </w:t>
      </w:r>
      <w:smartTag w:uri="urn:schemas-microsoft-com:office:smarttags" w:element="metricconverter">
        <w:smartTagPr>
          <w:attr w:name="ProductID" w:val="101 км"/>
        </w:smartTagPr>
        <w:r w:rsidRPr="00EB4FAB">
          <w:rPr>
            <w:rFonts w:ascii="Times New Roman" w:eastAsia="Times New Roman" w:hAnsi="Times New Roman" w:cs="Times New Roman"/>
            <w:spacing w:val="-6"/>
            <w:sz w:val="28"/>
            <w:szCs w:val="28"/>
            <w:lang w:eastAsia="ru-RU"/>
          </w:rPr>
          <w:t>101 км</w:t>
        </w:r>
      </w:smartTag>
      <w:r w:rsidRPr="00EB4FAB">
        <w:rPr>
          <w:rFonts w:ascii="Times New Roman" w:eastAsia="Times New Roman" w:hAnsi="Times New Roman" w:cs="Times New Roman"/>
          <w:spacing w:val="-6"/>
          <w:sz w:val="28"/>
          <w:szCs w:val="28"/>
          <w:lang w:eastAsia="ru-RU"/>
        </w:rPr>
        <w:t xml:space="preserve">. </w:t>
      </w:r>
    </w:p>
    <w:p w:rsidR="009A1D39" w:rsidRPr="00754F7D" w:rsidRDefault="00215714" w:rsidP="00215714">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Т</w:t>
      </w:r>
      <w:r w:rsidR="009A1D39" w:rsidRPr="00754F7D">
        <w:rPr>
          <w:rFonts w:ascii="Times New Roman" w:hAnsi="Times New Roman" w:cs="Times New Roman"/>
          <w:sz w:val="28"/>
          <w:szCs w:val="28"/>
        </w:rPr>
        <w:t xml:space="preserve">ранспортными артериями являются автомобильные дороги, которые соединяют населенные пункты с районным центром </w:t>
      </w:r>
      <w:r>
        <w:rPr>
          <w:rFonts w:ascii="Times New Roman" w:hAnsi="Times New Roman" w:cs="Times New Roman"/>
          <w:sz w:val="28"/>
          <w:szCs w:val="28"/>
        </w:rPr>
        <w:t>с. Одесское и</w:t>
      </w:r>
      <w:r w:rsidR="009A1D39" w:rsidRPr="00754F7D">
        <w:rPr>
          <w:rFonts w:ascii="Times New Roman" w:hAnsi="Times New Roman" w:cs="Times New Roman"/>
          <w:sz w:val="28"/>
          <w:szCs w:val="28"/>
        </w:rPr>
        <w:t xml:space="preserve"> областным центром г. Омск. </w:t>
      </w:r>
      <w:r w:rsidR="009A1D39" w:rsidRPr="008966BD">
        <w:rPr>
          <w:rFonts w:ascii="Times New Roman" w:hAnsi="Times New Roman" w:cs="Times New Roman"/>
          <w:sz w:val="28"/>
          <w:szCs w:val="28"/>
        </w:rPr>
        <w:t xml:space="preserve">Протяженность автомобильных дорог общего пользования составляет </w:t>
      </w:r>
      <w:r w:rsidR="00E97ABF" w:rsidRPr="008966BD">
        <w:rPr>
          <w:rFonts w:ascii="Times New Roman" w:hAnsi="Times New Roman" w:cs="Times New Roman"/>
          <w:sz w:val="28"/>
          <w:szCs w:val="28"/>
        </w:rPr>
        <w:t>1</w:t>
      </w:r>
      <w:r w:rsidR="008966BD" w:rsidRPr="008966BD">
        <w:rPr>
          <w:rFonts w:ascii="Times New Roman" w:hAnsi="Times New Roman" w:cs="Times New Roman"/>
          <w:sz w:val="28"/>
          <w:szCs w:val="28"/>
        </w:rPr>
        <w:t>83</w:t>
      </w:r>
      <w:r w:rsidR="00E97ABF" w:rsidRPr="008966BD">
        <w:rPr>
          <w:rFonts w:ascii="Times New Roman" w:hAnsi="Times New Roman" w:cs="Times New Roman"/>
          <w:sz w:val="28"/>
          <w:szCs w:val="28"/>
        </w:rPr>
        <w:t>,</w:t>
      </w:r>
      <w:r w:rsidR="000C6DFD" w:rsidRPr="008966BD">
        <w:rPr>
          <w:rFonts w:ascii="Times New Roman" w:hAnsi="Times New Roman" w:cs="Times New Roman"/>
          <w:sz w:val="28"/>
          <w:szCs w:val="28"/>
        </w:rPr>
        <w:t>5</w:t>
      </w:r>
      <w:r w:rsidR="009A1D39" w:rsidRPr="008966BD">
        <w:rPr>
          <w:rFonts w:ascii="Times New Roman" w:hAnsi="Times New Roman" w:cs="Times New Roman"/>
          <w:sz w:val="28"/>
          <w:szCs w:val="28"/>
        </w:rPr>
        <w:t xml:space="preserve"> км, из них дорог с твердым покрытием </w:t>
      </w:r>
      <w:r w:rsidR="00E97ABF" w:rsidRPr="008966BD">
        <w:rPr>
          <w:rFonts w:ascii="Times New Roman" w:hAnsi="Times New Roman" w:cs="Times New Roman"/>
          <w:sz w:val="28"/>
          <w:szCs w:val="28"/>
        </w:rPr>
        <w:t>–</w:t>
      </w:r>
      <w:r w:rsidR="009A1D39" w:rsidRPr="008966BD">
        <w:rPr>
          <w:rFonts w:ascii="Times New Roman" w:hAnsi="Times New Roman" w:cs="Times New Roman"/>
          <w:sz w:val="28"/>
          <w:szCs w:val="28"/>
        </w:rPr>
        <w:t xml:space="preserve"> </w:t>
      </w:r>
      <w:r w:rsidR="00E97ABF" w:rsidRPr="008966BD">
        <w:rPr>
          <w:rFonts w:ascii="Times New Roman" w:hAnsi="Times New Roman" w:cs="Times New Roman"/>
          <w:sz w:val="28"/>
          <w:szCs w:val="28"/>
        </w:rPr>
        <w:t>7</w:t>
      </w:r>
      <w:r w:rsidR="008966BD">
        <w:rPr>
          <w:rFonts w:ascii="Times New Roman" w:hAnsi="Times New Roman" w:cs="Times New Roman"/>
          <w:sz w:val="28"/>
          <w:szCs w:val="28"/>
        </w:rPr>
        <w:t>8</w:t>
      </w:r>
      <w:r w:rsidR="00E97ABF" w:rsidRPr="008966BD">
        <w:rPr>
          <w:rFonts w:ascii="Times New Roman" w:hAnsi="Times New Roman" w:cs="Times New Roman"/>
          <w:sz w:val="28"/>
          <w:szCs w:val="28"/>
        </w:rPr>
        <w:t>,</w:t>
      </w:r>
      <w:r w:rsidR="008966BD">
        <w:rPr>
          <w:rFonts w:ascii="Times New Roman" w:hAnsi="Times New Roman" w:cs="Times New Roman"/>
          <w:sz w:val="28"/>
          <w:szCs w:val="28"/>
        </w:rPr>
        <w:t>7</w:t>
      </w:r>
      <w:r w:rsidR="009A1D39" w:rsidRPr="008966BD">
        <w:rPr>
          <w:rFonts w:ascii="Times New Roman" w:hAnsi="Times New Roman" w:cs="Times New Roman"/>
          <w:sz w:val="28"/>
          <w:szCs w:val="28"/>
        </w:rPr>
        <w:t>% (</w:t>
      </w:r>
      <w:r w:rsidR="00E97ABF" w:rsidRPr="008966BD">
        <w:rPr>
          <w:rFonts w:ascii="Times New Roman" w:hAnsi="Times New Roman" w:cs="Times New Roman"/>
          <w:sz w:val="28"/>
          <w:szCs w:val="28"/>
        </w:rPr>
        <w:t>1</w:t>
      </w:r>
      <w:r w:rsidR="008966BD" w:rsidRPr="008966BD">
        <w:rPr>
          <w:rFonts w:ascii="Times New Roman" w:hAnsi="Times New Roman" w:cs="Times New Roman"/>
          <w:sz w:val="28"/>
          <w:szCs w:val="28"/>
        </w:rPr>
        <w:t>44</w:t>
      </w:r>
      <w:r w:rsidR="00E97ABF" w:rsidRPr="008966BD">
        <w:rPr>
          <w:rFonts w:ascii="Times New Roman" w:hAnsi="Times New Roman" w:cs="Times New Roman"/>
          <w:sz w:val="28"/>
          <w:szCs w:val="28"/>
        </w:rPr>
        <w:t>,</w:t>
      </w:r>
      <w:r w:rsidR="008966BD" w:rsidRPr="008966BD">
        <w:rPr>
          <w:rFonts w:ascii="Times New Roman" w:hAnsi="Times New Roman" w:cs="Times New Roman"/>
          <w:sz w:val="28"/>
          <w:szCs w:val="28"/>
        </w:rPr>
        <w:t>5</w:t>
      </w:r>
      <w:r w:rsidR="009A1D39" w:rsidRPr="008966BD">
        <w:rPr>
          <w:rFonts w:ascii="Times New Roman" w:hAnsi="Times New Roman" w:cs="Times New Roman"/>
          <w:sz w:val="28"/>
          <w:szCs w:val="28"/>
        </w:rPr>
        <w:t xml:space="preserve"> км).</w:t>
      </w:r>
    </w:p>
    <w:p w:rsidR="009A1D39" w:rsidRPr="00754F7D" w:rsidRDefault="00E97ABF" w:rsidP="00B37D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Административно-территориальное</w:t>
      </w:r>
      <w:r w:rsidR="009A1D39" w:rsidRPr="00754F7D">
        <w:rPr>
          <w:rFonts w:ascii="Times New Roman" w:hAnsi="Times New Roman" w:cs="Times New Roman"/>
          <w:sz w:val="28"/>
          <w:szCs w:val="28"/>
        </w:rPr>
        <w:t xml:space="preserve"> </w:t>
      </w:r>
      <w:r>
        <w:rPr>
          <w:rFonts w:ascii="Times New Roman" w:hAnsi="Times New Roman" w:cs="Times New Roman"/>
          <w:sz w:val="28"/>
          <w:szCs w:val="28"/>
        </w:rPr>
        <w:t>деление</w:t>
      </w:r>
      <w:r w:rsidR="009A1D39" w:rsidRPr="00754F7D">
        <w:rPr>
          <w:rFonts w:ascii="Times New Roman" w:hAnsi="Times New Roman" w:cs="Times New Roman"/>
          <w:sz w:val="28"/>
          <w:szCs w:val="28"/>
        </w:rPr>
        <w:t xml:space="preserve"> </w:t>
      </w:r>
      <w:r>
        <w:rPr>
          <w:rFonts w:ascii="Times New Roman" w:hAnsi="Times New Roman" w:cs="Times New Roman"/>
          <w:sz w:val="28"/>
          <w:szCs w:val="28"/>
        </w:rPr>
        <w:t>Одесского</w:t>
      </w:r>
    </w:p>
    <w:p w:rsidR="009A1D39" w:rsidRPr="00754F7D" w:rsidRDefault="00522141" w:rsidP="00B37D4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00E97ABF">
        <w:rPr>
          <w:rFonts w:ascii="Times New Roman" w:hAnsi="Times New Roman" w:cs="Times New Roman"/>
          <w:sz w:val="28"/>
          <w:szCs w:val="28"/>
        </w:rPr>
        <w:t>уници</w:t>
      </w:r>
      <w:r>
        <w:rPr>
          <w:rFonts w:ascii="Times New Roman" w:hAnsi="Times New Roman" w:cs="Times New Roman"/>
          <w:sz w:val="28"/>
          <w:szCs w:val="28"/>
        </w:rPr>
        <w:t>пального района Омской области</w:t>
      </w:r>
      <w:r w:rsidR="00DE0FBE">
        <w:rPr>
          <w:rFonts w:ascii="Times New Roman" w:hAnsi="Times New Roman" w:cs="Times New Roman"/>
          <w:sz w:val="28"/>
          <w:szCs w:val="28"/>
        </w:rPr>
        <w:t xml:space="preserve"> </w:t>
      </w:r>
      <w:r w:rsidR="009A1D39" w:rsidRPr="00754F7D">
        <w:rPr>
          <w:rFonts w:ascii="Times New Roman" w:hAnsi="Times New Roman" w:cs="Times New Roman"/>
          <w:sz w:val="28"/>
          <w:szCs w:val="28"/>
        </w:rPr>
        <w:t>(на 1 января 202</w:t>
      </w:r>
      <w:r w:rsidR="00E97ABF">
        <w:rPr>
          <w:rFonts w:ascii="Times New Roman" w:hAnsi="Times New Roman" w:cs="Times New Roman"/>
          <w:sz w:val="28"/>
          <w:szCs w:val="28"/>
        </w:rPr>
        <w:t>1</w:t>
      </w:r>
      <w:r w:rsidR="009A1D39" w:rsidRPr="00754F7D">
        <w:rPr>
          <w:rFonts w:ascii="Times New Roman" w:hAnsi="Times New Roman" w:cs="Times New Roman"/>
          <w:sz w:val="28"/>
          <w:szCs w:val="28"/>
        </w:rPr>
        <w:t xml:space="preserve"> года)</w:t>
      </w:r>
    </w:p>
    <w:p w:rsidR="009A1D39" w:rsidRPr="00754F7D" w:rsidRDefault="009A1D39" w:rsidP="00DE0FBE">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1. </w:t>
      </w:r>
      <w:proofErr w:type="spellStart"/>
      <w:r w:rsidR="0001545F">
        <w:rPr>
          <w:rFonts w:ascii="Times New Roman" w:hAnsi="Times New Roman" w:cs="Times New Roman"/>
          <w:sz w:val="28"/>
          <w:szCs w:val="28"/>
        </w:rPr>
        <w:t>Белостокское</w:t>
      </w:r>
      <w:proofErr w:type="spellEnd"/>
      <w:r w:rsidR="0001545F">
        <w:rPr>
          <w:rFonts w:ascii="Times New Roman" w:hAnsi="Times New Roman" w:cs="Times New Roman"/>
          <w:sz w:val="28"/>
          <w:szCs w:val="28"/>
        </w:rPr>
        <w:t xml:space="preserve"> сельское</w:t>
      </w:r>
      <w:r w:rsidRPr="00754F7D">
        <w:rPr>
          <w:rFonts w:ascii="Times New Roman" w:hAnsi="Times New Roman" w:cs="Times New Roman"/>
          <w:sz w:val="28"/>
          <w:szCs w:val="28"/>
        </w:rPr>
        <w:t xml:space="preserve"> поселение</w:t>
      </w:r>
    </w:p>
    <w:p w:rsidR="009A1D39" w:rsidRPr="00754F7D" w:rsidRDefault="009A1D39" w:rsidP="00DE0FBE">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2. </w:t>
      </w:r>
      <w:proofErr w:type="spellStart"/>
      <w:r w:rsidR="0001545F">
        <w:rPr>
          <w:rFonts w:ascii="Times New Roman" w:hAnsi="Times New Roman" w:cs="Times New Roman"/>
          <w:sz w:val="28"/>
          <w:szCs w:val="28"/>
        </w:rPr>
        <w:t>Буняковское</w:t>
      </w:r>
      <w:proofErr w:type="spellEnd"/>
      <w:r w:rsidR="0001545F">
        <w:rPr>
          <w:rFonts w:ascii="Times New Roman" w:hAnsi="Times New Roman" w:cs="Times New Roman"/>
          <w:sz w:val="28"/>
          <w:szCs w:val="28"/>
        </w:rPr>
        <w:t xml:space="preserve"> </w:t>
      </w:r>
      <w:r w:rsidRPr="00754F7D">
        <w:rPr>
          <w:rFonts w:ascii="Times New Roman" w:hAnsi="Times New Roman" w:cs="Times New Roman"/>
          <w:sz w:val="28"/>
          <w:szCs w:val="28"/>
        </w:rPr>
        <w:t>сельское поселение</w:t>
      </w:r>
    </w:p>
    <w:p w:rsidR="009A1D39" w:rsidRPr="00754F7D" w:rsidRDefault="009A1D39" w:rsidP="00DE0FBE">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3. </w:t>
      </w:r>
      <w:proofErr w:type="spellStart"/>
      <w:r w:rsidR="0001545F">
        <w:rPr>
          <w:rFonts w:ascii="Times New Roman" w:hAnsi="Times New Roman" w:cs="Times New Roman"/>
          <w:sz w:val="28"/>
          <w:szCs w:val="28"/>
        </w:rPr>
        <w:t>Благодаровское</w:t>
      </w:r>
      <w:proofErr w:type="spellEnd"/>
      <w:r w:rsidR="0001545F">
        <w:rPr>
          <w:rFonts w:ascii="Times New Roman" w:hAnsi="Times New Roman" w:cs="Times New Roman"/>
          <w:sz w:val="28"/>
          <w:szCs w:val="28"/>
        </w:rPr>
        <w:t xml:space="preserve"> </w:t>
      </w:r>
      <w:r w:rsidRPr="00754F7D">
        <w:rPr>
          <w:rFonts w:ascii="Times New Roman" w:hAnsi="Times New Roman" w:cs="Times New Roman"/>
          <w:sz w:val="28"/>
          <w:szCs w:val="28"/>
        </w:rPr>
        <w:t>сельское поселение</w:t>
      </w:r>
    </w:p>
    <w:p w:rsidR="009A1D39" w:rsidRPr="00754F7D" w:rsidRDefault="009A1D39" w:rsidP="00DE0FBE">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4. </w:t>
      </w:r>
      <w:proofErr w:type="spellStart"/>
      <w:r w:rsidR="0001545F">
        <w:rPr>
          <w:rFonts w:ascii="Times New Roman" w:hAnsi="Times New Roman" w:cs="Times New Roman"/>
          <w:sz w:val="28"/>
          <w:szCs w:val="28"/>
        </w:rPr>
        <w:t>Ганновское</w:t>
      </w:r>
      <w:proofErr w:type="spellEnd"/>
      <w:r w:rsidRPr="00754F7D">
        <w:rPr>
          <w:rFonts w:ascii="Times New Roman" w:hAnsi="Times New Roman" w:cs="Times New Roman"/>
          <w:sz w:val="28"/>
          <w:szCs w:val="28"/>
        </w:rPr>
        <w:t xml:space="preserve"> сельское поселение</w:t>
      </w:r>
    </w:p>
    <w:p w:rsidR="009A1D39" w:rsidRPr="00754F7D" w:rsidRDefault="009A1D39" w:rsidP="00DE0FBE">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5. </w:t>
      </w:r>
      <w:proofErr w:type="spellStart"/>
      <w:r w:rsidR="0001545F">
        <w:rPr>
          <w:rFonts w:ascii="Times New Roman" w:hAnsi="Times New Roman" w:cs="Times New Roman"/>
          <w:sz w:val="28"/>
          <w:szCs w:val="28"/>
        </w:rPr>
        <w:t>Желанносвское</w:t>
      </w:r>
      <w:proofErr w:type="spellEnd"/>
      <w:r w:rsidR="0001545F">
        <w:rPr>
          <w:rFonts w:ascii="Times New Roman" w:hAnsi="Times New Roman" w:cs="Times New Roman"/>
          <w:sz w:val="28"/>
          <w:szCs w:val="28"/>
        </w:rPr>
        <w:t xml:space="preserve"> </w:t>
      </w:r>
      <w:r w:rsidRPr="00754F7D">
        <w:rPr>
          <w:rFonts w:ascii="Times New Roman" w:hAnsi="Times New Roman" w:cs="Times New Roman"/>
          <w:sz w:val="28"/>
          <w:szCs w:val="28"/>
        </w:rPr>
        <w:t>сельское поселение</w:t>
      </w:r>
    </w:p>
    <w:p w:rsidR="009A1D39" w:rsidRPr="00754F7D" w:rsidRDefault="009A1D39" w:rsidP="00DE0FBE">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6. </w:t>
      </w:r>
      <w:r w:rsidR="0001545F">
        <w:rPr>
          <w:rFonts w:ascii="Times New Roman" w:hAnsi="Times New Roman" w:cs="Times New Roman"/>
          <w:sz w:val="28"/>
          <w:szCs w:val="28"/>
        </w:rPr>
        <w:t xml:space="preserve">Лукьяновское </w:t>
      </w:r>
      <w:r w:rsidRPr="00754F7D">
        <w:rPr>
          <w:rFonts w:ascii="Times New Roman" w:hAnsi="Times New Roman" w:cs="Times New Roman"/>
          <w:sz w:val="28"/>
          <w:szCs w:val="28"/>
        </w:rPr>
        <w:t>сельское поселение</w:t>
      </w:r>
    </w:p>
    <w:p w:rsidR="009A1D39" w:rsidRPr="00754F7D" w:rsidRDefault="009A1D39" w:rsidP="00DE0FBE">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7. </w:t>
      </w:r>
      <w:r w:rsidR="0001545F">
        <w:rPr>
          <w:rFonts w:ascii="Times New Roman" w:hAnsi="Times New Roman" w:cs="Times New Roman"/>
          <w:sz w:val="28"/>
          <w:szCs w:val="28"/>
        </w:rPr>
        <w:t xml:space="preserve">Одесское </w:t>
      </w:r>
      <w:r w:rsidRPr="00754F7D">
        <w:rPr>
          <w:rFonts w:ascii="Times New Roman" w:hAnsi="Times New Roman" w:cs="Times New Roman"/>
          <w:sz w:val="28"/>
          <w:szCs w:val="28"/>
        </w:rPr>
        <w:t xml:space="preserve"> сельское поселение</w:t>
      </w:r>
    </w:p>
    <w:p w:rsidR="009A1D39" w:rsidRPr="00754F7D" w:rsidRDefault="009A1D39" w:rsidP="00DE0FBE">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8. </w:t>
      </w:r>
      <w:proofErr w:type="spellStart"/>
      <w:r w:rsidR="0001545F">
        <w:rPr>
          <w:rFonts w:ascii="Times New Roman" w:hAnsi="Times New Roman" w:cs="Times New Roman"/>
          <w:sz w:val="28"/>
          <w:szCs w:val="28"/>
        </w:rPr>
        <w:t>Ореховское</w:t>
      </w:r>
      <w:proofErr w:type="spellEnd"/>
      <w:r w:rsidRPr="00754F7D">
        <w:rPr>
          <w:rFonts w:ascii="Times New Roman" w:hAnsi="Times New Roman" w:cs="Times New Roman"/>
          <w:sz w:val="28"/>
          <w:szCs w:val="28"/>
        </w:rPr>
        <w:t xml:space="preserve"> сельское поселение</w:t>
      </w:r>
    </w:p>
    <w:p w:rsidR="009A1D39" w:rsidRPr="00754F7D" w:rsidRDefault="009A1D39" w:rsidP="00DE0FBE">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9. </w:t>
      </w:r>
      <w:proofErr w:type="spellStart"/>
      <w:r w:rsidR="0001545F">
        <w:rPr>
          <w:rFonts w:ascii="Times New Roman" w:hAnsi="Times New Roman" w:cs="Times New Roman"/>
          <w:sz w:val="28"/>
          <w:szCs w:val="28"/>
        </w:rPr>
        <w:t>Побочинское</w:t>
      </w:r>
      <w:proofErr w:type="spellEnd"/>
      <w:r w:rsidR="0001545F">
        <w:rPr>
          <w:rFonts w:ascii="Times New Roman" w:hAnsi="Times New Roman" w:cs="Times New Roman"/>
          <w:sz w:val="28"/>
          <w:szCs w:val="28"/>
        </w:rPr>
        <w:t xml:space="preserve"> </w:t>
      </w:r>
      <w:r w:rsidRPr="00754F7D">
        <w:rPr>
          <w:rFonts w:ascii="Times New Roman" w:hAnsi="Times New Roman" w:cs="Times New Roman"/>
          <w:sz w:val="28"/>
          <w:szCs w:val="28"/>
        </w:rPr>
        <w:t>сельское поселение</w:t>
      </w:r>
    </w:p>
    <w:p w:rsidR="009A1D39" w:rsidRPr="00522141" w:rsidRDefault="008F72C9" w:rsidP="0030277D">
      <w:pPr>
        <w:autoSpaceDE w:val="0"/>
        <w:autoSpaceDN w:val="0"/>
        <w:adjustRightInd w:val="0"/>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A1D39" w:rsidRPr="00522141">
        <w:rPr>
          <w:rFonts w:ascii="Times New Roman" w:hAnsi="Times New Roman" w:cs="Times New Roman"/>
          <w:b/>
          <w:sz w:val="28"/>
          <w:szCs w:val="28"/>
        </w:rPr>
        <w:t>.</w:t>
      </w:r>
      <w:r w:rsidR="00516975" w:rsidRPr="00522141">
        <w:rPr>
          <w:rFonts w:ascii="Times New Roman" w:hAnsi="Times New Roman" w:cs="Times New Roman"/>
          <w:b/>
          <w:sz w:val="28"/>
          <w:szCs w:val="28"/>
        </w:rPr>
        <w:t>2</w:t>
      </w:r>
      <w:r w:rsidR="009A1D39" w:rsidRPr="00522141">
        <w:rPr>
          <w:rFonts w:ascii="Times New Roman" w:hAnsi="Times New Roman" w:cs="Times New Roman"/>
          <w:b/>
          <w:sz w:val="28"/>
          <w:szCs w:val="28"/>
        </w:rPr>
        <w:t xml:space="preserve">. </w:t>
      </w:r>
      <w:r w:rsidR="00522141" w:rsidRPr="00522141">
        <w:rPr>
          <w:rFonts w:ascii="Times New Roman" w:hAnsi="Times New Roman" w:cs="Times New Roman"/>
          <w:b/>
          <w:sz w:val="28"/>
          <w:szCs w:val="28"/>
        </w:rPr>
        <w:t>Демография и трудовые ресурсы</w:t>
      </w:r>
    </w:p>
    <w:p w:rsidR="009A1D39" w:rsidRPr="00754F7D" w:rsidRDefault="009A1D39" w:rsidP="009A1D39">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По состоянию на 1 января 202</w:t>
      </w:r>
      <w:r w:rsidR="00522141">
        <w:rPr>
          <w:rFonts w:ascii="Times New Roman" w:hAnsi="Times New Roman" w:cs="Times New Roman"/>
          <w:sz w:val="28"/>
          <w:szCs w:val="28"/>
        </w:rPr>
        <w:t>1</w:t>
      </w:r>
      <w:r w:rsidRPr="00754F7D">
        <w:rPr>
          <w:rFonts w:ascii="Times New Roman" w:hAnsi="Times New Roman" w:cs="Times New Roman"/>
          <w:sz w:val="28"/>
          <w:szCs w:val="28"/>
        </w:rPr>
        <w:t xml:space="preserve"> года по данным Территориального органа федеральной службы государственной статистики по Омской области в районе проживает </w:t>
      </w:r>
      <w:r w:rsidR="00516975">
        <w:rPr>
          <w:rFonts w:ascii="Times New Roman" w:hAnsi="Times New Roman" w:cs="Times New Roman"/>
          <w:sz w:val="28"/>
          <w:szCs w:val="28"/>
        </w:rPr>
        <w:t>17306</w:t>
      </w:r>
      <w:r w:rsidRPr="00754F7D">
        <w:rPr>
          <w:rFonts w:ascii="Times New Roman" w:hAnsi="Times New Roman" w:cs="Times New Roman"/>
          <w:sz w:val="28"/>
          <w:szCs w:val="28"/>
        </w:rPr>
        <w:t xml:space="preserve"> человек.</w:t>
      </w:r>
    </w:p>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FB7EA1" w:rsidRDefault="009A1D39" w:rsidP="00FB7E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 xml:space="preserve">Основные демографические показатели </w:t>
      </w:r>
      <w:r w:rsidR="00625B57">
        <w:rPr>
          <w:rFonts w:ascii="Times New Roman" w:hAnsi="Times New Roman" w:cs="Times New Roman"/>
          <w:sz w:val="28"/>
          <w:szCs w:val="28"/>
        </w:rPr>
        <w:t>Одесского муниципального района</w:t>
      </w:r>
    </w:p>
    <w:p w:rsidR="009A1D39" w:rsidRPr="00754F7D" w:rsidRDefault="00DF591C" w:rsidP="00FB7E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Омской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1056"/>
        <w:gridCol w:w="1167"/>
        <w:gridCol w:w="1123"/>
        <w:gridCol w:w="1099"/>
        <w:gridCol w:w="1099"/>
      </w:tblGrid>
      <w:tr w:rsidR="00C47E87" w:rsidRPr="00FB7EA1" w:rsidTr="00C47E87">
        <w:tc>
          <w:tcPr>
            <w:tcW w:w="4535" w:type="dxa"/>
            <w:tcBorders>
              <w:top w:val="single" w:sz="4" w:space="0" w:color="auto"/>
              <w:left w:val="single" w:sz="4" w:space="0" w:color="auto"/>
              <w:bottom w:val="single" w:sz="4" w:space="0" w:color="auto"/>
              <w:right w:val="single" w:sz="4" w:space="0" w:color="auto"/>
            </w:tcBorders>
            <w:vAlign w:val="center"/>
          </w:tcPr>
          <w:p w:rsidR="00C47E87" w:rsidRPr="00754F7D" w:rsidRDefault="00C47E87">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Наименование показателя</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754F7D" w:rsidRDefault="00C47E87" w:rsidP="00516975">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201</w:t>
            </w:r>
            <w:r>
              <w:rPr>
                <w:rFonts w:ascii="Times New Roman" w:hAnsi="Times New Roman" w:cs="Times New Roman"/>
                <w:sz w:val="28"/>
                <w:szCs w:val="28"/>
              </w:rPr>
              <w:t>7</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754F7D" w:rsidRDefault="00C47E87" w:rsidP="00516975">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201</w:t>
            </w:r>
            <w:r>
              <w:rPr>
                <w:rFonts w:ascii="Times New Roman" w:hAnsi="Times New Roman" w:cs="Times New Roman"/>
                <w:sz w:val="28"/>
                <w:szCs w:val="28"/>
              </w:rPr>
              <w:t>8</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754F7D" w:rsidRDefault="00C47E87" w:rsidP="00516975">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201</w:t>
            </w:r>
            <w:r>
              <w:rPr>
                <w:rFonts w:ascii="Times New Roman" w:hAnsi="Times New Roman" w:cs="Times New Roman"/>
                <w:sz w:val="28"/>
                <w:szCs w:val="28"/>
              </w:rPr>
              <w:t>9</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FB7EA1" w:rsidRDefault="00C47E87" w:rsidP="00516975">
            <w:pPr>
              <w:autoSpaceDE w:val="0"/>
              <w:autoSpaceDN w:val="0"/>
              <w:adjustRightInd w:val="0"/>
              <w:spacing w:after="0" w:line="240" w:lineRule="auto"/>
              <w:jc w:val="center"/>
              <w:rPr>
                <w:rFonts w:ascii="Times New Roman" w:hAnsi="Times New Roman" w:cs="Times New Roman"/>
                <w:sz w:val="28"/>
                <w:szCs w:val="28"/>
              </w:rPr>
            </w:pPr>
            <w:r w:rsidRPr="00FB7EA1">
              <w:rPr>
                <w:rFonts w:ascii="Times New Roman" w:hAnsi="Times New Roman" w:cs="Times New Roman"/>
                <w:sz w:val="28"/>
                <w:szCs w:val="28"/>
              </w:rPr>
              <w:t>2020</w:t>
            </w:r>
          </w:p>
        </w:tc>
        <w:tc>
          <w:tcPr>
            <w:tcW w:w="1099" w:type="dxa"/>
            <w:tcBorders>
              <w:top w:val="single" w:sz="4" w:space="0" w:color="auto"/>
              <w:left w:val="single" w:sz="4" w:space="0" w:color="auto"/>
              <w:bottom w:val="single" w:sz="4" w:space="0" w:color="auto"/>
              <w:right w:val="single" w:sz="4" w:space="0" w:color="auto"/>
            </w:tcBorders>
          </w:tcPr>
          <w:p w:rsidR="00C47E87" w:rsidRPr="00FB7EA1" w:rsidRDefault="00C47E87" w:rsidP="0051697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center"/>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Численность населения на конец года, человек</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950249">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17659</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17526</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17325</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17306</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17</w:t>
            </w:r>
            <w:r w:rsidR="00BB4A77">
              <w:rPr>
                <w:rFonts w:ascii="Times New Roman" w:hAnsi="Times New Roman" w:cs="Times New Roman"/>
                <w:sz w:val="28"/>
                <w:szCs w:val="28"/>
              </w:rPr>
              <w:t>091</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center"/>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в том числе:</w:t>
            </w:r>
          </w:p>
        </w:tc>
        <w:tc>
          <w:tcPr>
            <w:tcW w:w="1056"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rPr>
                <w:rFonts w:ascii="Times New Roman" w:hAnsi="Times New Roman" w:cs="Times New Roman"/>
                <w:sz w:val="28"/>
                <w:szCs w:val="28"/>
              </w:rPr>
            </w:pPr>
          </w:p>
        </w:tc>
        <w:tc>
          <w:tcPr>
            <w:tcW w:w="1167"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rPr>
                <w:rFonts w:ascii="Times New Roman" w:hAnsi="Times New Roman" w:cs="Times New Roman"/>
                <w:sz w:val="28"/>
                <w:szCs w:val="28"/>
              </w:rPr>
            </w:pPr>
          </w:p>
        </w:tc>
        <w:tc>
          <w:tcPr>
            <w:tcW w:w="1123"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rPr>
                <w:rFonts w:ascii="Times New Roman" w:hAnsi="Times New Roman" w:cs="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rPr>
                <w:rFonts w:ascii="Times New Roman" w:hAnsi="Times New Roman" w:cs="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rsidR="00C47E87" w:rsidRPr="00C713A4" w:rsidRDefault="00C47E87" w:rsidP="00C47E87">
            <w:pPr>
              <w:autoSpaceDE w:val="0"/>
              <w:autoSpaceDN w:val="0"/>
              <w:adjustRightInd w:val="0"/>
              <w:spacing w:after="0" w:line="240" w:lineRule="auto"/>
              <w:rPr>
                <w:rFonts w:ascii="Times New Roman" w:hAnsi="Times New Roman" w:cs="Times New Roman"/>
                <w:sz w:val="28"/>
                <w:szCs w:val="28"/>
              </w:rPr>
            </w:pP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center"/>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сельское</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950249">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17659</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17526</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17325</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17306</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17</w:t>
            </w:r>
            <w:r w:rsidR="00BB4A77">
              <w:rPr>
                <w:rFonts w:ascii="Times New Roman" w:hAnsi="Times New Roman" w:cs="Times New Roman"/>
                <w:sz w:val="28"/>
                <w:szCs w:val="28"/>
              </w:rPr>
              <w:t>091</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Из общей численности населения:</w:t>
            </w:r>
          </w:p>
        </w:tc>
        <w:tc>
          <w:tcPr>
            <w:tcW w:w="1056"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rPr>
                <w:rFonts w:ascii="Times New Roman" w:hAnsi="Times New Roman" w:cs="Times New Roman"/>
                <w:sz w:val="28"/>
                <w:szCs w:val="28"/>
              </w:rPr>
            </w:pPr>
          </w:p>
        </w:tc>
        <w:tc>
          <w:tcPr>
            <w:tcW w:w="1167"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rPr>
                <w:rFonts w:ascii="Times New Roman" w:hAnsi="Times New Roman" w:cs="Times New Roman"/>
                <w:sz w:val="28"/>
                <w:szCs w:val="28"/>
              </w:rPr>
            </w:pPr>
          </w:p>
        </w:tc>
        <w:tc>
          <w:tcPr>
            <w:tcW w:w="1123"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rPr>
                <w:rFonts w:ascii="Times New Roman" w:hAnsi="Times New Roman" w:cs="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rPr>
                <w:rFonts w:ascii="Times New Roman" w:hAnsi="Times New Roman" w:cs="Times New Roman"/>
                <w:sz w:val="28"/>
                <w:szCs w:val="28"/>
              </w:rPr>
            </w:pPr>
          </w:p>
        </w:tc>
        <w:tc>
          <w:tcPr>
            <w:tcW w:w="1099" w:type="dxa"/>
            <w:tcBorders>
              <w:top w:val="single" w:sz="4" w:space="0" w:color="auto"/>
              <w:left w:val="single" w:sz="4" w:space="0" w:color="auto"/>
              <w:bottom w:val="single" w:sz="4" w:space="0" w:color="auto"/>
              <w:right w:val="single" w:sz="4" w:space="0" w:color="auto"/>
            </w:tcBorders>
          </w:tcPr>
          <w:p w:rsidR="00C47E87" w:rsidRPr="00C713A4" w:rsidRDefault="00C47E87" w:rsidP="00C47E87">
            <w:pPr>
              <w:autoSpaceDE w:val="0"/>
              <w:autoSpaceDN w:val="0"/>
              <w:adjustRightInd w:val="0"/>
              <w:spacing w:after="0" w:line="240" w:lineRule="auto"/>
              <w:rPr>
                <w:rFonts w:ascii="Times New Roman" w:hAnsi="Times New Roman" w:cs="Times New Roman"/>
                <w:sz w:val="28"/>
                <w:szCs w:val="28"/>
              </w:rPr>
            </w:pP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моложе трудоспособного</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3993</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3956</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3775</w:t>
            </w:r>
          </w:p>
        </w:tc>
        <w:tc>
          <w:tcPr>
            <w:tcW w:w="1099" w:type="dxa"/>
            <w:tcBorders>
              <w:top w:val="single" w:sz="4" w:space="0" w:color="auto"/>
              <w:left w:val="single" w:sz="4" w:space="0" w:color="auto"/>
              <w:bottom w:val="single" w:sz="4" w:space="0" w:color="auto"/>
              <w:right w:val="single" w:sz="4" w:space="0" w:color="auto"/>
            </w:tcBorders>
          </w:tcPr>
          <w:p w:rsidR="00C47E87" w:rsidRPr="00C713A4" w:rsidRDefault="00C47E87" w:rsidP="00D941AF">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3763</w:t>
            </w:r>
          </w:p>
        </w:tc>
        <w:tc>
          <w:tcPr>
            <w:tcW w:w="1099" w:type="dxa"/>
            <w:tcBorders>
              <w:top w:val="single" w:sz="4" w:space="0" w:color="auto"/>
              <w:left w:val="single" w:sz="4" w:space="0" w:color="auto"/>
              <w:bottom w:val="single" w:sz="4" w:space="0" w:color="auto"/>
              <w:right w:val="single" w:sz="4" w:space="0" w:color="auto"/>
            </w:tcBorders>
          </w:tcPr>
          <w:p w:rsidR="00C47E87" w:rsidRPr="00C713A4" w:rsidRDefault="00C47E87" w:rsidP="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3763</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в трудоспособном</w:t>
            </w:r>
          </w:p>
        </w:tc>
        <w:tc>
          <w:tcPr>
            <w:tcW w:w="1056"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9789</w:t>
            </w:r>
          </w:p>
        </w:tc>
        <w:tc>
          <w:tcPr>
            <w:tcW w:w="1167"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9584</w:t>
            </w:r>
          </w:p>
        </w:tc>
        <w:tc>
          <w:tcPr>
            <w:tcW w:w="1123"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9713</w:t>
            </w:r>
          </w:p>
        </w:tc>
        <w:tc>
          <w:tcPr>
            <w:tcW w:w="1099" w:type="dxa"/>
            <w:tcBorders>
              <w:top w:val="single" w:sz="4" w:space="0" w:color="auto"/>
              <w:left w:val="single" w:sz="4" w:space="0" w:color="auto"/>
              <w:bottom w:val="single" w:sz="4" w:space="0" w:color="auto"/>
              <w:right w:val="single" w:sz="4" w:space="0" w:color="auto"/>
            </w:tcBorders>
          </w:tcPr>
          <w:p w:rsidR="00C47E87" w:rsidRPr="00C713A4" w:rsidRDefault="00C47E87" w:rsidP="00D941AF">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9680</w:t>
            </w:r>
          </w:p>
        </w:tc>
        <w:tc>
          <w:tcPr>
            <w:tcW w:w="1099" w:type="dxa"/>
            <w:tcBorders>
              <w:top w:val="single" w:sz="4" w:space="0" w:color="auto"/>
              <w:left w:val="single" w:sz="4" w:space="0" w:color="auto"/>
              <w:bottom w:val="single" w:sz="4" w:space="0" w:color="auto"/>
              <w:right w:val="single" w:sz="4" w:space="0" w:color="auto"/>
            </w:tcBorders>
          </w:tcPr>
          <w:p w:rsidR="00C47E87" w:rsidRPr="00C713A4" w:rsidRDefault="00C47E87" w:rsidP="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9680</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center"/>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старше трудоспособного</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3877</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D941AF">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3986</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3847</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D941AF">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3863</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3863</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Число родившихся, человек</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209</w:t>
            </w:r>
          </w:p>
        </w:tc>
        <w:tc>
          <w:tcPr>
            <w:tcW w:w="1167" w:type="dxa"/>
            <w:tcBorders>
              <w:top w:val="single" w:sz="4" w:space="0" w:color="auto"/>
              <w:left w:val="single" w:sz="4" w:space="0" w:color="auto"/>
              <w:bottom w:val="single" w:sz="4" w:space="0" w:color="auto"/>
              <w:right w:val="single" w:sz="4" w:space="0" w:color="auto"/>
            </w:tcBorders>
            <w:vAlign w:val="bottom"/>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177</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141</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163</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C47E8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158</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Число умерших, человек</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190</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D941AF">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195</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183</w:t>
            </w:r>
          </w:p>
        </w:tc>
        <w:tc>
          <w:tcPr>
            <w:tcW w:w="1099" w:type="dxa"/>
            <w:tcBorders>
              <w:top w:val="single" w:sz="4" w:space="0" w:color="auto"/>
              <w:left w:val="single" w:sz="4" w:space="0" w:color="auto"/>
              <w:bottom w:val="single" w:sz="4" w:space="0" w:color="auto"/>
              <w:right w:val="single" w:sz="4" w:space="0" w:color="auto"/>
            </w:tcBorders>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234</w:t>
            </w:r>
          </w:p>
        </w:tc>
        <w:tc>
          <w:tcPr>
            <w:tcW w:w="1099" w:type="dxa"/>
            <w:tcBorders>
              <w:top w:val="single" w:sz="4" w:space="0" w:color="auto"/>
              <w:left w:val="single" w:sz="4" w:space="0" w:color="auto"/>
              <w:bottom w:val="single" w:sz="4" w:space="0" w:color="auto"/>
              <w:right w:val="single" w:sz="4" w:space="0" w:color="auto"/>
            </w:tcBorders>
          </w:tcPr>
          <w:p w:rsidR="00C47E87" w:rsidRPr="00C713A4" w:rsidRDefault="00C47E87" w:rsidP="00C47E8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269</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bottom"/>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lastRenderedPageBreak/>
              <w:t>Естественный прирост (убыль) населения в расчете на 1000 жителей, человек</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1,1</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-1,0</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626766">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-2,4</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626766">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-4,1</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w:t>
            </w:r>
            <w:r>
              <w:rPr>
                <w:rFonts w:ascii="Times New Roman" w:hAnsi="Times New Roman" w:cs="Times New Roman"/>
                <w:sz w:val="28"/>
                <w:szCs w:val="28"/>
              </w:rPr>
              <w:t>6,4</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bottom"/>
          </w:tcPr>
          <w:p w:rsidR="00C47E87" w:rsidRDefault="00C47E87" w:rsidP="00D941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Миграционный прирост, убыль</w:t>
            </w:r>
          </w:p>
          <w:p w:rsidR="00C47E87" w:rsidRPr="00754F7D" w:rsidRDefault="00C47E87" w:rsidP="00D941A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чел. </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-81</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-115</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626766">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-149</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62676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Pr="00C713A4">
              <w:rPr>
                <w:rFonts w:ascii="Times New Roman" w:hAnsi="Times New Roman" w:cs="Times New Roman"/>
                <w:sz w:val="28"/>
                <w:szCs w:val="28"/>
              </w:rPr>
              <w:t>4</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C47E8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-96</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bottom"/>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Миграционный прирост (убыль) населения на 1000 жителей, человек</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-4,6</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A60F8E">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-6,5</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-8,6</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A60F8E">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2,6</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C47E8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-6,1</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center"/>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Экономически активное население, человек</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041382">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7657</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7837</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8581</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8459</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BC6E3D" w:rsidP="00C47E8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8315</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bottom"/>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Уровень безработицы, % к экономически активному населению</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8,4</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8,4</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8,4</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950249">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8,4</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BC6E3D">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8,</w:t>
            </w:r>
            <w:r w:rsidR="00BC6E3D">
              <w:rPr>
                <w:rFonts w:ascii="Times New Roman" w:hAnsi="Times New Roman" w:cs="Times New Roman"/>
                <w:sz w:val="28"/>
                <w:szCs w:val="28"/>
              </w:rPr>
              <w:t>3</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bottom"/>
          </w:tcPr>
          <w:p w:rsidR="00C47E87" w:rsidRPr="00754F7D" w:rsidRDefault="00C47E87" w:rsidP="001739B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Численность пенсионеров </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4863</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4913</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4927</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950249">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4826</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D854B8" w:rsidP="00C47E8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bottom"/>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Среднемесячный размер пенсии</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11532,7</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12193</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EE0D3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12888,5</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950249">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13611,1</w:t>
            </w:r>
          </w:p>
        </w:tc>
        <w:tc>
          <w:tcPr>
            <w:tcW w:w="1099" w:type="dxa"/>
            <w:tcBorders>
              <w:top w:val="single" w:sz="4" w:space="0" w:color="auto"/>
              <w:left w:val="single" w:sz="4" w:space="0" w:color="auto"/>
              <w:bottom w:val="single" w:sz="4" w:space="0" w:color="auto"/>
              <w:right w:val="single" w:sz="4" w:space="0" w:color="auto"/>
            </w:tcBorders>
            <w:vAlign w:val="center"/>
          </w:tcPr>
          <w:p w:rsidR="00A90ADB" w:rsidRPr="00C713A4" w:rsidRDefault="00BB4A77" w:rsidP="00BB4A7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vAlign w:val="bottom"/>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Среднесписочная численность работников предприятий и организаций, человек</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2263</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2249</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2486</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2479</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rsidP="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w:t>
            </w:r>
            <w:r w:rsidR="00BB4A77">
              <w:rPr>
                <w:rFonts w:ascii="Times New Roman" w:hAnsi="Times New Roman" w:cs="Times New Roman"/>
                <w:sz w:val="28"/>
                <w:szCs w:val="28"/>
              </w:rPr>
              <w:t>224</w:t>
            </w:r>
          </w:p>
        </w:tc>
      </w:tr>
      <w:tr w:rsidR="00C47E87" w:rsidRPr="00754F7D" w:rsidTr="00C47E87">
        <w:tc>
          <w:tcPr>
            <w:tcW w:w="4535" w:type="dxa"/>
            <w:tcBorders>
              <w:top w:val="single" w:sz="4" w:space="0" w:color="auto"/>
              <w:left w:val="single" w:sz="4" w:space="0" w:color="auto"/>
              <w:bottom w:val="single" w:sz="4" w:space="0" w:color="auto"/>
              <w:right w:val="single" w:sz="4" w:space="0" w:color="auto"/>
            </w:tcBorders>
          </w:tcPr>
          <w:p w:rsidR="00C47E87" w:rsidRPr="00754F7D" w:rsidRDefault="00C47E8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Среднемесячная номинальная начисленная заработная плата работников крупных и средних организаций, рублей</w:t>
            </w:r>
          </w:p>
        </w:tc>
        <w:tc>
          <w:tcPr>
            <w:tcW w:w="1056"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22356,8</w:t>
            </w:r>
          </w:p>
        </w:tc>
        <w:tc>
          <w:tcPr>
            <w:tcW w:w="1167"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25275,8</w:t>
            </w:r>
          </w:p>
        </w:tc>
        <w:tc>
          <w:tcPr>
            <w:tcW w:w="1123"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27849,4</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C47E87">
            <w:pPr>
              <w:autoSpaceDE w:val="0"/>
              <w:autoSpaceDN w:val="0"/>
              <w:adjustRightInd w:val="0"/>
              <w:spacing w:after="0" w:line="240" w:lineRule="auto"/>
              <w:jc w:val="center"/>
              <w:rPr>
                <w:rFonts w:ascii="Times New Roman" w:hAnsi="Times New Roman" w:cs="Times New Roman"/>
                <w:sz w:val="28"/>
                <w:szCs w:val="28"/>
              </w:rPr>
            </w:pPr>
            <w:r w:rsidRPr="00C713A4">
              <w:rPr>
                <w:rFonts w:ascii="Times New Roman" w:hAnsi="Times New Roman" w:cs="Times New Roman"/>
                <w:sz w:val="28"/>
                <w:szCs w:val="28"/>
              </w:rPr>
              <w:t>30180,9</w:t>
            </w:r>
          </w:p>
        </w:tc>
        <w:tc>
          <w:tcPr>
            <w:tcW w:w="1099" w:type="dxa"/>
            <w:tcBorders>
              <w:top w:val="single" w:sz="4" w:space="0" w:color="auto"/>
              <w:left w:val="single" w:sz="4" w:space="0" w:color="auto"/>
              <w:bottom w:val="single" w:sz="4" w:space="0" w:color="auto"/>
              <w:right w:val="single" w:sz="4" w:space="0" w:color="auto"/>
            </w:tcBorders>
            <w:vAlign w:val="center"/>
          </w:tcPr>
          <w:p w:rsidR="00C47E87" w:rsidRPr="00C713A4" w:rsidRDefault="00BC6E3D" w:rsidP="00BC6E3D">
            <w:pPr>
              <w:autoSpaceDE w:val="0"/>
              <w:autoSpaceDN w:val="0"/>
              <w:adjustRightInd w:val="0"/>
              <w:spacing w:after="0" w:line="240" w:lineRule="auto"/>
              <w:ind w:right="-251"/>
              <w:jc w:val="center"/>
              <w:rPr>
                <w:rFonts w:ascii="Times New Roman" w:hAnsi="Times New Roman" w:cs="Times New Roman"/>
                <w:sz w:val="28"/>
                <w:szCs w:val="28"/>
              </w:rPr>
            </w:pPr>
            <w:r>
              <w:rPr>
                <w:rFonts w:ascii="Times New Roman" w:hAnsi="Times New Roman" w:cs="Times New Roman"/>
                <w:sz w:val="28"/>
                <w:szCs w:val="28"/>
              </w:rPr>
              <w:t>32668,28</w:t>
            </w:r>
          </w:p>
        </w:tc>
      </w:tr>
    </w:tbl>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Pr="00754F7D" w:rsidRDefault="009A1D39" w:rsidP="009A1D39">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Отмечается тенденция снижения численности жителей района, которая обусловлена миграционным оттоком населения. Однако</w:t>
      </w:r>
      <w:r w:rsidR="00EE0D37">
        <w:rPr>
          <w:rFonts w:ascii="Times New Roman" w:hAnsi="Times New Roman" w:cs="Times New Roman"/>
          <w:sz w:val="28"/>
          <w:szCs w:val="28"/>
        </w:rPr>
        <w:t>,</w:t>
      </w:r>
      <w:r w:rsidRPr="00754F7D">
        <w:rPr>
          <w:rFonts w:ascii="Times New Roman" w:hAnsi="Times New Roman" w:cs="Times New Roman"/>
          <w:sz w:val="28"/>
          <w:szCs w:val="28"/>
        </w:rPr>
        <w:t xml:space="preserve"> в 20</w:t>
      </w:r>
      <w:r w:rsidR="00D42E3C">
        <w:rPr>
          <w:rFonts w:ascii="Times New Roman" w:hAnsi="Times New Roman" w:cs="Times New Roman"/>
          <w:sz w:val="28"/>
          <w:szCs w:val="28"/>
        </w:rPr>
        <w:t>20</w:t>
      </w:r>
      <w:r w:rsidRPr="00754F7D">
        <w:rPr>
          <w:rFonts w:ascii="Times New Roman" w:hAnsi="Times New Roman" w:cs="Times New Roman"/>
          <w:sz w:val="28"/>
          <w:szCs w:val="28"/>
        </w:rPr>
        <w:t xml:space="preserve"> году</w:t>
      </w:r>
      <w:r w:rsidR="00411F71">
        <w:rPr>
          <w:rFonts w:ascii="Times New Roman" w:hAnsi="Times New Roman" w:cs="Times New Roman"/>
          <w:sz w:val="28"/>
          <w:szCs w:val="28"/>
        </w:rPr>
        <w:t xml:space="preserve"> зафиксирован</w:t>
      </w:r>
      <w:r w:rsidRPr="00754F7D">
        <w:rPr>
          <w:rFonts w:ascii="Times New Roman" w:hAnsi="Times New Roman" w:cs="Times New Roman"/>
          <w:sz w:val="28"/>
          <w:szCs w:val="28"/>
        </w:rPr>
        <w:t xml:space="preserve"> миграционн</w:t>
      </w:r>
      <w:r w:rsidR="00126AE7">
        <w:rPr>
          <w:rFonts w:ascii="Times New Roman" w:hAnsi="Times New Roman" w:cs="Times New Roman"/>
          <w:sz w:val="28"/>
          <w:szCs w:val="28"/>
        </w:rPr>
        <w:t>ый</w:t>
      </w:r>
      <w:r w:rsidRPr="00754F7D">
        <w:rPr>
          <w:rFonts w:ascii="Times New Roman" w:hAnsi="Times New Roman" w:cs="Times New Roman"/>
          <w:sz w:val="28"/>
          <w:szCs w:val="28"/>
        </w:rPr>
        <w:t xml:space="preserve"> </w:t>
      </w:r>
      <w:r w:rsidR="00A65D51">
        <w:rPr>
          <w:rFonts w:ascii="Times New Roman" w:hAnsi="Times New Roman" w:cs="Times New Roman"/>
          <w:sz w:val="28"/>
          <w:szCs w:val="28"/>
        </w:rPr>
        <w:t>прирост населения</w:t>
      </w:r>
      <w:r w:rsidR="00411F71">
        <w:rPr>
          <w:rFonts w:ascii="Times New Roman" w:hAnsi="Times New Roman" w:cs="Times New Roman"/>
          <w:sz w:val="28"/>
          <w:szCs w:val="28"/>
        </w:rPr>
        <w:t xml:space="preserve">, который </w:t>
      </w:r>
      <w:r w:rsidR="00126AE7">
        <w:rPr>
          <w:rFonts w:ascii="Times New Roman" w:hAnsi="Times New Roman" w:cs="Times New Roman"/>
          <w:sz w:val="28"/>
          <w:szCs w:val="28"/>
        </w:rPr>
        <w:t xml:space="preserve">составил </w:t>
      </w:r>
      <w:r w:rsidR="00BC6E3D">
        <w:rPr>
          <w:rFonts w:ascii="Times New Roman" w:hAnsi="Times New Roman" w:cs="Times New Roman"/>
          <w:sz w:val="28"/>
          <w:szCs w:val="28"/>
        </w:rPr>
        <w:t>5</w:t>
      </w:r>
      <w:r w:rsidR="00126AE7">
        <w:rPr>
          <w:rFonts w:ascii="Times New Roman" w:hAnsi="Times New Roman" w:cs="Times New Roman"/>
          <w:sz w:val="28"/>
          <w:szCs w:val="28"/>
        </w:rPr>
        <w:t>4 человека</w:t>
      </w:r>
      <w:r w:rsidRPr="00754F7D">
        <w:rPr>
          <w:rFonts w:ascii="Times New Roman" w:hAnsi="Times New Roman" w:cs="Times New Roman"/>
          <w:sz w:val="28"/>
          <w:szCs w:val="28"/>
        </w:rPr>
        <w:t xml:space="preserve"> (201</w:t>
      </w:r>
      <w:r w:rsidR="00126AE7">
        <w:rPr>
          <w:rFonts w:ascii="Times New Roman" w:hAnsi="Times New Roman" w:cs="Times New Roman"/>
          <w:sz w:val="28"/>
          <w:szCs w:val="28"/>
        </w:rPr>
        <w:t>9</w:t>
      </w:r>
      <w:r w:rsidRPr="00754F7D">
        <w:rPr>
          <w:rFonts w:ascii="Times New Roman" w:hAnsi="Times New Roman" w:cs="Times New Roman"/>
          <w:sz w:val="28"/>
          <w:szCs w:val="28"/>
        </w:rPr>
        <w:t xml:space="preserve"> </w:t>
      </w:r>
      <w:r w:rsidR="00126AE7">
        <w:rPr>
          <w:rFonts w:ascii="Times New Roman" w:hAnsi="Times New Roman" w:cs="Times New Roman"/>
          <w:sz w:val="28"/>
          <w:szCs w:val="28"/>
        </w:rPr>
        <w:t>г.</w:t>
      </w:r>
      <w:r w:rsidR="00411F71">
        <w:rPr>
          <w:rFonts w:ascii="Times New Roman" w:hAnsi="Times New Roman" w:cs="Times New Roman"/>
          <w:sz w:val="28"/>
          <w:szCs w:val="28"/>
        </w:rPr>
        <w:t xml:space="preserve"> </w:t>
      </w:r>
      <w:r w:rsidR="00870310">
        <w:rPr>
          <w:rFonts w:ascii="Times New Roman" w:hAnsi="Times New Roman" w:cs="Times New Roman"/>
          <w:sz w:val="28"/>
          <w:szCs w:val="28"/>
        </w:rPr>
        <w:t>(</w:t>
      </w:r>
      <w:r w:rsidRPr="00754F7D">
        <w:rPr>
          <w:rFonts w:ascii="Times New Roman" w:hAnsi="Times New Roman" w:cs="Times New Roman"/>
          <w:sz w:val="28"/>
          <w:szCs w:val="28"/>
        </w:rPr>
        <w:t xml:space="preserve">- </w:t>
      </w:r>
      <w:r w:rsidR="00126AE7">
        <w:rPr>
          <w:rFonts w:ascii="Times New Roman" w:hAnsi="Times New Roman" w:cs="Times New Roman"/>
          <w:sz w:val="28"/>
          <w:szCs w:val="28"/>
        </w:rPr>
        <w:t>149</w:t>
      </w:r>
      <w:r w:rsidRPr="00754F7D">
        <w:rPr>
          <w:rFonts w:ascii="Times New Roman" w:hAnsi="Times New Roman" w:cs="Times New Roman"/>
          <w:sz w:val="28"/>
          <w:szCs w:val="28"/>
        </w:rPr>
        <w:t xml:space="preserve"> чел.)</w:t>
      </w:r>
      <w:r w:rsidR="00BC6E3D">
        <w:rPr>
          <w:rFonts w:ascii="Times New Roman" w:hAnsi="Times New Roman" w:cs="Times New Roman"/>
          <w:sz w:val="28"/>
          <w:szCs w:val="28"/>
        </w:rPr>
        <w:t xml:space="preserve">, </w:t>
      </w:r>
      <w:r w:rsidR="00411F71">
        <w:rPr>
          <w:rFonts w:ascii="Times New Roman" w:hAnsi="Times New Roman" w:cs="Times New Roman"/>
          <w:sz w:val="28"/>
          <w:szCs w:val="28"/>
        </w:rPr>
        <w:t xml:space="preserve">но </w:t>
      </w:r>
      <w:r w:rsidR="00BC6E3D">
        <w:rPr>
          <w:rFonts w:ascii="Times New Roman" w:hAnsi="Times New Roman" w:cs="Times New Roman"/>
          <w:sz w:val="28"/>
          <w:szCs w:val="28"/>
        </w:rPr>
        <w:t xml:space="preserve">в 2021 году </w:t>
      </w:r>
      <w:r w:rsidR="00411F71">
        <w:rPr>
          <w:rFonts w:ascii="Times New Roman" w:hAnsi="Times New Roman" w:cs="Times New Roman"/>
          <w:sz w:val="28"/>
          <w:szCs w:val="28"/>
        </w:rPr>
        <w:t xml:space="preserve">данный показатель </w:t>
      </w:r>
      <w:r w:rsidR="00BC6E3D">
        <w:rPr>
          <w:rFonts w:ascii="Times New Roman" w:hAnsi="Times New Roman" w:cs="Times New Roman"/>
          <w:sz w:val="28"/>
          <w:szCs w:val="28"/>
        </w:rPr>
        <w:t xml:space="preserve">к 2020 году </w:t>
      </w:r>
      <w:r w:rsidR="00411F71">
        <w:rPr>
          <w:rFonts w:ascii="Times New Roman" w:hAnsi="Times New Roman" w:cs="Times New Roman"/>
          <w:sz w:val="28"/>
          <w:szCs w:val="28"/>
        </w:rPr>
        <w:t xml:space="preserve">снова снизился на </w:t>
      </w:r>
      <w:r w:rsidR="00BC6E3D">
        <w:rPr>
          <w:rFonts w:ascii="Times New Roman" w:hAnsi="Times New Roman" w:cs="Times New Roman"/>
          <w:sz w:val="28"/>
          <w:szCs w:val="28"/>
        </w:rPr>
        <w:t>96 человек.</w:t>
      </w:r>
    </w:p>
    <w:p w:rsidR="009A1D39" w:rsidRPr="00754F7D" w:rsidRDefault="009A1D39" w:rsidP="0030277D">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Характеризуя трудовые ресурсы, следует отметить также тенденци</w:t>
      </w:r>
      <w:r w:rsidR="00C253D1">
        <w:rPr>
          <w:rFonts w:ascii="Times New Roman" w:hAnsi="Times New Roman" w:cs="Times New Roman"/>
          <w:sz w:val="28"/>
          <w:szCs w:val="28"/>
        </w:rPr>
        <w:t>ю на</w:t>
      </w:r>
      <w:r w:rsidRPr="00754F7D">
        <w:rPr>
          <w:rFonts w:ascii="Times New Roman" w:hAnsi="Times New Roman" w:cs="Times New Roman"/>
          <w:sz w:val="28"/>
          <w:szCs w:val="28"/>
        </w:rPr>
        <w:t xml:space="preserve"> снижени</w:t>
      </w:r>
      <w:r w:rsidR="00C253D1">
        <w:rPr>
          <w:rFonts w:ascii="Times New Roman" w:hAnsi="Times New Roman" w:cs="Times New Roman"/>
          <w:sz w:val="28"/>
          <w:szCs w:val="28"/>
        </w:rPr>
        <w:t>е</w:t>
      </w:r>
      <w:r w:rsidRPr="00754F7D">
        <w:rPr>
          <w:rFonts w:ascii="Times New Roman" w:hAnsi="Times New Roman" w:cs="Times New Roman"/>
          <w:sz w:val="28"/>
          <w:szCs w:val="28"/>
        </w:rPr>
        <w:t>. По состоянию на 1 января 20</w:t>
      </w:r>
      <w:r w:rsidR="00126AE7">
        <w:rPr>
          <w:rFonts w:ascii="Times New Roman" w:hAnsi="Times New Roman" w:cs="Times New Roman"/>
          <w:sz w:val="28"/>
          <w:szCs w:val="28"/>
        </w:rPr>
        <w:t>2</w:t>
      </w:r>
      <w:r w:rsidR="00F340EC">
        <w:rPr>
          <w:rFonts w:ascii="Times New Roman" w:hAnsi="Times New Roman" w:cs="Times New Roman"/>
          <w:sz w:val="28"/>
          <w:szCs w:val="28"/>
        </w:rPr>
        <w:t>2</w:t>
      </w:r>
      <w:r w:rsidRPr="00754F7D">
        <w:rPr>
          <w:rFonts w:ascii="Times New Roman" w:hAnsi="Times New Roman" w:cs="Times New Roman"/>
          <w:sz w:val="28"/>
          <w:szCs w:val="28"/>
        </w:rPr>
        <w:t xml:space="preserve"> года численность экономически активного населения состав</w:t>
      </w:r>
      <w:r w:rsidR="00C253D1">
        <w:rPr>
          <w:rFonts w:ascii="Times New Roman" w:hAnsi="Times New Roman" w:cs="Times New Roman"/>
          <w:sz w:val="28"/>
          <w:szCs w:val="28"/>
        </w:rPr>
        <w:t>и</w:t>
      </w:r>
      <w:r w:rsidRPr="00754F7D">
        <w:rPr>
          <w:rFonts w:ascii="Times New Roman" w:hAnsi="Times New Roman" w:cs="Times New Roman"/>
          <w:sz w:val="28"/>
          <w:szCs w:val="28"/>
        </w:rPr>
        <w:t xml:space="preserve">ла </w:t>
      </w:r>
      <w:r w:rsidR="00F340EC">
        <w:rPr>
          <w:rFonts w:ascii="Times New Roman" w:hAnsi="Times New Roman" w:cs="Times New Roman"/>
          <w:sz w:val="28"/>
          <w:szCs w:val="28"/>
        </w:rPr>
        <w:t xml:space="preserve"> 8315</w:t>
      </w:r>
      <w:r w:rsidRPr="00754F7D">
        <w:rPr>
          <w:rFonts w:ascii="Times New Roman" w:hAnsi="Times New Roman" w:cs="Times New Roman"/>
          <w:sz w:val="28"/>
          <w:szCs w:val="28"/>
        </w:rPr>
        <w:t xml:space="preserve"> человек, что на </w:t>
      </w:r>
      <w:r w:rsidR="00126AE7">
        <w:rPr>
          <w:rFonts w:ascii="Times New Roman" w:hAnsi="Times New Roman" w:cs="Times New Roman"/>
          <w:sz w:val="28"/>
          <w:szCs w:val="28"/>
        </w:rPr>
        <w:t>6</w:t>
      </w:r>
      <w:r w:rsidR="00D854B8">
        <w:rPr>
          <w:rFonts w:ascii="Times New Roman" w:hAnsi="Times New Roman" w:cs="Times New Roman"/>
          <w:sz w:val="28"/>
          <w:szCs w:val="28"/>
        </w:rPr>
        <w:t>58</w:t>
      </w:r>
      <w:r w:rsidRPr="00754F7D">
        <w:rPr>
          <w:rFonts w:ascii="Times New Roman" w:hAnsi="Times New Roman" w:cs="Times New Roman"/>
          <w:sz w:val="28"/>
          <w:szCs w:val="28"/>
        </w:rPr>
        <w:t xml:space="preserve"> человек выше показателя 20</w:t>
      </w:r>
      <w:r w:rsidR="00126AE7">
        <w:rPr>
          <w:rFonts w:ascii="Times New Roman" w:hAnsi="Times New Roman" w:cs="Times New Roman"/>
          <w:sz w:val="28"/>
          <w:szCs w:val="28"/>
        </w:rPr>
        <w:t>17</w:t>
      </w:r>
      <w:r w:rsidRPr="00754F7D">
        <w:rPr>
          <w:rFonts w:ascii="Times New Roman" w:hAnsi="Times New Roman" w:cs="Times New Roman"/>
          <w:sz w:val="28"/>
          <w:szCs w:val="28"/>
        </w:rPr>
        <w:t xml:space="preserve"> года (</w:t>
      </w:r>
      <w:r w:rsidR="00041382">
        <w:rPr>
          <w:rFonts w:ascii="Times New Roman" w:hAnsi="Times New Roman" w:cs="Times New Roman"/>
          <w:sz w:val="28"/>
          <w:szCs w:val="28"/>
        </w:rPr>
        <w:t>7657</w:t>
      </w:r>
      <w:r w:rsidRPr="00754F7D">
        <w:rPr>
          <w:rFonts w:ascii="Times New Roman" w:hAnsi="Times New Roman" w:cs="Times New Roman"/>
          <w:sz w:val="28"/>
          <w:szCs w:val="28"/>
        </w:rPr>
        <w:t xml:space="preserve"> человек)</w:t>
      </w:r>
      <w:r w:rsidR="00BC6E3D">
        <w:rPr>
          <w:rFonts w:ascii="Times New Roman" w:hAnsi="Times New Roman" w:cs="Times New Roman"/>
          <w:sz w:val="28"/>
          <w:szCs w:val="28"/>
        </w:rPr>
        <w:t>,</w:t>
      </w:r>
      <w:r w:rsidRPr="00754F7D">
        <w:rPr>
          <w:rFonts w:ascii="Times New Roman" w:hAnsi="Times New Roman" w:cs="Times New Roman"/>
          <w:sz w:val="28"/>
          <w:szCs w:val="28"/>
        </w:rPr>
        <w:t xml:space="preserve"> </w:t>
      </w:r>
      <w:r w:rsidR="00C253D1">
        <w:rPr>
          <w:rFonts w:ascii="Times New Roman" w:hAnsi="Times New Roman" w:cs="Times New Roman"/>
          <w:sz w:val="28"/>
          <w:szCs w:val="28"/>
        </w:rPr>
        <w:t>но</w:t>
      </w:r>
      <w:r w:rsidR="00D854B8">
        <w:rPr>
          <w:rFonts w:ascii="Times New Roman" w:hAnsi="Times New Roman" w:cs="Times New Roman"/>
          <w:sz w:val="28"/>
          <w:szCs w:val="28"/>
        </w:rPr>
        <w:t xml:space="preserve"> к уровню 2020 года численность экономически активного населения снизилась на 144 человека.</w:t>
      </w:r>
    </w:p>
    <w:p w:rsidR="0030277D" w:rsidRDefault="008F72C9" w:rsidP="0030277D">
      <w:pPr>
        <w:autoSpaceDE w:val="0"/>
        <w:autoSpaceDN w:val="0"/>
        <w:adjustRightInd w:val="0"/>
        <w:spacing w:before="24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A1D39" w:rsidRPr="00EE0D37">
        <w:rPr>
          <w:rFonts w:ascii="Times New Roman" w:hAnsi="Times New Roman" w:cs="Times New Roman"/>
          <w:b/>
          <w:sz w:val="28"/>
          <w:szCs w:val="28"/>
        </w:rPr>
        <w:t>.</w:t>
      </w:r>
      <w:r w:rsidR="00D941AF" w:rsidRPr="00EE0D37">
        <w:rPr>
          <w:rFonts w:ascii="Times New Roman" w:hAnsi="Times New Roman" w:cs="Times New Roman"/>
          <w:b/>
          <w:sz w:val="28"/>
          <w:szCs w:val="28"/>
        </w:rPr>
        <w:t>3</w:t>
      </w:r>
      <w:r w:rsidR="009A1D39" w:rsidRPr="00EE0D37">
        <w:rPr>
          <w:rFonts w:ascii="Times New Roman" w:hAnsi="Times New Roman" w:cs="Times New Roman"/>
          <w:b/>
          <w:sz w:val="28"/>
          <w:szCs w:val="28"/>
        </w:rPr>
        <w:t xml:space="preserve">. </w:t>
      </w:r>
      <w:r w:rsidR="00EE0D37" w:rsidRPr="00EE0D37">
        <w:rPr>
          <w:rFonts w:ascii="Times New Roman" w:hAnsi="Times New Roman" w:cs="Times New Roman"/>
          <w:b/>
          <w:sz w:val="28"/>
          <w:szCs w:val="28"/>
        </w:rPr>
        <w:t>Уровень жизни населения</w:t>
      </w:r>
    </w:p>
    <w:p w:rsidR="009A1D39" w:rsidRPr="00754F7D" w:rsidRDefault="009A1D39" w:rsidP="0030277D">
      <w:pPr>
        <w:autoSpaceDE w:val="0"/>
        <w:autoSpaceDN w:val="0"/>
        <w:adjustRightInd w:val="0"/>
        <w:spacing w:line="240" w:lineRule="auto"/>
        <w:ind w:firstLine="567"/>
        <w:rPr>
          <w:rFonts w:ascii="Times New Roman" w:hAnsi="Times New Roman" w:cs="Times New Roman"/>
          <w:sz w:val="28"/>
          <w:szCs w:val="28"/>
        </w:rPr>
      </w:pPr>
      <w:r w:rsidRPr="00754F7D">
        <w:rPr>
          <w:rFonts w:ascii="Times New Roman" w:hAnsi="Times New Roman" w:cs="Times New Roman"/>
          <w:sz w:val="28"/>
          <w:szCs w:val="28"/>
        </w:rPr>
        <w:t xml:space="preserve">Среднемесячная заработная плата работников организаций Одесского муниципального района </w:t>
      </w:r>
      <w:r w:rsidR="00870310">
        <w:rPr>
          <w:rFonts w:ascii="Times New Roman" w:hAnsi="Times New Roman" w:cs="Times New Roman"/>
          <w:sz w:val="28"/>
          <w:szCs w:val="28"/>
        </w:rPr>
        <w:t xml:space="preserve">Омской области </w:t>
      </w:r>
      <w:r w:rsidRPr="00754F7D">
        <w:rPr>
          <w:rFonts w:ascii="Times New Roman" w:hAnsi="Times New Roman" w:cs="Times New Roman"/>
          <w:sz w:val="28"/>
          <w:szCs w:val="28"/>
        </w:rPr>
        <w:t>по кругу крупных и средних</w:t>
      </w:r>
      <w:r w:rsidR="005E42FD">
        <w:rPr>
          <w:rFonts w:ascii="Times New Roman" w:hAnsi="Times New Roman" w:cs="Times New Roman"/>
          <w:sz w:val="28"/>
          <w:szCs w:val="28"/>
        </w:rPr>
        <w:t xml:space="preserve"> предприятий</w:t>
      </w:r>
      <w:r w:rsidRPr="00754F7D">
        <w:rPr>
          <w:rFonts w:ascii="Times New Roman" w:hAnsi="Times New Roman" w:cs="Times New Roman"/>
          <w:sz w:val="28"/>
          <w:szCs w:val="28"/>
        </w:rPr>
        <w:t xml:space="preserve"> в 20</w:t>
      </w:r>
      <w:r w:rsidR="00D941AF">
        <w:rPr>
          <w:rFonts w:ascii="Times New Roman" w:hAnsi="Times New Roman" w:cs="Times New Roman"/>
          <w:sz w:val="28"/>
          <w:szCs w:val="28"/>
        </w:rPr>
        <w:t>2</w:t>
      </w:r>
      <w:r w:rsidR="00D854B8">
        <w:rPr>
          <w:rFonts w:ascii="Times New Roman" w:hAnsi="Times New Roman" w:cs="Times New Roman"/>
          <w:sz w:val="28"/>
          <w:szCs w:val="28"/>
        </w:rPr>
        <w:t>1</w:t>
      </w:r>
      <w:r w:rsidRPr="00754F7D">
        <w:rPr>
          <w:rFonts w:ascii="Times New Roman" w:hAnsi="Times New Roman" w:cs="Times New Roman"/>
          <w:sz w:val="28"/>
          <w:szCs w:val="28"/>
        </w:rPr>
        <w:t xml:space="preserve"> году увеличилась на </w:t>
      </w:r>
      <w:r w:rsidR="00D941AF">
        <w:rPr>
          <w:rFonts w:ascii="Times New Roman" w:hAnsi="Times New Roman" w:cs="Times New Roman"/>
          <w:sz w:val="28"/>
          <w:szCs w:val="28"/>
        </w:rPr>
        <w:t>8,</w:t>
      </w:r>
      <w:r w:rsidR="00D854B8">
        <w:rPr>
          <w:rFonts w:ascii="Times New Roman" w:hAnsi="Times New Roman" w:cs="Times New Roman"/>
          <w:sz w:val="28"/>
          <w:szCs w:val="28"/>
        </w:rPr>
        <w:t>2</w:t>
      </w:r>
      <w:r w:rsidRPr="00754F7D">
        <w:rPr>
          <w:rFonts w:ascii="Times New Roman" w:hAnsi="Times New Roman" w:cs="Times New Roman"/>
          <w:sz w:val="28"/>
          <w:szCs w:val="28"/>
        </w:rPr>
        <w:t>% к уровню 20</w:t>
      </w:r>
      <w:r w:rsidR="00D854B8">
        <w:rPr>
          <w:rFonts w:ascii="Times New Roman" w:hAnsi="Times New Roman" w:cs="Times New Roman"/>
          <w:sz w:val="28"/>
          <w:szCs w:val="28"/>
        </w:rPr>
        <w:t>20</w:t>
      </w:r>
      <w:r w:rsidR="00870310">
        <w:rPr>
          <w:rFonts w:ascii="Times New Roman" w:hAnsi="Times New Roman" w:cs="Times New Roman"/>
          <w:sz w:val="28"/>
          <w:szCs w:val="28"/>
        </w:rPr>
        <w:t xml:space="preserve"> </w:t>
      </w:r>
      <w:r w:rsidRPr="00754F7D">
        <w:rPr>
          <w:rFonts w:ascii="Times New Roman" w:hAnsi="Times New Roman" w:cs="Times New Roman"/>
          <w:sz w:val="28"/>
          <w:szCs w:val="28"/>
        </w:rPr>
        <w:t xml:space="preserve">года и составила </w:t>
      </w:r>
      <w:r w:rsidR="00D854B8">
        <w:rPr>
          <w:rFonts w:ascii="Times New Roman" w:hAnsi="Times New Roman" w:cs="Times New Roman"/>
          <w:sz w:val="28"/>
          <w:szCs w:val="28"/>
        </w:rPr>
        <w:t>32668,2</w:t>
      </w:r>
      <w:r w:rsidRPr="00754F7D">
        <w:rPr>
          <w:rFonts w:ascii="Times New Roman" w:hAnsi="Times New Roman" w:cs="Times New Roman"/>
          <w:sz w:val="28"/>
          <w:szCs w:val="28"/>
        </w:rPr>
        <w:t xml:space="preserve"> рубля.</w:t>
      </w:r>
    </w:p>
    <w:p w:rsidR="009A1D39" w:rsidRPr="00754F7D" w:rsidRDefault="009A1D3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Просроченной задолженности по выплате заработной платы официально не за</w:t>
      </w:r>
      <w:r w:rsidR="00C81217">
        <w:rPr>
          <w:rFonts w:ascii="Times New Roman" w:hAnsi="Times New Roman" w:cs="Times New Roman"/>
          <w:sz w:val="28"/>
          <w:szCs w:val="28"/>
        </w:rPr>
        <w:t>регистри</w:t>
      </w:r>
      <w:r w:rsidRPr="00754F7D">
        <w:rPr>
          <w:rFonts w:ascii="Times New Roman" w:hAnsi="Times New Roman" w:cs="Times New Roman"/>
          <w:sz w:val="28"/>
          <w:szCs w:val="28"/>
        </w:rPr>
        <w:t>ровано.</w:t>
      </w:r>
      <w:r w:rsidR="009B5F7F">
        <w:rPr>
          <w:rFonts w:ascii="Times New Roman" w:hAnsi="Times New Roman" w:cs="Times New Roman"/>
          <w:sz w:val="28"/>
          <w:szCs w:val="28"/>
        </w:rPr>
        <w:t xml:space="preserve"> </w:t>
      </w:r>
      <w:r w:rsidRPr="00754F7D">
        <w:rPr>
          <w:rFonts w:ascii="Times New Roman" w:hAnsi="Times New Roman" w:cs="Times New Roman"/>
          <w:sz w:val="28"/>
          <w:szCs w:val="28"/>
        </w:rPr>
        <w:t>По состоянию на 1</w:t>
      </w:r>
      <w:r w:rsidR="00C81217">
        <w:rPr>
          <w:rFonts w:ascii="Times New Roman" w:hAnsi="Times New Roman" w:cs="Times New Roman"/>
          <w:sz w:val="28"/>
          <w:szCs w:val="28"/>
        </w:rPr>
        <w:t xml:space="preserve"> января </w:t>
      </w:r>
      <w:r w:rsidRPr="00754F7D">
        <w:rPr>
          <w:rFonts w:ascii="Times New Roman" w:hAnsi="Times New Roman" w:cs="Times New Roman"/>
          <w:sz w:val="28"/>
          <w:szCs w:val="28"/>
        </w:rPr>
        <w:t>20</w:t>
      </w:r>
      <w:r w:rsidR="00EE0D37">
        <w:rPr>
          <w:rFonts w:ascii="Times New Roman" w:hAnsi="Times New Roman" w:cs="Times New Roman"/>
          <w:sz w:val="28"/>
          <w:szCs w:val="28"/>
        </w:rPr>
        <w:t>21</w:t>
      </w:r>
      <w:r w:rsidR="00C81217">
        <w:rPr>
          <w:rFonts w:ascii="Times New Roman" w:hAnsi="Times New Roman" w:cs="Times New Roman"/>
          <w:sz w:val="28"/>
          <w:szCs w:val="28"/>
        </w:rPr>
        <w:t xml:space="preserve"> года</w:t>
      </w:r>
      <w:r w:rsidRPr="00754F7D">
        <w:rPr>
          <w:rFonts w:ascii="Times New Roman" w:hAnsi="Times New Roman" w:cs="Times New Roman"/>
          <w:sz w:val="28"/>
          <w:szCs w:val="28"/>
        </w:rPr>
        <w:t xml:space="preserve"> средний размер пенсии по району составил </w:t>
      </w:r>
      <w:r w:rsidR="00EE0D37">
        <w:rPr>
          <w:rFonts w:ascii="Times New Roman" w:hAnsi="Times New Roman" w:cs="Times New Roman"/>
          <w:sz w:val="28"/>
          <w:szCs w:val="28"/>
        </w:rPr>
        <w:t>13 611,1</w:t>
      </w:r>
      <w:r w:rsidRPr="00754F7D">
        <w:rPr>
          <w:rFonts w:ascii="Times New Roman" w:hAnsi="Times New Roman" w:cs="Times New Roman"/>
          <w:sz w:val="28"/>
          <w:szCs w:val="28"/>
        </w:rPr>
        <w:t xml:space="preserve"> руб</w:t>
      </w:r>
      <w:r w:rsidR="009B5F7F">
        <w:rPr>
          <w:rFonts w:ascii="Times New Roman" w:hAnsi="Times New Roman" w:cs="Times New Roman"/>
          <w:sz w:val="28"/>
          <w:szCs w:val="28"/>
        </w:rPr>
        <w:t>лей</w:t>
      </w:r>
      <w:r w:rsidRPr="00754F7D">
        <w:rPr>
          <w:rFonts w:ascii="Times New Roman" w:hAnsi="Times New Roman" w:cs="Times New Roman"/>
          <w:sz w:val="28"/>
          <w:szCs w:val="28"/>
        </w:rPr>
        <w:t xml:space="preserve">, получателями </w:t>
      </w:r>
      <w:r w:rsidR="00C81217">
        <w:rPr>
          <w:rFonts w:ascii="Times New Roman" w:hAnsi="Times New Roman" w:cs="Times New Roman"/>
          <w:sz w:val="28"/>
          <w:szCs w:val="28"/>
        </w:rPr>
        <w:t xml:space="preserve">пенсий </w:t>
      </w:r>
      <w:r w:rsidRPr="00754F7D">
        <w:rPr>
          <w:rFonts w:ascii="Times New Roman" w:hAnsi="Times New Roman" w:cs="Times New Roman"/>
          <w:sz w:val="28"/>
          <w:szCs w:val="28"/>
        </w:rPr>
        <w:t xml:space="preserve">являются </w:t>
      </w:r>
      <w:r w:rsidR="00EE0D37">
        <w:rPr>
          <w:rFonts w:ascii="Times New Roman" w:hAnsi="Times New Roman" w:cs="Times New Roman"/>
          <w:sz w:val="28"/>
          <w:szCs w:val="28"/>
        </w:rPr>
        <w:t>4826</w:t>
      </w:r>
      <w:r w:rsidRPr="00754F7D">
        <w:rPr>
          <w:rFonts w:ascii="Times New Roman" w:hAnsi="Times New Roman" w:cs="Times New Roman"/>
          <w:sz w:val="28"/>
          <w:szCs w:val="28"/>
        </w:rPr>
        <w:t xml:space="preserve"> человек.</w:t>
      </w:r>
    </w:p>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Pr="00A65D51" w:rsidRDefault="00A65D51" w:rsidP="009A1D39">
      <w:pPr>
        <w:autoSpaceDE w:val="0"/>
        <w:autoSpaceDN w:val="0"/>
        <w:adjustRightInd w:val="0"/>
        <w:spacing w:line="240" w:lineRule="auto"/>
        <w:jc w:val="center"/>
        <w:rPr>
          <w:rFonts w:ascii="Times New Roman" w:hAnsi="Times New Roman" w:cs="Times New Roman"/>
          <w:b/>
          <w:sz w:val="28"/>
          <w:szCs w:val="28"/>
        </w:rPr>
      </w:pPr>
      <w:r w:rsidRPr="00A65D51">
        <w:rPr>
          <w:rFonts w:ascii="Times New Roman" w:hAnsi="Times New Roman" w:cs="Times New Roman"/>
          <w:b/>
          <w:sz w:val="28"/>
          <w:szCs w:val="28"/>
        </w:rPr>
        <w:t>Экономическое развитие района</w:t>
      </w:r>
    </w:p>
    <w:p w:rsidR="009A1D39" w:rsidRDefault="008F72C9" w:rsidP="009A1D39">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A1D39" w:rsidRPr="00A65D51">
        <w:rPr>
          <w:rFonts w:ascii="Times New Roman" w:hAnsi="Times New Roman" w:cs="Times New Roman"/>
          <w:b/>
          <w:sz w:val="28"/>
          <w:szCs w:val="28"/>
        </w:rPr>
        <w:t>.</w:t>
      </w:r>
      <w:r w:rsidR="008543E8" w:rsidRPr="00A65D51">
        <w:rPr>
          <w:rFonts w:ascii="Times New Roman" w:hAnsi="Times New Roman" w:cs="Times New Roman"/>
          <w:b/>
          <w:sz w:val="28"/>
          <w:szCs w:val="28"/>
        </w:rPr>
        <w:t>4</w:t>
      </w:r>
      <w:r w:rsidR="009A1D39" w:rsidRPr="00A65D51">
        <w:rPr>
          <w:rFonts w:ascii="Times New Roman" w:hAnsi="Times New Roman" w:cs="Times New Roman"/>
          <w:b/>
          <w:sz w:val="28"/>
          <w:szCs w:val="28"/>
        </w:rPr>
        <w:t xml:space="preserve">. </w:t>
      </w:r>
      <w:r w:rsidR="00A65D51" w:rsidRPr="00A65D51">
        <w:rPr>
          <w:rFonts w:ascii="Times New Roman" w:hAnsi="Times New Roman" w:cs="Times New Roman"/>
          <w:b/>
          <w:sz w:val="28"/>
          <w:szCs w:val="28"/>
        </w:rPr>
        <w:t>Сельское хозяйство</w:t>
      </w:r>
    </w:p>
    <w:p w:rsidR="00750D53" w:rsidRDefault="00750D53" w:rsidP="00750D53">
      <w:pPr>
        <w:spacing w:after="0" w:line="240" w:lineRule="auto"/>
        <w:ind w:firstLine="567"/>
        <w:jc w:val="both"/>
        <w:rPr>
          <w:rFonts w:ascii="Times New Roman" w:eastAsia="Calibri" w:hAnsi="Times New Roman" w:cs="Times New Roman"/>
          <w:sz w:val="28"/>
          <w:szCs w:val="28"/>
        </w:rPr>
      </w:pPr>
      <w:r w:rsidRPr="005753A6">
        <w:rPr>
          <w:rFonts w:ascii="Times New Roman" w:eastAsia="Calibri" w:hAnsi="Times New Roman" w:cs="Times New Roman"/>
          <w:sz w:val="28"/>
          <w:szCs w:val="28"/>
        </w:rPr>
        <w:t xml:space="preserve">Одесский муниципальный район </w:t>
      </w:r>
      <w:r w:rsidR="00377231">
        <w:rPr>
          <w:rFonts w:ascii="Times New Roman" w:eastAsia="Calibri" w:hAnsi="Times New Roman" w:cs="Times New Roman"/>
          <w:sz w:val="28"/>
          <w:szCs w:val="28"/>
        </w:rPr>
        <w:t xml:space="preserve">Омской области </w:t>
      </w:r>
      <w:r w:rsidRPr="005753A6">
        <w:rPr>
          <w:rFonts w:ascii="Times New Roman" w:eastAsia="Calibri" w:hAnsi="Times New Roman" w:cs="Times New Roman"/>
          <w:sz w:val="28"/>
          <w:szCs w:val="28"/>
        </w:rPr>
        <w:t>является сельскохозяйственным районом и специализируется на производстве зерн</w:t>
      </w:r>
      <w:r w:rsidR="00C81217">
        <w:rPr>
          <w:rFonts w:ascii="Times New Roman" w:eastAsia="Calibri" w:hAnsi="Times New Roman" w:cs="Times New Roman"/>
          <w:sz w:val="28"/>
          <w:szCs w:val="28"/>
        </w:rPr>
        <w:t>овых</w:t>
      </w:r>
      <w:r w:rsidR="009B5F7F">
        <w:rPr>
          <w:rFonts w:ascii="Times New Roman" w:eastAsia="Calibri" w:hAnsi="Times New Roman" w:cs="Times New Roman"/>
          <w:sz w:val="28"/>
          <w:szCs w:val="28"/>
        </w:rPr>
        <w:t xml:space="preserve"> и зернобобовых культур</w:t>
      </w:r>
      <w:r w:rsidRPr="005753A6">
        <w:rPr>
          <w:rFonts w:ascii="Times New Roman" w:eastAsia="Calibri" w:hAnsi="Times New Roman" w:cs="Times New Roman"/>
          <w:sz w:val="28"/>
          <w:szCs w:val="28"/>
        </w:rPr>
        <w:t xml:space="preserve">. </w:t>
      </w:r>
    </w:p>
    <w:p w:rsidR="00750D53" w:rsidRPr="00C2084B" w:rsidRDefault="00750D53" w:rsidP="00750D53">
      <w:pPr>
        <w:pStyle w:val="a6"/>
        <w:ind w:firstLine="709"/>
        <w:rPr>
          <w:szCs w:val="28"/>
        </w:rPr>
      </w:pPr>
      <w:r w:rsidRPr="00C2084B">
        <w:rPr>
          <w:szCs w:val="28"/>
        </w:rPr>
        <w:t>Основными выращиваемыми сельскохозяйственными культурами являются пшеница, ячмень</w:t>
      </w:r>
      <w:r w:rsidR="00C81217">
        <w:rPr>
          <w:szCs w:val="28"/>
        </w:rPr>
        <w:t xml:space="preserve"> и</w:t>
      </w:r>
      <w:r w:rsidRPr="00C2084B">
        <w:rPr>
          <w:szCs w:val="28"/>
        </w:rPr>
        <w:t xml:space="preserve"> </w:t>
      </w:r>
      <w:r w:rsidR="009B5F7F">
        <w:rPr>
          <w:szCs w:val="28"/>
        </w:rPr>
        <w:t>горох</w:t>
      </w:r>
      <w:r w:rsidRPr="00C2084B">
        <w:rPr>
          <w:szCs w:val="28"/>
        </w:rPr>
        <w:t>. Кроме того, в районе выращиваются масличные (рапс, подсолнечник</w:t>
      </w:r>
      <w:r w:rsidR="00C81217">
        <w:rPr>
          <w:szCs w:val="28"/>
        </w:rPr>
        <w:t>, лён</w:t>
      </w:r>
      <w:r w:rsidRPr="00C2084B">
        <w:rPr>
          <w:szCs w:val="28"/>
        </w:rPr>
        <w:t xml:space="preserve">) и кормовые культуры. </w:t>
      </w:r>
    </w:p>
    <w:p w:rsidR="00750D53" w:rsidRDefault="00750D53" w:rsidP="00750D53">
      <w:pPr>
        <w:pStyle w:val="a6"/>
        <w:ind w:firstLine="709"/>
        <w:rPr>
          <w:szCs w:val="28"/>
        </w:rPr>
      </w:pPr>
      <w:r w:rsidRPr="00C2084B">
        <w:rPr>
          <w:szCs w:val="28"/>
        </w:rPr>
        <w:t xml:space="preserve">В сфере животноводства сельскохозяйственные </w:t>
      </w:r>
      <w:r w:rsidR="00571DF1">
        <w:rPr>
          <w:szCs w:val="28"/>
        </w:rPr>
        <w:t>предприятия</w:t>
      </w:r>
      <w:r w:rsidRPr="00C2084B">
        <w:rPr>
          <w:szCs w:val="28"/>
        </w:rPr>
        <w:t xml:space="preserve"> специализируются на производстве молока. </w:t>
      </w:r>
      <w:r w:rsidR="00FB078F">
        <w:rPr>
          <w:szCs w:val="28"/>
        </w:rPr>
        <w:t>Производством</w:t>
      </w:r>
      <w:r w:rsidRPr="00C2084B">
        <w:rPr>
          <w:szCs w:val="28"/>
        </w:rPr>
        <w:t xml:space="preserve"> мяса в основном занимаются личные подсобные хозяйства.</w:t>
      </w:r>
    </w:p>
    <w:p w:rsidR="00750D53" w:rsidRDefault="00750D53" w:rsidP="00750D53">
      <w:pPr>
        <w:spacing w:after="0" w:line="240" w:lineRule="auto"/>
        <w:jc w:val="both"/>
        <w:rPr>
          <w:rFonts w:ascii="Times New Roman" w:eastAsia="Calibri" w:hAnsi="Times New Roman" w:cs="Times New Roman"/>
          <w:sz w:val="28"/>
          <w:szCs w:val="28"/>
        </w:rPr>
      </w:pPr>
      <w:r w:rsidRPr="00E70792">
        <w:rPr>
          <w:rFonts w:ascii="Times New Roman" w:eastAsia="Times New Roman" w:hAnsi="Times New Roman" w:cs="Times New Roman"/>
          <w:sz w:val="28"/>
          <w:szCs w:val="28"/>
          <w:lang w:eastAsia="ru-RU"/>
        </w:rPr>
        <w:t xml:space="preserve">        </w:t>
      </w:r>
      <w:r w:rsidRPr="00E70792">
        <w:rPr>
          <w:rFonts w:ascii="Times New Roman" w:eastAsia="Calibri" w:hAnsi="Times New Roman" w:cs="Times New Roman"/>
          <w:sz w:val="28"/>
          <w:szCs w:val="28"/>
        </w:rPr>
        <w:t xml:space="preserve">Сельскохозяйственное производство сосредоточено в 4 крупных сельскохозяйственных </w:t>
      </w:r>
      <w:r w:rsidR="00571DF1">
        <w:rPr>
          <w:rFonts w:ascii="Times New Roman" w:eastAsia="Calibri" w:hAnsi="Times New Roman" w:cs="Times New Roman"/>
          <w:sz w:val="28"/>
          <w:szCs w:val="28"/>
        </w:rPr>
        <w:t>предприятиях</w:t>
      </w:r>
      <w:r w:rsidRPr="00E70792">
        <w:rPr>
          <w:rFonts w:ascii="Times New Roman" w:eastAsia="Calibri" w:hAnsi="Times New Roman" w:cs="Times New Roman"/>
          <w:sz w:val="28"/>
          <w:szCs w:val="28"/>
        </w:rPr>
        <w:t>: СПК Колхоз «</w:t>
      </w:r>
      <w:proofErr w:type="spellStart"/>
      <w:r w:rsidRPr="00E70792">
        <w:rPr>
          <w:rFonts w:ascii="Times New Roman" w:eastAsia="Calibri" w:hAnsi="Times New Roman" w:cs="Times New Roman"/>
          <w:sz w:val="28"/>
          <w:szCs w:val="28"/>
        </w:rPr>
        <w:t>Ганновский</w:t>
      </w:r>
      <w:proofErr w:type="spellEnd"/>
      <w:r w:rsidRPr="00E70792">
        <w:rPr>
          <w:rFonts w:ascii="Times New Roman" w:eastAsia="Calibri" w:hAnsi="Times New Roman" w:cs="Times New Roman"/>
          <w:sz w:val="28"/>
          <w:szCs w:val="28"/>
        </w:rPr>
        <w:t>» и СПК Колхоз «Комсомольский», ООО «Агрохолдинг Сибирь»</w:t>
      </w:r>
      <w:r>
        <w:rPr>
          <w:rFonts w:ascii="Times New Roman" w:eastAsia="Calibri" w:hAnsi="Times New Roman" w:cs="Times New Roman"/>
          <w:sz w:val="28"/>
          <w:szCs w:val="28"/>
        </w:rPr>
        <w:t>,</w:t>
      </w:r>
      <w:r w:rsidRPr="00E70792">
        <w:rPr>
          <w:rFonts w:ascii="Times New Roman" w:eastAsia="Calibri" w:hAnsi="Times New Roman" w:cs="Times New Roman"/>
          <w:sz w:val="28"/>
          <w:szCs w:val="28"/>
        </w:rPr>
        <w:t xml:space="preserve"> ООО  "</w:t>
      </w:r>
      <w:proofErr w:type="spellStart"/>
      <w:r w:rsidRPr="00E70792">
        <w:rPr>
          <w:rFonts w:ascii="Times New Roman" w:eastAsia="Calibri" w:hAnsi="Times New Roman" w:cs="Times New Roman"/>
          <w:sz w:val="28"/>
          <w:szCs w:val="28"/>
        </w:rPr>
        <w:t>Благодаровское</w:t>
      </w:r>
      <w:proofErr w:type="spellEnd"/>
      <w:r w:rsidRPr="00E70792">
        <w:rPr>
          <w:rFonts w:ascii="Times New Roman" w:eastAsia="Calibri" w:hAnsi="Times New Roman" w:cs="Times New Roman"/>
          <w:sz w:val="28"/>
          <w:szCs w:val="28"/>
        </w:rPr>
        <w:t>»</w:t>
      </w:r>
      <w:r>
        <w:rPr>
          <w:rFonts w:ascii="Times New Roman" w:eastAsia="Calibri" w:hAnsi="Times New Roman" w:cs="Times New Roman"/>
          <w:sz w:val="28"/>
          <w:szCs w:val="28"/>
        </w:rPr>
        <w:t>,</w:t>
      </w:r>
      <w:r w:rsidR="00FB078F">
        <w:rPr>
          <w:rFonts w:ascii="Times New Roman" w:eastAsia="Calibri" w:hAnsi="Times New Roman" w:cs="Times New Roman"/>
          <w:sz w:val="28"/>
          <w:szCs w:val="28"/>
        </w:rPr>
        <w:t xml:space="preserve"> </w:t>
      </w:r>
      <w:r w:rsidRPr="00E70792">
        <w:rPr>
          <w:rFonts w:ascii="Times New Roman" w:eastAsia="Calibri" w:hAnsi="Times New Roman" w:cs="Times New Roman"/>
          <w:sz w:val="28"/>
          <w:szCs w:val="28"/>
        </w:rPr>
        <w:t xml:space="preserve">а также  </w:t>
      </w:r>
      <w:r w:rsidR="00FB078F">
        <w:rPr>
          <w:rFonts w:ascii="Times New Roman" w:eastAsia="Calibri" w:hAnsi="Times New Roman" w:cs="Times New Roman"/>
          <w:sz w:val="28"/>
          <w:szCs w:val="28"/>
        </w:rPr>
        <w:t xml:space="preserve">в </w:t>
      </w:r>
      <w:r>
        <w:rPr>
          <w:rFonts w:ascii="Times New Roman" w:eastAsia="Calibri" w:hAnsi="Times New Roman" w:cs="Times New Roman"/>
          <w:sz w:val="28"/>
          <w:szCs w:val="28"/>
        </w:rPr>
        <w:t>79 крестьянско-фермерских хозяйств</w:t>
      </w:r>
      <w:r w:rsidR="00FB078F">
        <w:rPr>
          <w:rFonts w:ascii="Times New Roman" w:eastAsia="Calibri" w:hAnsi="Times New Roman" w:cs="Times New Roman"/>
          <w:sz w:val="28"/>
          <w:szCs w:val="28"/>
        </w:rPr>
        <w:t>ах</w:t>
      </w:r>
      <w:r w:rsidRPr="00E70792">
        <w:rPr>
          <w:rFonts w:ascii="Times New Roman" w:eastAsia="Calibri" w:hAnsi="Times New Roman" w:cs="Times New Roman"/>
          <w:sz w:val="28"/>
          <w:szCs w:val="28"/>
        </w:rPr>
        <w:t>.</w:t>
      </w:r>
    </w:p>
    <w:p w:rsidR="00750D53" w:rsidRPr="00C2084B" w:rsidRDefault="00750D53" w:rsidP="00750D53">
      <w:pPr>
        <w:pStyle w:val="a6"/>
        <w:ind w:firstLine="709"/>
        <w:rPr>
          <w:szCs w:val="28"/>
        </w:rPr>
      </w:pPr>
      <w:r w:rsidRPr="00C2084B">
        <w:rPr>
          <w:szCs w:val="28"/>
        </w:rPr>
        <w:t xml:space="preserve">Основой экономики </w:t>
      </w:r>
      <w:r w:rsidR="00625B57">
        <w:rPr>
          <w:szCs w:val="28"/>
        </w:rPr>
        <w:t>Одесского муниципального района</w:t>
      </w:r>
      <w:r w:rsidRPr="00C2084B">
        <w:rPr>
          <w:szCs w:val="28"/>
        </w:rPr>
        <w:t xml:space="preserve"> </w:t>
      </w:r>
      <w:r w:rsidR="005743FD">
        <w:rPr>
          <w:szCs w:val="28"/>
        </w:rPr>
        <w:t xml:space="preserve">Омской области </w:t>
      </w:r>
      <w:r w:rsidRPr="00C2084B">
        <w:rPr>
          <w:szCs w:val="28"/>
        </w:rPr>
        <w:t>является производство продукции сельского хозяйства, основная специализация – отрасл</w:t>
      </w:r>
      <w:r w:rsidR="009E7A7B">
        <w:rPr>
          <w:szCs w:val="28"/>
        </w:rPr>
        <w:t>и</w:t>
      </w:r>
      <w:r w:rsidRPr="00C2084B">
        <w:rPr>
          <w:szCs w:val="28"/>
        </w:rPr>
        <w:t xml:space="preserve"> </w:t>
      </w:r>
      <w:r w:rsidRPr="00571DF1">
        <w:rPr>
          <w:b/>
          <w:szCs w:val="28"/>
        </w:rPr>
        <w:t xml:space="preserve">молочного </w:t>
      </w:r>
      <w:r w:rsidR="00571DF1" w:rsidRPr="00571DF1">
        <w:rPr>
          <w:b/>
          <w:szCs w:val="28"/>
        </w:rPr>
        <w:t>животновод</w:t>
      </w:r>
      <w:r w:rsidRPr="00571DF1">
        <w:rPr>
          <w:b/>
          <w:szCs w:val="28"/>
        </w:rPr>
        <w:t xml:space="preserve">ства и </w:t>
      </w:r>
      <w:r w:rsidR="00571DF1" w:rsidRPr="00571DF1">
        <w:rPr>
          <w:b/>
          <w:szCs w:val="28"/>
        </w:rPr>
        <w:t>растениеводств</w:t>
      </w:r>
      <w:r w:rsidR="009E7A7B">
        <w:rPr>
          <w:b/>
          <w:szCs w:val="28"/>
        </w:rPr>
        <w:t>а</w:t>
      </w:r>
      <w:r w:rsidRPr="00C2084B">
        <w:rPr>
          <w:szCs w:val="28"/>
        </w:rPr>
        <w:t xml:space="preserve">. </w:t>
      </w:r>
    </w:p>
    <w:p w:rsidR="00750D53" w:rsidRPr="006D13C6" w:rsidRDefault="004B0837" w:rsidP="00750D53">
      <w:pPr>
        <w:pStyle w:val="a6"/>
        <w:ind w:firstLine="709"/>
        <w:rPr>
          <w:color w:val="FF0000"/>
          <w:szCs w:val="28"/>
        </w:rPr>
      </w:pPr>
      <w:r>
        <w:rPr>
          <w:color w:val="FF0000"/>
          <w:szCs w:val="28"/>
        </w:rPr>
        <w:t xml:space="preserve"> </w:t>
      </w:r>
      <w:r w:rsidRPr="00571DF1">
        <w:rPr>
          <w:szCs w:val="28"/>
        </w:rPr>
        <w:t>Валовой сбор зерна в 2021 году составил 121,9 тыс.</w:t>
      </w:r>
      <w:r w:rsidR="00571DF1" w:rsidRPr="00571DF1">
        <w:rPr>
          <w:szCs w:val="28"/>
        </w:rPr>
        <w:t xml:space="preserve"> </w:t>
      </w:r>
      <w:r w:rsidRPr="00571DF1">
        <w:rPr>
          <w:szCs w:val="28"/>
        </w:rPr>
        <w:t>тонн при урожайности 10,6 ц/га</w:t>
      </w:r>
      <w:r w:rsidR="00942C1E" w:rsidRPr="009E7A7B">
        <w:rPr>
          <w:szCs w:val="28"/>
        </w:rPr>
        <w:t>,</w:t>
      </w:r>
      <w:r w:rsidR="009E7A7B" w:rsidRPr="009E7A7B">
        <w:rPr>
          <w:szCs w:val="28"/>
        </w:rPr>
        <w:t xml:space="preserve"> </w:t>
      </w:r>
      <w:r w:rsidR="00942C1E" w:rsidRPr="009E7A7B">
        <w:rPr>
          <w:szCs w:val="28"/>
        </w:rPr>
        <w:t>что</w:t>
      </w:r>
      <w:r w:rsidR="00750D53" w:rsidRPr="009E7A7B">
        <w:rPr>
          <w:szCs w:val="28"/>
        </w:rPr>
        <w:t xml:space="preserve"> ниже </w:t>
      </w:r>
      <w:r w:rsidR="009E7A7B" w:rsidRPr="009E7A7B">
        <w:rPr>
          <w:szCs w:val="28"/>
        </w:rPr>
        <w:t>показателя</w:t>
      </w:r>
      <w:r w:rsidR="00750D53" w:rsidRPr="009E7A7B">
        <w:rPr>
          <w:szCs w:val="28"/>
        </w:rPr>
        <w:t xml:space="preserve"> 20</w:t>
      </w:r>
      <w:r w:rsidRPr="009E7A7B">
        <w:rPr>
          <w:szCs w:val="28"/>
        </w:rPr>
        <w:t>20</w:t>
      </w:r>
      <w:r w:rsidR="00942C1E" w:rsidRPr="009E7A7B">
        <w:rPr>
          <w:szCs w:val="28"/>
        </w:rPr>
        <w:t xml:space="preserve"> </w:t>
      </w:r>
      <w:r w:rsidR="00750D53" w:rsidRPr="009E7A7B">
        <w:rPr>
          <w:szCs w:val="28"/>
        </w:rPr>
        <w:t>года на 22,7 тыс. тонн</w:t>
      </w:r>
      <w:r w:rsidR="00942C1E" w:rsidRPr="009E7A7B">
        <w:rPr>
          <w:szCs w:val="28"/>
        </w:rPr>
        <w:t>.</w:t>
      </w:r>
      <w:r w:rsidR="00CA6878" w:rsidRPr="009E7A7B">
        <w:rPr>
          <w:szCs w:val="28"/>
        </w:rPr>
        <w:t xml:space="preserve"> </w:t>
      </w:r>
      <w:r w:rsidR="009E7A7B">
        <w:rPr>
          <w:szCs w:val="28"/>
        </w:rPr>
        <w:t xml:space="preserve">Это стало следствием </w:t>
      </w:r>
      <w:r w:rsidR="00B83809" w:rsidRPr="00B83809">
        <w:rPr>
          <w:szCs w:val="28"/>
        </w:rPr>
        <w:t xml:space="preserve">неблагоприятных погодных условий, а также </w:t>
      </w:r>
      <w:r w:rsidR="00CA6878" w:rsidRPr="00B83809">
        <w:rPr>
          <w:szCs w:val="28"/>
        </w:rPr>
        <w:t>изменени</w:t>
      </w:r>
      <w:r w:rsidR="009E7A7B">
        <w:rPr>
          <w:szCs w:val="28"/>
        </w:rPr>
        <w:t>я</w:t>
      </w:r>
      <w:r w:rsidR="00CA6878" w:rsidRPr="00B83809">
        <w:rPr>
          <w:szCs w:val="28"/>
        </w:rPr>
        <w:t xml:space="preserve"> структуры посевных площадей </w:t>
      </w:r>
      <w:r w:rsidR="00B83809" w:rsidRPr="00B83809">
        <w:rPr>
          <w:szCs w:val="28"/>
        </w:rPr>
        <w:t xml:space="preserve">в сторону увеличения </w:t>
      </w:r>
      <w:r w:rsidR="00CA6878" w:rsidRPr="00B83809">
        <w:rPr>
          <w:szCs w:val="28"/>
        </w:rPr>
        <w:t>посев</w:t>
      </w:r>
      <w:r w:rsidR="00B83809" w:rsidRPr="00B83809">
        <w:rPr>
          <w:szCs w:val="28"/>
        </w:rPr>
        <w:t>ов</w:t>
      </w:r>
      <w:r w:rsidR="00CA6878" w:rsidRPr="00B83809">
        <w:rPr>
          <w:szCs w:val="28"/>
        </w:rPr>
        <w:t xml:space="preserve"> масличных культур</w:t>
      </w:r>
      <w:r w:rsidR="00750D53" w:rsidRPr="00B83809">
        <w:rPr>
          <w:szCs w:val="28"/>
        </w:rPr>
        <w:t>.</w:t>
      </w:r>
      <w:r w:rsidR="009E7A7B">
        <w:rPr>
          <w:szCs w:val="28"/>
        </w:rPr>
        <w:t xml:space="preserve"> Если с 2020 году под посевы масличных культур было занято 30106 га, то в 2021 году уже 35806 га. </w:t>
      </w:r>
      <w:r w:rsidR="00776416">
        <w:rPr>
          <w:color w:val="FF0000"/>
          <w:szCs w:val="28"/>
        </w:rPr>
        <w:t xml:space="preserve"> </w:t>
      </w:r>
    </w:p>
    <w:p w:rsidR="00750D53" w:rsidRPr="00776416" w:rsidRDefault="00750D53" w:rsidP="00750D53">
      <w:pPr>
        <w:pStyle w:val="a6"/>
        <w:ind w:firstLine="709"/>
        <w:rPr>
          <w:szCs w:val="28"/>
        </w:rPr>
      </w:pPr>
      <w:r w:rsidRPr="00776416">
        <w:rPr>
          <w:szCs w:val="28"/>
        </w:rPr>
        <w:t>В 20</w:t>
      </w:r>
      <w:r w:rsidR="00D12F29" w:rsidRPr="00776416">
        <w:rPr>
          <w:szCs w:val="28"/>
        </w:rPr>
        <w:t>2</w:t>
      </w:r>
      <w:r w:rsidR="00CA6878" w:rsidRPr="00776416">
        <w:rPr>
          <w:szCs w:val="28"/>
        </w:rPr>
        <w:t>1</w:t>
      </w:r>
      <w:r w:rsidRPr="00776416">
        <w:rPr>
          <w:szCs w:val="28"/>
        </w:rPr>
        <w:t xml:space="preserve"> году по сравнению с </w:t>
      </w:r>
      <w:r w:rsidR="00D12F29" w:rsidRPr="00776416">
        <w:rPr>
          <w:szCs w:val="28"/>
        </w:rPr>
        <w:t>201</w:t>
      </w:r>
      <w:r w:rsidR="009B6C8F" w:rsidRPr="00776416">
        <w:rPr>
          <w:szCs w:val="28"/>
        </w:rPr>
        <w:t>8</w:t>
      </w:r>
      <w:r w:rsidRPr="00776416">
        <w:rPr>
          <w:szCs w:val="28"/>
        </w:rPr>
        <w:t xml:space="preserve"> годом: </w:t>
      </w:r>
    </w:p>
    <w:p w:rsidR="00750D53" w:rsidRPr="00776416" w:rsidRDefault="00750D53" w:rsidP="00750D53">
      <w:pPr>
        <w:pStyle w:val="a6"/>
        <w:ind w:firstLine="709"/>
        <w:rPr>
          <w:szCs w:val="28"/>
        </w:rPr>
      </w:pPr>
      <w:r w:rsidRPr="00776416">
        <w:rPr>
          <w:szCs w:val="28"/>
        </w:rPr>
        <w:t xml:space="preserve">- производство мяса в </w:t>
      </w:r>
      <w:r w:rsidR="00D12F29" w:rsidRPr="00776416">
        <w:rPr>
          <w:szCs w:val="28"/>
        </w:rPr>
        <w:t>хозяйствах всех категорий</w:t>
      </w:r>
      <w:r w:rsidRPr="00776416">
        <w:rPr>
          <w:szCs w:val="28"/>
        </w:rPr>
        <w:t xml:space="preserve"> </w:t>
      </w:r>
      <w:r w:rsidR="00D12F29" w:rsidRPr="00776416">
        <w:rPr>
          <w:szCs w:val="28"/>
        </w:rPr>
        <w:t>снизилось</w:t>
      </w:r>
      <w:r w:rsidRPr="00776416">
        <w:rPr>
          <w:szCs w:val="28"/>
        </w:rPr>
        <w:t xml:space="preserve"> на </w:t>
      </w:r>
      <w:r w:rsidR="00AD6FC4" w:rsidRPr="00776416">
        <w:rPr>
          <w:szCs w:val="28"/>
        </w:rPr>
        <w:t>0,8</w:t>
      </w:r>
      <w:r w:rsidR="00CF362A" w:rsidRPr="00776416">
        <w:rPr>
          <w:szCs w:val="28"/>
        </w:rPr>
        <w:t xml:space="preserve"> </w:t>
      </w:r>
      <w:r w:rsidR="00AD6FC4" w:rsidRPr="00776416">
        <w:rPr>
          <w:szCs w:val="28"/>
        </w:rPr>
        <w:t>тыс.</w:t>
      </w:r>
      <w:r w:rsidRPr="00776416">
        <w:rPr>
          <w:szCs w:val="28"/>
        </w:rPr>
        <w:t xml:space="preserve"> тонн или на </w:t>
      </w:r>
      <w:r w:rsidR="00AD6FC4" w:rsidRPr="00776416">
        <w:rPr>
          <w:szCs w:val="28"/>
        </w:rPr>
        <w:t>16,7</w:t>
      </w:r>
      <w:r w:rsidRPr="00776416">
        <w:rPr>
          <w:szCs w:val="28"/>
        </w:rPr>
        <w:t xml:space="preserve"> %; </w:t>
      </w:r>
    </w:p>
    <w:p w:rsidR="00750D53" w:rsidRPr="00776416" w:rsidRDefault="00750D53" w:rsidP="00750D53">
      <w:pPr>
        <w:pStyle w:val="a6"/>
        <w:ind w:firstLine="709"/>
        <w:rPr>
          <w:szCs w:val="28"/>
        </w:rPr>
      </w:pPr>
      <w:r w:rsidRPr="00776416">
        <w:rPr>
          <w:szCs w:val="28"/>
        </w:rPr>
        <w:t xml:space="preserve">- производство молока </w:t>
      </w:r>
      <w:r w:rsidR="00D12F29" w:rsidRPr="00776416">
        <w:rPr>
          <w:szCs w:val="28"/>
        </w:rPr>
        <w:t xml:space="preserve">в хозяйствах всех категорий </w:t>
      </w:r>
      <w:r w:rsidR="00AD6FC4" w:rsidRPr="00776416">
        <w:rPr>
          <w:szCs w:val="28"/>
        </w:rPr>
        <w:t>снизилось</w:t>
      </w:r>
      <w:r w:rsidRPr="00776416">
        <w:rPr>
          <w:szCs w:val="28"/>
        </w:rPr>
        <w:t xml:space="preserve"> на </w:t>
      </w:r>
      <w:r w:rsidR="00AD6FC4" w:rsidRPr="00776416">
        <w:rPr>
          <w:szCs w:val="28"/>
        </w:rPr>
        <w:t>0,6 тыс.</w:t>
      </w:r>
      <w:r w:rsidRPr="00776416">
        <w:rPr>
          <w:szCs w:val="28"/>
        </w:rPr>
        <w:t xml:space="preserve"> тонн</w:t>
      </w:r>
      <w:r w:rsidR="00D12F29" w:rsidRPr="00776416">
        <w:rPr>
          <w:szCs w:val="28"/>
        </w:rPr>
        <w:t xml:space="preserve"> </w:t>
      </w:r>
      <w:r w:rsidRPr="00776416">
        <w:rPr>
          <w:szCs w:val="28"/>
        </w:rPr>
        <w:t xml:space="preserve">или на </w:t>
      </w:r>
      <w:r w:rsidR="00AD6FC4" w:rsidRPr="00776416">
        <w:rPr>
          <w:szCs w:val="28"/>
        </w:rPr>
        <w:t>3,6</w:t>
      </w:r>
      <w:r w:rsidRPr="00776416">
        <w:rPr>
          <w:szCs w:val="28"/>
        </w:rPr>
        <w:t>%.</w:t>
      </w:r>
    </w:p>
    <w:p w:rsidR="00750D53" w:rsidRPr="00776416" w:rsidRDefault="00776416" w:rsidP="00750D53">
      <w:pPr>
        <w:pStyle w:val="a6"/>
        <w:ind w:firstLine="709"/>
        <w:rPr>
          <w:rFonts w:eastAsia="Calibri"/>
          <w:szCs w:val="28"/>
        </w:rPr>
      </w:pPr>
      <w:r w:rsidRPr="00776416">
        <w:rPr>
          <w:szCs w:val="28"/>
        </w:rPr>
        <w:t xml:space="preserve">В тоже время стоит отметить, что </w:t>
      </w:r>
      <w:r w:rsidR="00750D53" w:rsidRPr="00776416">
        <w:rPr>
          <w:rFonts w:eastAsia="Calibri"/>
          <w:szCs w:val="28"/>
        </w:rPr>
        <w:t>район занимает лидирующие позиции по закупу молока у населения</w:t>
      </w:r>
      <w:r w:rsidRPr="00776416">
        <w:rPr>
          <w:rFonts w:eastAsia="Calibri"/>
          <w:szCs w:val="28"/>
        </w:rPr>
        <w:t>,</w:t>
      </w:r>
      <w:r w:rsidR="00E732F4" w:rsidRPr="00776416">
        <w:rPr>
          <w:rFonts w:eastAsia="Calibri"/>
          <w:szCs w:val="28"/>
        </w:rPr>
        <w:t xml:space="preserve"> ежегодно </w:t>
      </w:r>
      <w:r w:rsidRPr="00776416">
        <w:rPr>
          <w:rFonts w:eastAsia="Calibri"/>
          <w:szCs w:val="28"/>
        </w:rPr>
        <w:t xml:space="preserve">заготовителями </w:t>
      </w:r>
      <w:r w:rsidR="00E732F4" w:rsidRPr="00776416">
        <w:rPr>
          <w:rFonts w:eastAsia="Calibri"/>
          <w:szCs w:val="28"/>
        </w:rPr>
        <w:t>закупается около 11,0 тыс. тонн молока.</w:t>
      </w:r>
    </w:p>
    <w:p w:rsidR="00750D53" w:rsidRDefault="006E42AB" w:rsidP="00776416">
      <w:pPr>
        <w:autoSpaceDE w:val="0"/>
        <w:autoSpaceDN w:val="0"/>
        <w:adjustRightInd w:val="0"/>
        <w:spacing w:after="0" w:line="240" w:lineRule="auto"/>
        <w:ind w:firstLine="540"/>
        <w:jc w:val="both"/>
        <w:rPr>
          <w:rFonts w:ascii="Times New Roman" w:hAnsi="Times New Roman" w:cs="Times New Roman"/>
          <w:sz w:val="28"/>
          <w:szCs w:val="28"/>
        </w:rPr>
      </w:pPr>
      <w:r w:rsidRPr="001E2217">
        <w:rPr>
          <w:rFonts w:ascii="Times New Roman" w:hAnsi="Times New Roman" w:cs="Times New Roman"/>
          <w:sz w:val="28"/>
          <w:szCs w:val="28"/>
        </w:rPr>
        <w:t xml:space="preserve">Немаловажным аспектом в поддержке развития сельского хозяйства на территории района является участие </w:t>
      </w:r>
      <w:r w:rsidR="003507A9" w:rsidRPr="001E2217">
        <w:rPr>
          <w:rFonts w:ascii="Times New Roman" w:hAnsi="Times New Roman" w:cs="Times New Roman"/>
          <w:sz w:val="28"/>
          <w:szCs w:val="28"/>
        </w:rPr>
        <w:t>сельхозтоваропроизводителей</w:t>
      </w:r>
      <w:r w:rsidRPr="001E2217">
        <w:rPr>
          <w:rFonts w:ascii="Times New Roman" w:hAnsi="Times New Roman" w:cs="Times New Roman"/>
          <w:sz w:val="28"/>
          <w:szCs w:val="28"/>
        </w:rPr>
        <w:t xml:space="preserve"> в программах государственной поддержки по линии Министерства сельского хозяйства</w:t>
      </w:r>
      <w:r w:rsidR="00776416" w:rsidRPr="001E2217">
        <w:rPr>
          <w:rFonts w:ascii="Times New Roman" w:hAnsi="Times New Roman" w:cs="Times New Roman"/>
          <w:sz w:val="28"/>
          <w:szCs w:val="28"/>
        </w:rPr>
        <w:t xml:space="preserve"> и продовольствия</w:t>
      </w:r>
      <w:r w:rsidRPr="001E2217">
        <w:rPr>
          <w:rFonts w:ascii="Times New Roman" w:hAnsi="Times New Roman" w:cs="Times New Roman"/>
          <w:sz w:val="28"/>
          <w:szCs w:val="28"/>
        </w:rPr>
        <w:t xml:space="preserve"> Омской области. </w:t>
      </w:r>
      <w:r w:rsidR="001E2217">
        <w:rPr>
          <w:rFonts w:ascii="Times New Roman" w:hAnsi="Times New Roman" w:cs="Times New Roman"/>
          <w:sz w:val="28"/>
          <w:szCs w:val="28"/>
        </w:rPr>
        <w:t>Так, за</w:t>
      </w:r>
      <w:r w:rsidR="00750D53" w:rsidRPr="001E2217">
        <w:rPr>
          <w:rFonts w:ascii="Times New Roman" w:hAnsi="Times New Roman"/>
          <w:sz w:val="28"/>
          <w:szCs w:val="28"/>
        </w:rPr>
        <w:t xml:space="preserve"> 20</w:t>
      </w:r>
      <w:r w:rsidR="001E2217">
        <w:rPr>
          <w:rFonts w:ascii="Times New Roman" w:hAnsi="Times New Roman"/>
          <w:sz w:val="28"/>
          <w:szCs w:val="28"/>
        </w:rPr>
        <w:t>19</w:t>
      </w:r>
      <w:r w:rsidR="009E7A7B" w:rsidRPr="001E2217">
        <w:rPr>
          <w:rFonts w:ascii="Times New Roman" w:hAnsi="Times New Roman"/>
          <w:sz w:val="28"/>
          <w:szCs w:val="28"/>
        </w:rPr>
        <w:t xml:space="preserve"> </w:t>
      </w:r>
      <w:r w:rsidR="00750D53" w:rsidRPr="001E2217">
        <w:rPr>
          <w:rFonts w:ascii="Times New Roman" w:hAnsi="Times New Roman"/>
          <w:sz w:val="28"/>
          <w:szCs w:val="28"/>
        </w:rPr>
        <w:t>г</w:t>
      </w:r>
      <w:r w:rsidR="00776416" w:rsidRPr="001E2217">
        <w:rPr>
          <w:rFonts w:ascii="Times New Roman" w:hAnsi="Times New Roman"/>
          <w:sz w:val="28"/>
          <w:szCs w:val="28"/>
        </w:rPr>
        <w:t>од</w:t>
      </w:r>
      <w:r w:rsidR="00750D53" w:rsidRPr="001E2217">
        <w:rPr>
          <w:rFonts w:ascii="Times New Roman" w:hAnsi="Times New Roman"/>
          <w:sz w:val="28"/>
          <w:szCs w:val="28"/>
        </w:rPr>
        <w:t xml:space="preserve"> </w:t>
      </w:r>
      <w:r w:rsidR="003507A9" w:rsidRPr="001E2217">
        <w:rPr>
          <w:rFonts w:ascii="Times New Roman" w:hAnsi="Times New Roman"/>
          <w:sz w:val="28"/>
          <w:szCs w:val="28"/>
        </w:rPr>
        <w:t>сельхозтоваропроизводители</w:t>
      </w:r>
      <w:r w:rsidR="00750D53" w:rsidRPr="001E2217">
        <w:rPr>
          <w:rFonts w:ascii="Times New Roman" w:hAnsi="Times New Roman"/>
          <w:sz w:val="28"/>
          <w:szCs w:val="28"/>
        </w:rPr>
        <w:t xml:space="preserve"> </w:t>
      </w:r>
      <w:r w:rsidR="00625B57" w:rsidRPr="001E2217">
        <w:rPr>
          <w:rFonts w:ascii="Times New Roman" w:hAnsi="Times New Roman"/>
          <w:sz w:val="28"/>
          <w:szCs w:val="28"/>
        </w:rPr>
        <w:t>Одесского муниципального района</w:t>
      </w:r>
      <w:r w:rsidR="00750D53" w:rsidRPr="001E2217">
        <w:rPr>
          <w:rFonts w:ascii="Times New Roman" w:hAnsi="Times New Roman"/>
          <w:sz w:val="28"/>
          <w:szCs w:val="28"/>
        </w:rPr>
        <w:t xml:space="preserve"> </w:t>
      </w:r>
      <w:r w:rsidR="003507A9" w:rsidRPr="001E2217">
        <w:rPr>
          <w:rFonts w:ascii="Times New Roman" w:hAnsi="Times New Roman"/>
          <w:sz w:val="28"/>
          <w:szCs w:val="28"/>
        </w:rPr>
        <w:t xml:space="preserve">Омской области </w:t>
      </w:r>
      <w:r w:rsidR="00750D53" w:rsidRPr="001E2217">
        <w:rPr>
          <w:rFonts w:ascii="Times New Roman" w:hAnsi="Times New Roman"/>
          <w:sz w:val="28"/>
          <w:szCs w:val="28"/>
        </w:rPr>
        <w:t>(включая ЛПХ) получили государственн</w:t>
      </w:r>
      <w:r w:rsidR="000960F7" w:rsidRPr="001E2217">
        <w:rPr>
          <w:rFonts w:ascii="Times New Roman" w:hAnsi="Times New Roman"/>
          <w:sz w:val="28"/>
          <w:szCs w:val="28"/>
        </w:rPr>
        <w:t>ую</w:t>
      </w:r>
      <w:r w:rsidR="00750D53" w:rsidRPr="001E2217">
        <w:rPr>
          <w:rFonts w:ascii="Times New Roman" w:hAnsi="Times New Roman"/>
          <w:sz w:val="28"/>
          <w:szCs w:val="28"/>
        </w:rPr>
        <w:t xml:space="preserve"> поддержк</w:t>
      </w:r>
      <w:r w:rsidR="000960F7" w:rsidRPr="001E2217">
        <w:rPr>
          <w:rFonts w:ascii="Times New Roman" w:hAnsi="Times New Roman"/>
          <w:sz w:val="28"/>
          <w:szCs w:val="28"/>
        </w:rPr>
        <w:t>у</w:t>
      </w:r>
      <w:r w:rsidR="00750D53" w:rsidRPr="001E2217">
        <w:rPr>
          <w:rFonts w:ascii="Times New Roman" w:hAnsi="Times New Roman"/>
          <w:sz w:val="28"/>
          <w:szCs w:val="28"/>
        </w:rPr>
        <w:t xml:space="preserve"> </w:t>
      </w:r>
      <w:r w:rsidR="000960F7" w:rsidRPr="001E2217">
        <w:rPr>
          <w:rFonts w:ascii="Times New Roman" w:hAnsi="Times New Roman"/>
          <w:sz w:val="28"/>
          <w:szCs w:val="28"/>
        </w:rPr>
        <w:t>в</w:t>
      </w:r>
      <w:r w:rsidR="00750D53" w:rsidRPr="001E2217">
        <w:rPr>
          <w:rFonts w:ascii="Times New Roman" w:hAnsi="Times New Roman"/>
          <w:sz w:val="28"/>
          <w:szCs w:val="28"/>
        </w:rPr>
        <w:t xml:space="preserve"> сумм</w:t>
      </w:r>
      <w:r w:rsidR="000960F7" w:rsidRPr="001E2217">
        <w:rPr>
          <w:rFonts w:ascii="Times New Roman" w:hAnsi="Times New Roman"/>
          <w:sz w:val="28"/>
          <w:szCs w:val="28"/>
        </w:rPr>
        <w:t>е</w:t>
      </w:r>
      <w:r w:rsidR="00750D53" w:rsidRPr="001E2217">
        <w:rPr>
          <w:rFonts w:ascii="Times New Roman" w:hAnsi="Times New Roman"/>
          <w:sz w:val="28"/>
          <w:szCs w:val="28"/>
        </w:rPr>
        <w:t xml:space="preserve"> </w:t>
      </w:r>
      <w:r w:rsidR="00452E55" w:rsidRPr="001E2217">
        <w:rPr>
          <w:rFonts w:ascii="Times New Roman" w:hAnsi="Times New Roman"/>
          <w:sz w:val="28"/>
          <w:szCs w:val="28"/>
        </w:rPr>
        <w:t>5</w:t>
      </w:r>
      <w:r w:rsidR="00750D53" w:rsidRPr="001E2217">
        <w:rPr>
          <w:rFonts w:ascii="Times New Roman" w:hAnsi="Times New Roman"/>
          <w:sz w:val="28"/>
          <w:szCs w:val="28"/>
        </w:rPr>
        <w:t>2,</w:t>
      </w:r>
      <w:r w:rsidR="00452E55" w:rsidRPr="001E2217">
        <w:rPr>
          <w:rFonts w:ascii="Times New Roman" w:hAnsi="Times New Roman"/>
          <w:sz w:val="28"/>
          <w:szCs w:val="28"/>
        </w:rPr>
        <w:t>3</w:t>
      </w:r>
      <w:r w:rsidRPr="001E2217">
        <w:rPr>
          <w:rFonts w:ascii="Times New Roman" w:hAnsi="Times New Roman"/>
          <w:sz w:val="28"/>
          <w:szCs w:val="28"/>
        </w:rPr>
        <w:t xml:space="preserve"> </w:t>
      </w:r>
      <w:r w:rsidR="00452E55" w:rsidRPr="001E2217">
        <w:rPr>
          <w:rFonts w:ascii="Times New Roman" w:hAnsi="Times New Roman"/>
          <w:sz w:val="28"/>
          <w:szCs w:val="28"/>
        </w:rPr>
        <w:t>млн.</w:t>
      </w:r>
      <w:r w:rsidR="00750D53" w:rsidRPr="001E2217">
        <w:rPr>
          <w:rFonts w:ascii="Times New Roman" w:hAnsi="Times New Roman"/>
          <w:sz w:val="28"/>
          <w:szCs w:val="28"/>
        </w:rPr>
        <w:t xml:space="preserve"> руб.</w:t>
      </w:r>
      <w:r w:rsidRPr="001E2217">
        <w:rPr>
          <w:rFonts w:ascii="Times New Roman" w:hAnsi="Times New Roman" w:cs="Times New Roman"/>
          <w:sz w:val="28"/>
          <w:szCs w:val="28"/>
        </w:rPr>
        <w:t>,</w:t>
      </w:r>
      <w:r w:rsidR="001E2217">
        <w:rPr>
          <w:rFonts w:ascii="Times New Roman" w:hAnsi="Times New Roman" w:cs="Times New Roman"/>
          <w:sz w:val="28"/>
          <w:szCs w:val="28"/>
        </w:rPr>
        <w:t xml:space="preserve"> в 2020 году объем данной поддержки составил 72,1 </w:t>
      </w:r>
      <w:r w:rsidRPr="001E2217">
        <w:rPr>
          <w:rFonts w:ascii="Times New Roman" w:hAnsi="Times New Roman" w:cs="Times New Roman"/>
          <w:sz w:val="28"/>
          <w:szCs w:val="28"/>
        </w:rPr>
        <w:t>млн. руб.</w:t>
      </w:r>
      <w:r w:rsidR="001E2217">
        <w:rPr>
          <w:rFonts w:ascii="Times New Roman" w:hAnsi="Times New Roman" w:cs="Times New Roman"/>
          <w:sz w:val="28"/>
          <w:szCs w:val="28"/>
        </w:rPr>
        <w:t>, а в</w:t>
      </w:r>
      <w:r w:rsidR="00AD6FC4" w:rsidRPr="001E2217">
        <w:rPr>
          <w:rFonts w:ascii="Times New Roman" w:hAnsi="Times New Roman" w:cs="Times New Roman"/>
          <w:sz w:val="28"/>
          <w:szCs w:val="28"/>
        </w:rPr>
        <w:t xml:space="preserve"> 2021 году </w:t>
      </w:r>
      <w:r w:rsidR="001E2217">
        <w:rPr>
          <w:rFonts w:ascii="Times New Roman" w:hAnsi="Times New Roman" w:cs="Times New Roman"/>
          <w:sz w:val="28"/>
          <w:szCs w:val="28"/>
        </w:rPr>
        <w:t xml:space="preserve">уже 85,4 млн. руб. В том числе населением получено возмещение части затрат по производству </w:t>
      </w:r>
      <w:r w:rsidR="00750D53" w:rsidRPr="001E2217">
        <w:rPr>
          <w:rFonts w:ascii="Times New Roman" w:hAnsi="Times New Roman" w:cs="Times New Roman"/>
          <w:sz w:val="28"/>
          <w:szCs w:val="28"/>
        </w:rPr>
        <w:t xml:space="preserve">молока в </w:t>
      </w:r>
      <w:r w:rsidRPr="001E2217">
        <w:rPr>
          <w:rFonts w:ascii="Times New Roman" w:hAnsi="Times New Roman" w:cs="Times New Roman"/>
          <w:sz w:val="28"/>
          <w:szCs w:val="28"/>
        </w:rPr>
        <w:t xml:space="preserve">2019 </w:t>
      </w:r>
      <w:r w:rsidR="00750D53" w:rsidRPr="001E2217">
        <w:rPr>
          <w:rFonts w:ascii="Times New Roman" w:hAnsi="Times New Roman" w:cs="Times New Roman"/>
          <w:sz w:val="28"/>
          <w:szCs w:val="28"/>
        </w:rPr>
        <w:t xml:space="preserve">году </w:t>
      </w:r>
      <w:r w:rsidRPr="001E2217">
        <w:rPr>
          <w:rFonts w:ascii="Times New Roman" w:hAnsi="Times New Roman" w:cs="Times New Roman"/>
          <w:sz w:val="28"/>
          <w:szCs w:val="28"/>
        </w:rPr>
        <w:t>16,1</w:t>
      </w:r>
      <w:r w:rsidR="00750D53" w:rsidRPr="001E2217">
        <w:rPr>
          <w:rFonts w:ascii="Times New Roman" w:hAnsi="Times New Roman" w:cs="Times New Roman"/>
          <w:sz w:val="28"/>
          <w:szCs w:val="28"/>
        </w:rPr>
        <w:t xml:space="preserve"> млн. руб.</w:t>
      </w:r>
      <w:r w:rsidR="001E2217">
        <w:rPr>
          <w:rFonts w:ascii="Times New Roman" w:hAnsi="Times New Roman" w:cs="Times New Roman"/>
          <w:sz w:val="28"/>
          <w:szCs w:val="28"/>
        </w:rPr>
        <w:t xml:space="preserve">, в 2020 году 14,2 млн. руб., в 2021 году 14,2 </w:t>
      </w:r>
      <w:proofErr w:type="spellStart"/>
      <w:r w:rsidR="001E2217">
        <w:rPr>
          <w:rFonts w:ascii="Times New Roman" w:hAnsi="Times New Roman" w:cs="Times New Roman"/>
          <w:sz w:val="28"/>
          <w:szCs w:val="28"/>
        </w:rPr>
        <w:t>млн.руб</w:t>
      </w:r>
      <w:proofErr w:type="spellEnd"/>
      <w:r w:rsidR="001E2217">
        <w:rPr>
          <w:rFonts w:ascii="Times New Roman" w:hAnsi="Times New Roman" w:cs="Times New Roman"/>
          <w:sz w:val="28"/>
          <w:szCs w:val="28"/>
        </w:rPr>
        <w:t>.</w:t>
      </w:r>
      <w:r w:rsidR="00750D53">
        <w:rPr>
          <w:rFonts w:ascii="Times New Roman" w:hAnsi="Times New Roman" w:cs="Times New Roman"/>
          <w:sz w:val="28"/>
          <w:szCs w:val="28"/>
        </w:rPr>
        <w:t xml:space="preserve"> </w:t>
      </w:r>
    </w:p>
    <w:p w:rsidR="00F46AFF" w:rsidRDefault="00F46AFF" w:rsidP="00F46AFF">
      <w:pPr>
        <w:autoSpaceDE w:val="0"/>
        <w:autoSpaceDN w:val="0"/>
        <w:adjustRightInd w:val="0"/>
        <w:spacing w:before="200" w:after="0" w:line="240" w:lineRule="auto"/>
        <w:ind w:firstLine="540"/>
        <w:jc w:val="both"/>
        <w:rPr>
          <w:rFonts w:ascii="Times New Roman" w:hAnsi="Times New Roman" w:cs="Times New Roman"/>
          <w:sz w:val="28"/>
          <w:szCs w:val="28"/>
        </w:rPr>
      </w:pPr>
      <w:r w:rsidRPr="00F46AFF">
        <w:rPr>
          <w:rFonts w:ascii="Times New Roman" w:hAnsi="Times New Roman" w:cs="Times New Roman"/>
          <w:sz w:val="28"/>
          <w:szCs w:val="28"/>
        </w:rPr>
        <w:t xml:space="preserve">В 2020 году </w:t>
      </w:r>
      <w:r>
        <w:rPr>
          <w:rFonts w:ascii="Times New Roman" w:hAnsi="Times New Roman" w:cs="Times New Roman"/>
          <w:sz w:val="28"/>
          <w:szCs w:val="28"/>
        </w:rPr>
        <w:t xml:space="preserve">сельхозтоваропроизводителями </w:t>
      </w:r>
      <w:r w:rsidRPr="00F46AFF">
        <w:rPr>
          <w:rFonts w:ascii="Times New Roman" w:hAnsi="Times New Roman" w:cs="Times New Roman"/>
          <w:sz w:val="28"/>
          <w:szCs w:val="28"/>
        </w:rPr>
        <w:t>получены областные гранты</w:t>
      </w:r>
      <w:r>
        <w:rPr>
          <w:rFonts w:ascii="Times New Roman" w:hAnsi="Times New Roman" w:cs="Times New Roman"/>
          <w:sz w:val="28"/>
          <w:szCs w:val="28"/>
        </w:rPr>
        <w:t>:</w:t>
      </w:r>
    </w:p>
    <w:p w:rsidR="00F46AFF" w:rsidRDefault="00F46AFF" w:rsidP="00F46AF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на развитие молочного животноводства, </w:t>
      </w:r>
      <w:proofErr w:type="spellStart"/>
      <w:r>
        <w:rPr>
          <w:rFonts w:ascii="Times New Roman" w:hAnsi="Times New Roman" w:cs="Times New Roman"/>
          <w:sz w:val="28"/>
          <w:szCs w:val="28"/>
        </w:rPr>
        <w:t>Вайцель</w:t>
      </w:r>
      <w:proofErr w:type="spellEnd"/>
      <w:r>
        <w:rPr>
          <w:rFonts w:ascii="Times New Roman" w:hAnsi="Times New Roman" w:cs="Times New Roman"/>
          <w:sz w:val="28"/>
          <w:szCs w:val="28"/>
        </w:rPr>
        <w:t xml:space="preserve"> Ольга Викторовна по программе «Начинающий фермер» в объеме 5,0 млн. руб.;</w:t>
      </w:r>
    </w:p>
    <w:p w:rsidR="00F46AFF" w:rsidRDefault="00F46AFF" w:rsidP="00F46AFF">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hAnsi="Times New Roman" w:cs="Times New Roman"/>
          <w:sz w:val="28"/>
          <w:szCs w:val="28"/>
        </w:rPr>
        <w:t>- на развитие мясного животноводства, Шевченко С.Б. – по программе «</w:t>
      </w:r>
      <w:proofErr w:type="spellStart"/>
      <w:r>
        <w:rPr>
          <w:rFonts w:ascii="Times New Roman" w:hAnsi="Times New Roman" w:cs="Times New Roman"/>
          <w:sz w:val="28"/>
          <w:szCs w:val="28"/>
        </w:rPr>
        <w:t>Агростарп</w:t>
      </w:r>
      <w:proofErr w:type="spellEnd"/>
      <w:r>
        <w:rPr>
          <w:rFonts w:ascii="Times New Roman" w:hAnsi="Times New Roman" w:cs="Times New Roman"/>
          <w:sz w:val="28"/>
          <w:szCs w:val="28"/>
        </w:rPr>
        <w:t>» в объеме 3,0 млн. руб</w:t>
      </w:r>
      <w:r w:rsidRPr="001300E2">
        <w:rPr>
          <w:rFonts w:ascii="Times New Roman" w:hAnsi="Times New Roman" w:cs="Times New Roman"/>
          <w:color w:val="FF0000"/>
          <w:sz w:val="28"/>
          <w:szCs w:val="28"/>
        </w:rPr>
        <w:t xml:space="preserve">. </w:t>
      </w:r>
    </w:p>
    <w:p w:rsidR="00F46AFF" w:rsidRPr="00F46AFF" w:rsidRDefault="00F46AFF" w:rsidP="00F46AFF">
      <w:pPr>
        <w:autoSpaceDE w:val="0"/>
        <w:autoSpaceDN w:val="0"/>
        <w:adjustRightInd w:val="0"/>
        <w:spacing w:after="0" w:line="240" w:lineRule="auto"/>
        <w:ind w:firstLine="540"/>
        <w:jc w:val="both"/>
        <w:rPr>
          <w:rFonts w:ascii="Times New Roman" w:hAnsi="Times New Roman" w:cs="Times New Roman"/>
          <w:sz w:val="28"/>
          <w:szCs w:val="28"/>
        </w:rPr>
      </w:pPr>
      <w:r w:rsidRPr="00F46AFF">
        <w:rPr>
          <w:rFonts w:ascii="Times New Roman" w:hAnsi="Times New Roman" w:cs="Times New Roman"/>
          <w:sz w:val="28"/>
          <w:szCs w:val="28"/>
        </w:rPr>
        <w:t>Следует отметить, что в 2021 году наши сельхозтоваропроизводители не принимали участие в отборах по грантовой поддержке.</w:t>
      </w:r>
    </w:p>
    <w:p w:rsidR="00401CE5" w:rsidRDefault="00401CE5" w:rsidP="001E22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Сельхозтоваропроизводителями п</w:t>
      </w:r>
      <w:r w:rsidRPr="00754F7D">
        <w:rPr>
          <w:rFonts w:ascii="Times New Roman" w:hAnsi="Times New Roman" w:cs="Times New Roman"/>
          <w:sz w:val="28"/>
          <w:szCs w:val="28"/>
        </w:rPr>
        <w:t>родолж</w:t>
      </w:r>
      <w:r>
        <w:rPr>
          <w:rFonts w:ascii="Times New Roman" w:hAnsi="Times New Roman" w:cs="Times New Roman"/>
          <w:sz w:val="28"/>
          <w:szCs w:val="28"/>
        </w:rPr>
        <w:t>ается</w:t>
      </w:r>
      <w:r w:rsidRPr="00754F7D">
        <w:rPr>
          <w:rFonts w:ascii="Times New Roman" w:hAnsi="Times New Roman" w:cs="Times New Roman"/>
          <w:sz w:val="28"/>
          <w:szCs w:val="28"/>
        </w:rPr>
        <w:t xml:space="preserve"> работа по внедрению новых технологий производства, приобретению высокопроизводительной техники, пересмотру структуры посевных площадей с увеличением доли востребованных культур, в том числе масличных, что позвол</w:t>
      </w:r>
      <w:r>
        <w:rPr>
          <w:rFonts w:ascii="Times New Roman" w:hAnsi="Times New Roman" w:cs="Times New Roman"/>
          <w:sz w:val="28"/>
          <w:szCs w:val="28"/>
        </w:rPr>
        <w:t>яет</w:t>
      </w:r>
      <w:r w:rsidRPr="00754F7D">
        <w:rPr>
          <w:rFonts w:ascii="Times New Roman" w:hAnsi="Times New Roman" w:cs="Times New Roman"/>
          <w:sz w:val="28"/>
          <w:szCs w:val="28"/>
        </w:rPr>
        <w:t xml:space="preserve"> </w:t>
      </w:r>
      <w:r w:rsidR="00EB4139">
        <w:rPr>
          <w:rFonts w:ascii="Times New Roman" w:hAnsi="Times New Roman" w:cs="Times New Roman"/>
          <w:sz w:val="28"/>
          <w:szCs w:val="28"/>
        </w:rPr>
        <w:t>добиваться хороших экономических результатов</w:t>
      </w:r>
      <w:r w:rsidRPr="00754F7D">
        <w:rPr>
          <w:rFonts w:ascii="Times New Roman" w:hAnsi="Times New Roman" w:cs="Times New Roman"/>
          <w:sz w:val="28"/>
          <w:szCs w:val="28"/>
        </w:rPr>
        <w:t>.</w:t>
      </w:r>
    </w:p>
    <w:p w:rsidR="009A1D39" w:rsidRPr="00871094" w:rsidRDefault="009A1D39" w:rsidP="00871094">
      <w:pPr>
        <w:autoSpaceDE w:val="0"/>
        <w:autoSpaceDN w:val="0"/>
        <w:adjustRightInd w:val="0"/>
        <w:spacing w:after="0" w:line="240" w:lineRule="auto"/>
        <w:jc w:val="center"/>
        <w:rPr>
          <w:rFonts w:ascii="Times New Roman" w:hAnsi="Times New Roman" w:cs="Times New Roman"/>
          <w:b/>
          <w:sz w:val="28"/>
          <w:szCs w:val="28"/>
        </w:rPr>
      </w:pPr>
      <w:r w:rsidRPr="00871094">
        <w:rPr>
          <w:rFonts w:ascii="Times New Roman" w:hAnsi="Times New Roman" w:cs="Times New Roman"/>
          <w:b/>
          <w:sz w:val="28"/>
          <w:szCs w:val="28"/>
        </w:rPr>
        <w:t xml:space="preserve">Продукция сельского хозяйства </w:t>
      </w:r>
    </w:p>
    <w:p w:rsidR="009A1D39" w:rsidRPr="00754F7D" w:rsidRDefault="009A1D39" w:rsidP="00B46E6B">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(в фактически действовавших ценах)</w:t>
      </w:r>
    </w:p>
    <w:tbl>
      <w:tblPr>
        <w:tblW w:w="10435" w:type="dxa"/>
        <w:tblLayout w:type="fixed"/>
        <w:tblCellMar>
          <w:top w:w="102" w:type="dxa"/>
          <w:left w:w="62" w:type="dxa"/>
          <w:bottom w:w="102" w:type="dxa"/>
          <w:right w:w="62" w:type="dxa"/>
        </w:tblCellMar>
        <w:tblLook w:val="0000" w:firstRow="0" w:lastRow="0" w:firstColumn="0" w:lastColumn="0" w:noHBand="0" w:noVBand="0"/>
      </w:tblPr>
      <w:tblGrid>
        <w:gridCol w:w="4762"/>
        <w:gridCol w:w="1416"/>
        <w:gridCol w:w="1417"/>
        <w:gridCol w:w="1420"/>
        <w:gridCol w:w="1420"/>
      </w:tblGrid>
      <w:tr w:rsidR="00F91FBC" w:rsidRPr="00754F7D" w:rsidTr="00F46AFF">
        <w:tc>
          <w:tcPr>
            <w:tcW w:w="4762" w:type="dxa"/>
            <w:tcBorders>
              <w:top w:val="single" w:sz="4" w:space="0" w:color="auto"/>
              <w:left w:val="single" w:sz="4" w:space="0" w:color="auto"/>
              <w:bottom w:val="single" w:sz="4" w:space="0" w:color="auto"/>
              <w:right w:val="single" w:sz="4" w:space="0" w:color="auto"/>
            </w:tcBorders>
          </w:tcPr>
          <w:p w:rsidR="00F91FBC" w:rsidRPr="00754F7D" w:rsidRDefault="00F91FBC">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Наименование показателей</w:t>
            </w:r>
          </w:p>
        </w:tc>
        <w:tc>
          <w:tcPr>
            <w:tcW w:w="1416" w:type="dxa"/>
            <w:tcBorders>
              <w:top w:val="single" w:sz="4" w:space="0" w:color="auto"/>
              <w:left w:val="single" w:sz="4" w:space="0" w:color="auto"/>
              <w:bottom w:val="single" w:sz="4" w:space="0" w:color="auto"/>
              <w:right w:val="single" w:sz="4" w:space="0" w:color="auto"/>
            </w:tcBorders>
          </w:tcPr>
          <w:p w:rsidR="00F91FBC" w:rsidRPr="00754F7D" w:rsidRDefault="00F91FBC" w:rsidP="00B46E6B">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201</w:t>
            </w:r>
            <w:r>
              <w:rPr>
                <w:rFonts w:ascii="Times New Roman" w:hAnsi="Times New Roman" w:cs="Times New Roman"/>
                <w:sz w:val="28"/>
                <w:szCs w:val="28"/>
              </w:rPr>
              <w:t>8</w:t>
            </w:r>
          </w:p>
        </w:tc>
        <w:tc>
          <w:tcPr>
            <w:tcW w:w="1417" w:type="dxa"/>
            <w:tcBorders>
              <w:top w:val="single" w:sz="4" w:space="0" w:color="auto"/>
              <w:left w:val="single" w:sz="4" w:space="0" w:color="auto"/>
              <w:bottom w:val="single" w:sz="4" w:space="0" w:color="auto"/>
              <w:right w:val="single" w:sz="4" w:space="0" w:color="auto"/>
            </w:tcBorders>
          </w:tcPr>
          <w:p w:rsidR="00F91FBC" w:rsidRPr="00754F7D" w:rsidRDefault="00F91FBC" w:rsidP="00B46E6B">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201</w:t>
            </w:r>
            <w:r>
              <w:rPr>
                <w:rFonts w:ascii="Times New Roman" w:hAnsi="Times New Roman" w:cs="Times New Roman"/>
                <w:sz w:val="28"/>
                <w:szCs w:val="28"/>
              </w:rPr>
              <w:t>9</w:t>
            </w:r>
          </w:p>
        </w:tc>
        <w:tc>
          <w:tcPr>
            <w:tcW w:w="1420" w:type="dxa"/>
            <w:tcBorders>
              <w:top w:val="single" w:sz="4" w:space="0" w:color="auto"/>
              <w:left w:val="single" w:sz="4" w:space="0" w:color="auto"/>
              <w:bottom w:val="single" w:sz="4" w:space="0" w:color="auto"/>
              <w:right w:val="single" w:sz="4" w:space="0" w:color="auto"/>
            </w:tcBorders>
          </w:tcPr>
          <w:p w:rsidR="00F91FBC" w:rsidRPr="00754F7D" w:rsidRDefault="00F91FBC" w:rsidP="00B46E6B">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w:t>
            </w:r>
            <w:r>
              <w:rPr>
                <w:rFonts w:ascii="Times New Roman" w:hAnsi="Times New Roman" w:cs="Times New Roman"/>
                <w:sz w:val="28"/>
                <w:szCs w:val="28"/>
              </w:rPr>
              <w:t>20</w:t>
            </w:r>
          </w:p>
        </w:tc>
        <w:tc>
          <w:tcPr>
            <w:tcW w:w="1420" w:type="dxa"/>
            <w:tcBorders>
              <w:top w:val="single" w:sz="4" w:space="0" w:color="auto"/>
              <w:left w:val="single" w:sz="4" w:space="0" w:color="auto"/>
              <w:bottom w:val="single" w:sz="4" w:space="0" w:color="auto"/>
              <w:right w:val="single" w:sz="4" w:space="0" w:color="auto"/>
            </w:tcBorders>
          </w:tcPr>
          <w:p w:rsidR="00F91FBC" w:rsidRPr="00754F7D" w:rsidRDefault="00F91FBC" w:rsidP="00B46E6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tc>
      </w:tr>
      <w:tr w:rsidR="00F91FBC" w:rsidRPr="00754F7D" w:rsidTr="00F46AFF">
        <w:tc>
          <w:tcPr>
            <w:tcW w:w="4762" w:type="dxa"/>
            <w:tcBorders>
              <w:top w:val="single" w:sz="4" w:space="0" w:color="auto"/>
              <w:left w:val="single" w:sz="4" w:space="0" w:color="auto"/>
              <w:bottom w:val="single" w:sz="4" w:space="0" w:color="auto"/>
              <w:right w:val="single" w:sz="4" w:space="0" w:color="auto"/>
            </w:tcBorders>
          </w:tcPr>
          <w:p w:rsidR="00F91FBC" w:rsidRPr="00754F7D" w:rsidRDefault="00F91FB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Продукция сельского хозяйства:</w:t>
            </w:r>
          </w:p>
        </w:tc>
        <w:tc>
          <w:tcPr>
            <w:tcW w:w="1416" w:type="dxa"/>
            <w:tcBorders>
              <w:top w:val="single" w:sz="4" w:space="0" w:color="auto"/>
              <w:left w:val="single" w:sz="4" w:space="0" w:color="auto"/>
              <w:bottom w:val="single" w:sz="4" w:space="0" w:color="auto"/>
              <w:right w:val="single" w:sz="4" w:space="0" w:color="auto"/>
            </w:tcBorders>
          </w:tcPr>
          <w:p w:rsidR="00F91FBC" w:rsidRPr="00754F7D" w:rsidRDefault="00F91FBC">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F91FBC" w:rsidRPr="00754F7D" w:rsidRDefault="00F91FBC">
            <w:pPr>
              <w:autoSpaceDE w:val="0"/>
              <w:autoSpaceDN w:val="0"/>
              <w:adjustRightInd w:val="0"/>
              <w:spacing w:after="0" w:line="240" w:lineRule="auto"/>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F91FBC" w:rsidRPr="00754F7D" w:rsidRDefault="00F91FBC">
            <w:pPr>
              <w:autoSpaceDE w:val="0"/>
              <w:autoSpaceDN w:val="0"/>
              <w:adjustRightInd w:val="0"/>
              <w:spacing w:after="0" w:line="240" w:lineRule="auto"/>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F91FBC" w:rsidRPr="00754F7D" w:rsidRDefault="00F91FBC">
            <w:pPr>
              <w:autoSpaceDE w:val="0"/>
              <w:autoSpaceDN w:val="0"/>
              <w:adjustRightInd w:val="0"/>
              <w:spacing w:after="0" w:line="240" w:lineRule="auto"/>
              <w:jc w:val="center"/>
              <w:rPr>
                <w:rFonts w:ascii="Times New Roman" w:hAnsi="Times New Roman" w:cs="Times New Roman"/>
                <w:sz w:val="28"/>
                <w:szCs w:val="28"/>
              </w:rPr>
            </w:pPr>
          </w:p>
        </w:tc>
      </w:tr>
      <w:tr w:rsidR="00F91FBC" w:rsidRPr="00754F7D" w:rsidTr="00F46AFF">
        <w:tc>
          <w:tcPr>
            <w:tcW w:w="4762" w:type="dxa"/>
            <w:tcBorders>
              <w:top w:val="single" w:sz="4" w:space="0" w:color="auto"/>
              <w:left w:val="single" w:sz="4" w:space="0" w:color="auto"/>
              <w:bottom w:val="single" w:sz="4" w:space="0" w:color="auto"/>
              <w:right w:val="single" w:sz="4" w:space="0" w:color="auto"/>
            </w:tcBorders>
          </w:tcPr>
          <w:p w:rsidR="00F91FBC" w:rsidRDefault="00F91FBC" w:rsidP="00B46E6B">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В хозяйствах всех категорий</w:t>
            </w:r>
            <w:r>
              <w:rPr>
                <w:rFonts w:ascii="Times New Roman" w:hAnsi="Times New Roman" w:cs="Times New Roman"/>
                <w:sz w:val="28"/>
                <w:szCs w:val="28"/>
              </w:rPr>
              <w:t xml:space="preserve"> </w:t>
            </w:r>
          </w:p>
          <w:p w:rsidR="00F91FBC" w:rsidRPr="00754F7D" w:rsidRDefault="00F91FBC" w:rsidP="00E4303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43031">
              <w:rPr>
                <w:rFonts w:ascii="Times New Roman" w:hAnsi="Times New Roman" w:cs="Times New Roman"/>
                <w:sz w:val="28"/>
                <w:szCs w:val="28"/>
              </w:rPr>
              <w:t>млн</w:t>
            </w:r>
            <w:r>
              <w:rPr>
                <w:rFonts w:ascii="Times New Roman" w:hAnsi="Times New Roman" w:cs="Times New Roman"/>
                <w:sz w:val="28"/>
                <w:szCs w:val="28"/>
              </w:rPr>
              <w:t>. руб.)</w:t>
            </w:r>
          </w:p>
        </w:tc>
        <w:tc>
          <w:tcPr>
            <w:tcW w:w="1416"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4186</w:t>
            </w:r>
            <w:r w:rsidR="00E43031">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3925</w:t>
            </w:r>
            <w:r w:rsidR="00E43031">
              <w:rPr>
                <w:rFonts w:ascii="Times New Roman" w:hAnsi="Times New Roman" w:cs="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3668</w:t>
            </w:r>
            <w:r w:rsidR="00E43031">
              <w:rPr>
                <w:rFonts w:ascii="Times New Roman" w:hAnsi="Times New Roman" w:cs="Times New Roman"/>
                <w:sz w:val="28"/>
                <w:szCs w:val="28"/>
              </w:rPr>
              <w:t>,</w:t>
            </w:r>
            <w:r>
              <w:rPr>
                <w:rFonts w:ascii="Times New Roman" w:hAnsi="Times New Roman" w:cs="Times New Roman"/>
                <w:sz w:val="28"/>
                <w:szCs w:val="28"/>
              </w:rPr>
              <w:t>6</w:t>
            </w:r>
          </w:p>
        </w:tc>
        <w:tc>
          <w:tcPr>
            <w:tcW w:w="1420" w:type="dxa"/>
            <w:tcBorders>
              <w:top w:val="single" w:sz="4" w:space="0" w:color="auto"/>
              <w:left w:val="single" w:sz="4" w:space="0" w:color="auto"/>
              <w:bottom w:val="single" w:sz="4" w:space="0" w:color="auto"/>
              <w:right w:val="single" w:sz="4" w:space="0" w:color="auto"/>
            </w:tcBorders>
          </w:tcPr>
          <w:p w:rsidR="00F91FBC" w:rsidRDefault="00761123"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F91FBC" w:rsidRPr="00754F7D" w:rsidTr="00F46AFF">
        <w:tc>
          <w:tcPr>
            <w:tcW w:w="4762" w:type="dxa"/>
            <w:tcBorders>
              <w:top w:val="single" w:sz="4" w:space="0" w:color="auto"/>
              <w:left w:val="single" w:sz="4" w:space="0" w:color="auto"/>
              <w:bottom w:val="single" w:sz="4" w:space="0" w:color="auto"/>
              <w:right w:val="single" w:sz="4" w:space="0" w:color="auto"/>
            </w:tcBorders>
          </w:tcPr>
          <w:p w:rsidR="00F91FBC" w:rsidRDefault="00F91FBC" w:rsidP="00B46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том числе:</w:t>
            </w:r>
          </w:p>
          <w:p w:rsidR="00F91FBC" w:rsidRPr="00754F7D" w:rsidRDefault="00F91FBC" w:rsidP="00B46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продукция животноводства </w:t>
            </w:r>
          </w:p>
        </w:tc>
        <w:tc>
          <w:tcPr>
            <w:tcW w:w="1416"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1076</w:t>
            </w:r>
            <w:r w:rsidR="00E43031">
              <w:rPr>
                <w:rFonts w:ascii="Times New Roman" w:hAnsi="Times New Roman" w:cs="Times New Roman"/>
                <w:sz w:val="28"/>
                <w:szCs w:val="28"/>
              </w:rPr>
              <w:t>,</w:t>
            </w:r>
            <w:r>
              <w:rPr>
                <w:rFonts w:ascii="Times New Roman" w:hAnsi="Times New Roman" w:cs="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1074</w:t>
            </w:r>
            <w:r w:rsidR="00E43031">
              <w:rPr>
                <w:rFonts w:ascii="Times New Roman" w:hAnsi="Times New Roman" w:cs="Times New Roman"/>
                <w:sz w:val="28"/>
                <w:szCs w:val="28"/>
              </w:rPr>
              <w:t>,</w:t>
            </w:r>
            <w:r>
              <w:rPr>
                <w:rFonts w:ascii="Times New Roman" w:hAnsi="Times New Roman" w:cs="Times New Roman"/>
                <w:sz w:val="28"/>
                <w:szCs w:val="28"/>
              </w:rPr>
              <w:t>0</w:t>
            </w:r>
          </w:p>
        </w:tc>
        <w:tc>
          <w:tcPr>
            <w:tcW w:w="1420"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1095</w:t>
            </w:r>
            <w:r w:rsidR="00E43031">
              <w:rPr>
                <w:rFonts w:ascii="Times New Roman" w:hAnsi="Times New Roman" w:cs="Times New Roman"/>
                <w:sz w:val="28"/>
                <w:szCs w:val="28"/>
              </w:rPr>
              <w:t>,</w:t>
            </w:r>
            <w:r>
              <w:rPr>
                <w:rFonts w:ascii="Times New Roman" w:hAnsi="Times New Roman" w:cs="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tcPr>
          <w:p w:rsidR="00F91FBC" w:rsidRDefault="00761123"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F91FBC" w:rsidRPr="00754F7D" w:rsidTr="00F46AFF">
        <w:tc>
          <w:tcPr>
            <w:tcW w:w="4762" w:type="dxa"/>
            <w:tcBorders>
              <w:top w:val="single" w:sz="4" w:space="0" w:color="auto"/>
              <w:left w:val="single" w:sz="4" w:space="0" w:color="auto"/>
              <w:bottom w:val="single" w:sz="4" w:space="0" w:color="auto"/>
              <w:right w:val="single" w:sz="4" w:space="0" w:color="auto"/>
            </w:tcBorders>
          </w:tcPr>
          <w:p w:rsidR="00F91FBC" w:rsidRPr="00754F7D" w:rsidRDefault="00F91FBC" w:rsidP="00F83C9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продукция растениеводства</w:t>
            </w:r>
          </w:p>
        </w:tc>
        <w:tc>
          <w:tcPr>
            <w:tcW w:w="1416"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3110</w:t>
            </w:r>
            <w:r w:rsidR="00E43031">
              <w:rPr>
                <w:rFonts w:ascii="Times New Roman" w:hAnsi="Times New Roman" w:cs="Times New Roman"/>
                <w:sz w:val="28"/>
                <w:szCs w:val="28"/>
              </w:rPr>
              <w:t>.</w:t>
            </w:r>
            <w:r>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2851</w:t>
            </w:r>
            <w:r w:rsidR="00E43031">
              <w:rPr>
                <w:rFonts w:ascii="Times New Roman" w:hAnsi="Times New Roman" w:cs="Times New Roman"/>
                <w:sz w:val="28"/>
                <w:szCs w:val="28"/>
              </w:rPr>
              <w:t>,</w:t>
            </w:r>
            <w:r>
              <w:rPr>
                <w:rFonts w:ascii="Times New Roman" w:hAnsi="Times New Roman" w:cs="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2573</w:t>
            </w:r>
            <w:r w:rsidR="00E43031">
              <w:rPr>
                <w:rFonts w:ascii="Times New Roman" w:hAnsi="Times New Roman" w:cs="Times New Roman"/>
                <w:sz w:val="28"/>
                <w:szCs w:val="28"/>
              </w:rPr>
              <w:t>,5</w:t>
            </w:r>
          </w:p>
        </w:tc>
        <w:tc>
          <w:tcPr>
            <w:tcW w:w="1420" w:type="dxa"/>
            <w:tcBorders>
              <w:top w:val="single" w:sz="4" w:space="0" w:color="auto"/>
              <w:left w:val="single" w:sz="4" w:space="0" w:color="auto"/>
              <w:bottom w:val="single" w:sz="4" w:space="0" w:color="auto"/>
              <w:right w:val="single" w:sz="4" w:space="0" w:color="auto"/>
            </w:tcBorders>
          </w:tcPr>
          <w:p w:rsidR="00F91FBC" w:rsidRDefault="00761123"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F91FBC" w:rsidRPr="00754F7D" w:rsidTr="00F46AFF">
        <w:tc>
          <w:tcPr>
            <w:tcW w:w="4762" w:type="dxa"/>
            <w:tcBorders>
              <w:top w:val="single" w:sz="4" w:space="0" w:color="auto"/>
              <w:left w:val="single" w:sz="4" w:space="0" w:color="auto"/>
              <w:bottom w:val="single" w:sz="4" w:space="0" w:color="auto"/>
              <w:right w:val="single" w:sz="4" w:space="0" w:color="auto"/>
            </w:tcBorders>
          </w:tcPr>
          <w:p w:rsidR="00F91FBC" w:rsidRPr="00754F7D" w:rsidRDefault="00F91FBC" w:rsidP="00B46E6B">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Валовой сбор зерна в хозяйствах всех категорий (в весе после доработки), тыс. тонн</w:t>
            </w:r>
          </w:p>
        </w:tc>
        <w:tc>
          <w:tcPr>
            <w:tcW w:w="1416"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194,6</w:t>
            </w:r>
          </w:p>
        </w:tc>
        <w:tc>
          <w:tcPr>
            <w:tcW w:w="1417"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169,4</w:t>
            </w:r>
          </w:p>
        </w:tc>
        <w:tc>
          <w:tcPr>
            <w:tcW w:w="1420"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146,7</w:t>
            </w:r>
          </w:p>
        </w:tc>
        <w:tc>
          <w:tcPr>
            <w:tcW w:w="1420" w:type="dxa"/>
            <w:tcBorders>
              <w:top w:val="single" w:sz="4" w:space="0" w:color="auto"/>
              <w:left w:val="single" w:sz="4" w:space="0" w:color="auto"/>
              <w:bottom w:val="single" w:sz="4" w:space="0" w:color="auto"/>
              <w:right w:val="single" w:sz="4" w:space="0" w:color="auto"/>
            </w:tcBorders>
          </w:tcPr>
          <w:p w:rsidR="00F91FBC" w:rsidRDefault="00761123"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121,9</w:t>
            </w:r>
          </w:p>
        </w:tc>
      </w:tr>
      <w:tr w:rsidR="00F91FBC" w:rsidRPr="00754F7D" w:rsidTr="00F46AFF">
        <w:tc>
          <w:tcPr>
            <w:tcW w:w="4762" w:type="dxa"/>
            <w:tcBorders>
              <w:top w:val="single" w:sz="4" w:space="0" w:color="auto"/>
              <w:left w:val="single" w:sz="4" w:space="0" w:color="auto"/>
              <w:bottom w:val="single" w:sz="4" w:space="0" w:color="auto"/>
              <w:right w:val="single" w:sz="4" w:space="0" w:color="auto"/>
            </w:tcBorders>
          </w:tcPr>
          <w:p w:rsidR="00F91FBC" w:rsidRPr="00754F7D" w:rsidRDefault="00F91FBC" w:rsidP="00B46E6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Урожайность, центнеров с 1 га</w:t>
            </w:r>
          </w:p>
        </w:tc>
        <w:tc>
          <w:tcPr>
            <w:tcW w:w="1416"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17,4</w:t>
            </w:r>
          </w:p>
        </w:tc>
        <w:tc>
          <w:tcPr>
            <w:tcW w:w="1417"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15,0</w:t>
            </w:r>
          </w:p>
        </w:tc>
        <w:tc>
          <w:tcPr>
            <w:tcW w:w="1420"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13,3</w:t>
            </w:r>
          </w:p>
        </w:tc>
        <w:tc>
          <w:tcPr>
            <w:tcW w:w="1420" w:type="dxa"/>
            <w:tcBorders>
              <w:top w:val="single" w:sz="4" w:space="0" w:color="auto"/>
              <w:left w:val="single" w:sz="4" w:space="0" w:color="auto"/>
              <w:bottom w:val="single" w:sz="4" w:space="0" w:color="auto"/>
              <w:right w:val="single" w:sz="4" w:space="0" w:color="auto"/>
            </w:tcBorders>
          </w:tcPr>
          <w:p w:rsidR="00F91FBC" w:rsidRDefault="00761123"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10,6</w:t>
            </w:r>
          </w:p>
        </w:tc>
      </w:tr>
      <w:tr w:rsidR="00355F50" w:rsidRPr="00754F7D" w:rsidTr="00F46AFF">
        <w:tc>
          <w:tcPr>
            <w:tcW w:w="4762" w:type="dxa"/>
            <w:tcBorders>
              <w:top w:val="single" w:sz="4" w:space="0" w:color="auto"/>
              <w:left w:val="single" w:sz="4" w:space="0" w:color="auto"/>
              <w:bottom w:val="single" w:sz="4" w:space="0" w:color="auto"/>
              <w:right w:val="single" w:sz="4" w:space="0" w:color="auto"/>
            </w:tcBorders>
          </w:tcPr>
          <w:p w:rsidR="00355F50" w:rsidRPr="00754F7D" w:rsidRDefault="00355F50" w:rsidP="00355F50">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 xml:space="preserve">Валовой сбор </w:t>
            </w:r>
            <w:r>
              <w:rPr>
                <w:rFonts w:ascii="Times New Roman" w:hAnsi="Times New Roman" w:cs="Times New Roman"/>
                <w:sz w:val="28"/>
                <w:szCs w:val="28"/>
              </w:rPr>
              <w:t>масличных культур</w:t>
            </w:r>
            <w:r w:rsidRPr="00754F7D">
              <w:rPr>
                <w:rFonts w:ascii="Times New Roman" w:hAnsi="Times New Roman" w:cs="Times New Roman"/>
                <w:sz w:val="28"/>
                <w:szCs w:val="28"/>
              </w:rPr>
              <w:t xml:space="preserve">, </w:t>
            </w:r>
            <w:r w:rsidRPr="00355F50">
              <w:rPr>
                <w:rFonts w:ascii="Times New Roman" w:hAnsi="Times New Roman" w:cs="Times New Roman"/>
                <w:sz w:val="28"/>
                <w:szCs w:val="28"/>
              </w:rPr>
              <w:t>(в весе после доработки)</w:t>
            </w:r>
            <w:r>
              <w:rPr>
                <w:rFonts w:ascii="Times New Roman" w:hAnsi="Times New Roman" w:cs="Times New Roman"/>
                <w:sz w:val="28"/>
                <w:szCs w:val="28"/>
              </w:rPr>
              <w:t xml:space="preserve"> </w:t>
            </w:r>
            <w:r w:rsidRPr="00754F7D">
              <w:rPr>
                <w:rFonts w:ascii="Times New Roman" w:hAnsi="Times New Roman" w:cs="Times New Roman"/>
                <w:sz w:val="28"/>
                <w:szCs w:val="28"/>
              </w:rPr>
              <w:t>тыс. тонн</w:t>
            </w:r>
          </w:p>
        </w:tc>
        <w:tc>
          <w:tcPr>
            <w:tcW w:w="1416" w:type="dxa"/>
            <w:tcBorders>
              <w:top w:val="single" w:sz="4" w:space="0" w:color="auto"/>
              <w:left w:val="single" w:sz="4" w:space="0" w:color="auto"/>
              <w:bottom w:val="single" w:sz="4" w:space="0" w:color="auto"/>
              <w:right w:val="single" w:sz="4" w:space="0" w:color="auto"/>
            </w:tcBorders>
          </w:tcPr>
          <w:p w:rsidR="00355F50" w:rsidRDefault="000214C0" w:rsidP="00355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37,9</w:t>
            </w:r>
          </w:p>
        </w:tc>
        <w:tc>
          <w:tcPr>
            <w:tcW w:w="1417" w:type="dxa"/>
            <w:tcBorders>
              <w:top w:val="single" w:sz="4" w:space="0" w:color="auto"/>
              <w:left w:val="single" w:sz="4" w:space="0" w:color="auto"/>
              <w:bottom w:val="single" w:sz="4" w:space="0" w:color="auto"/>
              <w:right w:val="single" w:sz="4" w:space="0" w:color="auto"/>
            </w:tcBorders>
          </w:tcPr>
          <w:p w:rsidR="00355F50" w:rsidRDefault="000214C0" w:rsidP="00355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25,8</w:t>
            </w:r>
          </w:p>
        </w:tc>
        <w:tc>
          <w:tcPr>
            <w:tcW w:w="1420" w:type="dxa"/>
            <w:tcBorders>
              <w:top w:val="single" w:sz="4" w:space="0" w:color="auto"/>
              <w:left w:val="single" w:sz="4" w:space="0" w:color="auto"/>
              <w:bottom w:val="single" w:sz="4" w:space="0" w:color="auto"/>
              <w:right w:val="single" w:sz="4" w:space="0" w:color="auto"/>
            </w:tcBorders>
          </w:tcPr>
          <w:p w:rsidR="00355F50" w:rsidRDefault="000214C0" w:rsidP="00355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21,1</w:t>
            </w:r>
          </w:p>
        </w:tc>
        <w:tc>
          <w:tcPr>
            <w:tcW w:w="1420" w:type="dxa"/>
            <w:tcBorders>
              <w:top w:val="single" w:sz="4" w:space="0" w:color="auto"/>
              <w:left w:val="single" w:sz="4" w:space="0" w:color="auto"/>
              <w:bottom w:val="single" w:sz="4" w:space="0" w:color="auto"/>
              <w:right w:val="single" w:sz="4" w:space="0" w:color="auto"/>
            </w:tcBorders>
          </w:tcPr>
          <w:p w:rsidR="00355F50" w:rsidRDefault="000214C0" w:rsidP="00355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27,5</w:t>
            </w:r>
          </w:p>
        </w:tc>
      </w:tr>
      <w:tr w:rsidR="00355F50" w:rsidRPr="00754F7D" w:rsidTr="00F46AFF">
        <w:tc>
          <w:tcPr>
            <w:tcW w:w="4762" w:type="dxa"/>
            <w:tcBorders>
              <w:top w:val="single" w:sz="4" w:space="0" w:color="auto"/>
              <w:left w:val="single" w:sz="4" w:space="0" w:color="auto"/>
              <w:bottom w:val="single" w:sz="4" w:space="0" w:color="auto"/>
              <w:right w:val="single" w:sz="4" w:space="0" w:color="auto"/>
            </w:tcBorders>
          </w:tcPr>
          <w:p w:rsidR="00355F50" w:rsidRPr="00754F7D" w:rsidRDefault="00355F50" w:rsidP="00355F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Урожайность, центнеров с 1 га</w:t>
            </w:r>
          </w:p>
        </w:tc>
        <w:tc>
          <w:tcPr>
            <w:tcW w:w="1416" w:type="dxa"/>
            <w:tcBorders>
              <w:top w:val="single" w:sz="4" w:space="0" w:color="auto"/>
              <w:left w:val="single" w:sz="4" w:space="0" w:color="auto"/>
              <w:bottom w:val="single" w:sz="4" w:space="0" w:color="auto"/>
              <w:right w:val="single" w:sz="4" w:space="0" w:color="auto"/>
            </w:tcBorders>
          </w:tcPr>
          <w:p w:rsidR="00355F50" w:rsidRDefault="000214C0" w:rsidP="00355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12,0</w:t>
            </w:r>
          </w:p>
        </w:tc>
        <w:tc>
          <w:tcPr>
            <w:tcW w:w="1417" w:type="dxa"/>
            <w:tcBorders>
              <w:top w:val="single" w:sz="4" w:space="0" w:color="auto"/>
              <w:left w:val="single" w:sz="4" w:space="0" w:color="auto"/>
              <w:bottom w:val="single" w:sz="4" w:space="0" w:color="auto"/>
              <w:right w:val="single" w:sz="4" w:space="0" w:color="auto"/>
            </w:tcBorders>
          </w:tcPr>
          <w:p w:rsidR="00355F50" w:rsidRDefault="000214C0" w:rsidP="00355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9,1</w:t>
            </w:r>
          </w:p>
        </w:tc>
        <w:tc>
          <w:tcPr>
            <w:tcW w:w="1420" w:type="dxa"/>
            <w:tcBorders>
              <w:top w:val="single" w:sz="4" w:space="0" w:color="auto"/>
              <w:left w:val="single" w:sz="4" w:space="0" w:color="auto"/>
              <w:bottom w:val="single" w:sz="4" w:space="0" w:color="auto"/>
              <w:right w:val="single" w:sz="4" w:space="0" w:color="auto"/>
            </w:tcBorders>
          </w:tcPr>
          <w:p w:rsidR="00355F50" w:rsidRDefault="000214C0" w:rsidP="00355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7,4</w:t>
            </w:r>
          </w:p>
        </w:tc>
        <w:tc>
          <w:tcPr>
            <w:tcW w:w="1420" w:type="dxa"/>
            <w:tcBorders>
              <w:top w:val="single" w:sz="4" w:space="0" w:color="auto"/>
              <w:left w:val="single" w:sz="4" w:space="0" w:color="auto"/>
              <w:bottom w:val="single" w:sz="4" w:space="0" w:color="auto"/>
              <w:right w:val="single" w:sz="4" w:space="0" w:color="auto"/>
            </w:tcBorders>
          </w:tcPr>
          <w:p w:rsidR="00355F50" w:rsidRDefault="00355F50" w:rsidP="00355F5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7,7</w:t>
            </w:r>
          </w:p>
        </w:tc>
      </w:tr>
      <w:tr w:rsidR="00F91FBC" w:rsidRPr="00754F7D" w:rsidTr="00F46AFF">
        <w:tc>
          <w:tcPr>
            <w:tcW w:w="4762" w:type="dxa"/>
            <w:tcBorders>
              <w:top w:val="single" w:sz="4" w:space="0" w:color="auto"/>
              <w:left w:val="single" w:sz="4" w:space="0" w:color="auto"/>
              <w:bottom w:val="single" w:sz="4" w:space="0" w:color="auto"/>
              <w:right w:val="single" w:sz="4" w:space="0" w:color="auto"/>
            </w:tcBorders>
          </w:tcPr>
          <w:p w:rsidR="00F91FBC" w:rsidRPr="00754F7D" w:rsidRDefault="00F91FBC" w:rsidP="00B46E6B">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Производство мяса в хозяйствах всех категорий, тыс. тонн</w:t>
            </w:r>
          </w:p>
        </w:tc>
        <w:tc>
          <w:tcPr>
            <w:tcW w:w="1416"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c>
          <w:tcPr>
            <w:tcW w:w="1417"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3,9</w:t>
            </w:r>
          </w:p>
        </w:tc>
        <w:tc>
          <w:tcPr>
            <w:tcW w:w="1420"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3,7</w:t>
            </w:r>
          </w:p>
        </w:tc>
        <w:tc>
          <w:tcPr>
            <w:tcW w:w="1420" w:type="dxa"/>
            <w:tcBorders>
              <w:top w:val="single" w:sz="4" w:space="0" w:color="auto"/>
              <w:left w:val="single" w:sz="4" w:space="0" w:color="auto"/>
              <w:bottom w:val="single" w:sz="4" w:space="0" w:color="auto"/>
              <w:right w:val="single" w:sz="4" w:space="0" w:color="auto"/>
            </w:tcBorders>
          </w:tcPr>
          <w:p w:rsidR="00F91FBC"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w:t>
            </w:r>
          </w:p>
        </w:tc>
      </w:tr>
      <w:tr w:rsidR="00F91FBC" w:rsidRPr="00754F7D" w:rsidTr="00F46AFF">
        <w:tc>
          <w:tcPr>
            <w:tcW w:w="4762" w:type="dxa"/>
            <w:tcBorders>
              <w:top w:val="single" w:sz="4" w:space="0" w:color="auto"/>
              <w:left w:val="single" w:sz="4" w:space="0" w:color="auto"/>
              <w:bottom w:val="single" w:sz="4" w:space="0" w:color="auto"/>
              <w:right w:val="single" w:sz="4" w:space="0" w:color="auto"/>
            </w:tcBorders>
          </w:tcPr>
          <w:p w:rsidR="00F91FBC" w:rsidRPr="00754F7D" w:rsidRDefault="00F91FBC" w:rsidP="00B46E6B">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Производство молока в хозяйствах всех категорий, тыс. тонн</w:t>
            </w:r>
          </w:p>
        </w:tc>
        <w:tc>
          <w:tcPr>
            <w:tcW w:w="1416"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16,8</w:t>
            </w:r>
          </w:p>
        </w:tc>
        <w:tc>
          <w:tcPr>
            <w:tcW w:w="1417"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16,4</w:t>
            </w:r>
          </w:p>
        </w:tc>
        <w:tc>
          <w:tcPr>
            <w:tcW w:w="1420" w:type="dxa"/>
            <w:tcBorders>
              <w:top w:val="single" w:sz="4" w:space="0" w:color="auto"/>
              <w:left w:val="single" w:sz="4" w:space="0" w:color="auto"/>
              <w:bottom w:val="single" w:sz="4" w:space="0" w:color="auto"/>
              <w:right w:val="single" w:sz="4" w:space="0" w:color="auto"/>
            </w:tcBorders>
          </w:tcPr>
          <w:p w:rsidR="00F91FBC" w:rsidRPr="00754F7D"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16,7</w:t>
            </w:r>
          </w:p>
        </w:tc>
        <w:tc>
          <w:tcPr>
            <w:tcW w:w="1420" w:type="dxa"/>
            <w:tcBorders>
              <w:top w:val="single" w:sz="4" w:space="0" w:color="auto"/>
              <w:left w:val="single" w:sz="4" w:space="0" w:color="auto"/>
              <w:bottom w:val="single" w:sz="4" w:space="0" w:color="auto"/>
              <w:right w:val="single" w:sz="4" w:space="0" w:color="auto"/>
            </w:tcBorders>
          </w:tcPr>
          <w:p w:rsidR="00F91FBC" w:rsidRDefault="00F91FBC" w:rsidP="00E4303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16,1</w:t>
            </w:r>
          </w:p>
        </w:tc>
      </w:tr>
    </w:tbl>
    <w:p w:rsidR="001E2D2F" w:rsidRDefault="001E2D2F" w:rsidP="009A1D39">
      <w:pPr>
        <w:autoSpaceDE w:val="0"/>
        <w:autoSpaceDN w:val="0"/>
        <w:adjustRightInd w:val="0"/>
        <w:spacing w:line="240" w:lineRule="auto"/>
        <w:jc w:val="center"/>
        <w:rPr>
          <w:rFonts w:ascii="Times New Roman" w:hAnsi="Times New Roman" w:cs="Times New Roman"/>
          <w:sz w:val="28"/>
          <w:szCs w:val="28"/>
        </w:rPr>
      </w:pPr>
    </w:p>
    <w:p w:rsidR="00355F50" w:rsidRDefault="00355F50" w:rsidP="00761123">
      <w:pPr>
        <w:autoSpaceDE w:val="0"/>
        <w:autoSpaceDN w:val="0"/>
        <w:adjustRightInd w:val="0"/>
        <w:spacing w:line="240" w:lineRule="auto"/>
        <w:jc w:val="center"/>
        <w:rPr>
          <w:rFonts w:ascii="Times New Roman" w:hAnsi="Times New Roman" w:cs="Times New Roman"/>
          <w:b/>
          <w:sz w:val="28"/>
          <w:szCs w:val="28"/>
        </w:rPr>
      </w:pPr>
    </w:p>
    <w:p w:rsidR="009A1D39" w:rsidRPr="00754F7D" w:rsidRDefault="008F72C9" w:rsidP="00761123">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b/>
          <w:sz w:val="28"/>
          <w:szCs w:val="28"/>
        </w:rPr>
        <w:t>2</w:t>
      </w:r>
      <w:r w:rsidR="009A1D39" w:rsidRPr="003507A9">
        <w:rPr>
          <w:rFonts w:ascii="Times New Roman" w:hAnsi="Times New Roman" w:cs="Times New Roman"/>
          <w:b/>
          <w:sz w:val="28"/>
          <w:szCs w:val="28"/>
        </w:rPr>
        <w:t>.</w:t>
      </w:r>
      <w:r w:rsidR="001E2D2F" w:rsidRPr="003507A9">
        <w:rPr>
          <w:rFonts w:ascii="Times New Roman" w:hAnsi="Times New Roman" w:cs="Times New Roman"/>
          <w:b/>
          <w:sz w:val="28"/>
          <w:szCs w:val="28"/>
        </w:rPr>
        <w:t>5</w:t>
      </w:r>
      <w:r w:rsidR="009A1D39" w:rsidRPr="003507A9">
        <w:rPr>
          <w:rFonts w:ascii="Times New Roman" w:hAnsi="Times New Roman" w:cs="Times New Roman"/>
          <w:b/>
          <w:sz w:val="28"/>
          <w:szCs w:val="28"/>
        </w:rPr>
        <w:t xml:space="preserve"> </w:t>
      </w:r>
      <w:r w:rsidR="00E928C8">
        <w:rPr>
          <w:rFonts w:ascii="Times New Roman" w:hAnsi="Times New Roman" w:cs="Times New Roman"/>
          <w:b/>
          <w:sz w:val="28"/>
          <w:szCs w:val="28"/>
        </w:rPr>
        <w:t>Строительство</w:t>
      </w:r>
    </w:p>
    <w:p w:rsidR="009A1D39" w:rsidRPr="00754F7D" w:rsidRDefault="009A1D39" w:rsidP="001875DB">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Одним из индикаторов уровня благосостояния общества является обеспеченность населения жильем, его качество и комфортность. Основной целью </w:t>
      </w:r>
      <w:r w:rsidRPr="00754F7D">
        <w:rPr>
          <w:rFonts w:ascii="Times New Roman" w:hAnsi="Times New Roman" w:cs="Times New Roman"/>
          <w:sz w:val="28"/>
          <w:szCs w:val="28"/>
        </w:rPr>
        <w:lastRenderedPageBreak/>
        <w:t xml:space="preserve">жилищной политики является комплексное решение проблемы перехода к устойчивому функционированию и развитию жилищной сферы. </w:t>
      </w:r>
      <w:r w:rsidRPr="00992D0A">
        <w:rPr>
          <w:rFonts w:ascii="Times New Roman" w:hAnsi="Times New Roman" w:cs="Times New Roman"/>
          <w:sz w:val="28"/>
          <w:szCs w:val="28"/>
        </w:rPr>
        <w:t>В 20</w:t>
      </w:r>
      <w:r w:rsidR="001E2D2F" w:rsidRPr="00992D0A">
        <w:rPr>
          <w:rFonts w:ascii="Times New Roman" w:hAnsi="Times New Roman" w:cs="Times New Roman"/>
          <w:sz w:val="28"/>
          <w:szCs w:val="28"/>
        </w:rPr>
        <w:t>2</w:t>
      </w:r>
      <w:r w:rsidR="00942C1E" w:rsidRPr="00992D0A">
        <w:rPr>
          <w:rFonts w:ascii="Times New Roman" w:hAnsi="Times New Roman" w:cs="Times New Roman"/>
          <w:sz w:val="28"/>
          <w:szCs w:val="28"/>
        </w:rPr>
        <w:t>1</w:t>
      </w:r>
      <w:r w:rsidRPr="00754F7D">
        <w:rPr>
          <w:rFonts w:ascii="Times New Roman" w:hAnsi="Times New Roman" w:cs="Times New Roman"/>
          <w:sz w:val="28"/>
          <w:szCs w:val="28"/>
        </w:rPr>
        <w:t xml:space="preserve"> году на территории </w:t>
      </w:r>
      <w:r w:rsidR="00625B57">
        <w:rPr>
          <w:rFonts w:ascii="Times New Roman" w:hAnsi="Times New Roman" w:cs="Times New Roman"/>
          <w:sz w:val="28"/>
          <w:szCs w:val="28"/>
        </w:rPr>
        <w:t>Одесского муниципального района</w:t>
      </w:r>
      <w:r w:rsidRPr="00754F7D">
        <w:rPr>
          <w:rFonts w:ascii="Times New Roman" w:hAnsi="Times New Roman" w:cs="Times New Roman"/>
          <w:sz w:val="28"/>
          <w:szCs w:val="28"/>
        </w:rPr>
        <w:t xml:space="preserve"> ввод в </w:t>
      </w:r>
      <w:r w:rsidR="00F50DCF">
        <w:rPr>
          <w:rFonts w:ascii="Times New Roman" w:hAnsi="Times New Roman" w:cs="Times New Roman"/>
          <w:sz w:val="28"/>
          <w:szCs w:val="28"/>
        </w:rPr>
        <w:t xml:space="preserve">эксплуатацию </w:t>
      </w:r>
      <w:r w:rsidRPr="00754F7D">
        <w:rPr>
          <w:rFonts w:ascii="Times New Roman" w:hAnsi="Times New Roman" w:cs="Times New Roman"/>
          <w:sz w:val="28"/>
          <w:szCs w:val="28"/>
        </w:rPr>
        <w:t>жил</w:t>
      </w:r>
      <w:r w:rsidR="00F50DCF">
        <w:rPr>
          <w:rFonts w:ascii="Times New Roman" w:hAnsi="Times New Roman" w:cs="Times New Roman"/>
          <w:sz w:val="28"/>
          <w:szCs w:val="28"/>
        </w:rPr>
        <w:t>ья</w:t>
      </w:r>
      <w:r w:rsidRPr="00754F7D">
        <w:rPr>
          <w:rFonts w:ascii="Times New Roman" w:hAnsi="Times New Roman" w:cs="Times New Roman"/>
          <w:sz w:val="28"/>
          <w:szCs w:val="28"/>
        </w:rPr>
        <w:t xml:space="preserve"> составил </w:t>
      </w:r>
      <w:r w:rsidR="001E2D2F">
        <w:rPr>
          <w:rFonts w:ascii="Times New Roman" w:hAnsi="Times New Roman" w:cs="Times New Roman"/>
          <w:sz w:val="28"/>
          <w:szCs w:val="28"/>
        </w:rPr>
        <w:t>1,</w:t>
      </w:r>
      <w:r w:rsidR="00942C1E">
        <w:rPr>
          <w:rFonts w:ascii="Times New Roman" w:hAnsi="Times New Roman" w:cs="Times New Roman"/>
          <w:sz w:val="28"/>
          <w:szCs w:val="28"/>
        </w:rPr>
        <w:t>8</w:t>
      </w:r>
      <w:r w:rsidR="001E2D2F">
        <w:rPr>
          <w:rFonts w:ascii="Times New Roman" w:hAnsi="Times New Roman" w:cs="Times New Roman"/>
          <w:sz w:val="28"/>
          <w:szCs w:val="28"/>
        </w:rPr>
        <w:t xml:space="preserve"> тыс.</w:t>
      </w:r>
      <w:r w:rsidRPr="00754F7D">
        <w:rPr>
          <w:rFonts w:ascii="Times New Roman" w:hAnsi="Times New Roman" w:cs="Times New Roman"/>
          <w:sz w:val="28"/>
          <w:szCs w:val="28"/>
        </w:rPr>
        <w:t xml:space="preserve"> кв.</w:t>
      </w:r>
      <w:r w:rsidR="00F50DCF">
        <w:rPr>
          <w:rFonts w:ascii="Times New Roman" w:hAnsi="Times New Roman" w:cs="Times New Roman"/>
          <w:sz w:val="28"/>
          <w:szCs w:val="28"/>
        </w:rPr>
        <w:t xml:space="preserve"> </w:t>
      </w:r>
      <w:r w:rsidRPr="00754F7D">
        <w:rPr>
          <w:rFonts w:ascii="Times New Roman" w:hAnsi="Times New Roman" w:cs="Times New Roman"/>
          <w:sz w:val="28"/>
          <w:szCs w:val="28"/>
        </w:rPr>
        <w:t>м</w:t>
      </w:r>
      <w:r w:rsidR="00F50DCF">
        <w:rPr>
          <w:rFonts w:ascii="Times New Roman" w:hAnsi="Times New Roman" w:cs="Times New Roman"/>
          <w:sz w:val="28"/>
          <w:szCs w:val="28"/>
        </w:rPr>
        <w:t>етров</w:t>
      </w:r>
      <w:r w:rsidRPr="00754F7D">
        <w:rPr>
          <w:rFonts w:ascii="Times New Roman" w:hAnsi="Times New Roman" w:cs="Times New Roman"/>
          <w:sz w:val="28"/>
          <w:szCs w:val="28"/>
        </w:rPr>
        <w:t xml:space="preserve"> общей площади.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1134"/>
        <w:gridCol w:w="1134"/>
        <w:gridCol w:w="1134"/>
        <w:gridCol w:w="1134"/>
        <w:gridCol w:w="1134"/>
      </w:tblGrid>
      <w:tr w:rsidR="00761123" w:rsidRPr="00754F7D" w:rsidTr="00246599">
        <w:tc>
          <w:tcPr>
            <w:tcW w:w="4479"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761123" w:rsidRPr="00992D0A" w:rsidRDefault="00761123" w:rsidP="001E2D2F">
            <w:pPr>
              <w:autoSpaceDE w:val="0"/>
              <w:autoSpaceDN w:val="0"/>
              <w:adjustRightInd w:val="0"/>
              <w:spacing w:after="0" w:line="240" w:lineRule="auto"/>
              <w:jc w:val="center"/>
              <w:rPr>
                <w:rFonts w:ascii="Times New Roman" w:hAnsi="Times New Roman" w:cs="Times New Roman"/>
                <w:sz w:val="28"/>
                <w:szCs w:val="28"/>
              </w:rPr>
            </w:pPr>
            <w:r w:rsidRPr="00992D0A">
              <w:rPr>
                <w:rFonts w:ascii="Times New Roman" w:hAnsi="Times New Roman" w:cs="Times New Roman"/>
                <w:sz w:val="28"/>
                <w:szCs w:val="28"/>
              </w:rPr>
              <w:t>2017</w:t>
            </w:r>
          </w:p>
        </w:tc>
        <w:tc>
          <w:tcPr>
            <w:tcW w:w="1134" w:type="dxa"/>
            <w:tcBorders>
              <w:top w:val="single" w:sz="4" w:space="0" w:color="auto"/>
              <w:left w:val="single" w:sz="4" w:space="0" w:color="auto"/>
              <w:bottom w:val="single" w:sz="4" w:space="0" w:color="auto"/>
              <w:right w:val="single" w:sz="4" w:space="0" w:color="auto"/>
            </w:tcBorders>
          </w:tcPr>
          <w:p w:rsidR="00761123" w:rsidRPr="00992D0A" w:rsidRDefault="00761123" w:rsidP="001E2D2F">
            <w:pPr>
              <w:autoSpaceDE w:val="0"/>
              <w:autoSpaceDN w:val="0"/>
              <w:adjustRightInd w:val="0"/>
              <w:spacing w:after="0" w:line="240" w:lineRule="auto"/>
              <w:jc w:val="center"/>
              <w:rPr>
                <w:rFonts w:ascii="Times New Roman" w:hAnsi="Times New Roman" w:cs="Times New Roman"/>
                <w:sz w:val="28"/>
                <w:szCs w:val="28"/>
              </w:rPr>
            </w:pPr>
            <w:r w:rsidRPr="00992D0A">
              <w:rPr>
                <w:rFonts w:ascii="Times New Roman" w:hAnsi="Times New Roman" w:cs="Times New Roman"/>
                <w:sz w:val="28"/>
                <w:szCs w:val="28"/>
              </w:rPr>
              <w:t>2018</w:t>
            </w:r>
          </w:p>
        </w:tc>
        <w:tc>
          <w:tcPr>
            <w:tcW w:w="1134" w:type="dxa"/>
            <w:tcBorders>
              <w:top w:val="single" w:sz="4" w:space="0" w:color="auto"/>
              <w:left w:val="single" w:sz="4" w:space="0" w:color="auto"/>
              <w:bottom w:val="single" w:sz="4" w:space="0" w:color="auto"/>
              <w:right w:val="single" w:sz="4" w:space="0" w:color="auto"/>
            </w:tcBorders>
          </w:tcPr>
          <w:p w:rsidR="00761123" w:rsidRPr="00992D0A" w:rsidRDefault="00761123" w:rsidP="001E2D2F">
            <w:pPr>
              <w:autoSpaceDE w:val="0"/>
              <w:autoSpaceDN w:val="0"/>
              <w:adjustRightInd w:val="0"/>
              <w:spacing w:after="0" w:line="240" w:lineRule="auto"/>
              <w:jc w:val="center"/>
              <w:rPr>
                <w:rFonts w:ascii="Times New Roman" w:hAnsi="Times New Roman" w:cs="Times New Roman"/>
                <w:sz w:val="28"/>
                <w:szCs w:val="28"/>
              </w:rPr>
            </w:pPr>
            <w:r w:rsidRPr="00992D0A">
              <w:rPr>
                <w:rFonts w:ascii="Times New Roman" w:hAnsi="Times New Roman" w:cs="Times New Roman"/>
                <w:sz w:val="28"/>
                <w:szCs w:val="28"/>
              </w:rPr>
              <w:t>2019</w:t>
            </w:r>
          </w:p>
        </w:tc>
        <w:tc>
          <w:tcPr>
            <w:tcW w:w="1134" w:type="dxa"/>
            <w:tcBorders>
              <w:top w:val="single" w:sz="4" w:space="0" w:color="auto"/>
              <w:left w:val="single" w:sz="4" w:space="0" w:color="auto"/>
              <w:bottom w:val="single" w:sz="4" w:space="0" w:color="auto"/>
              <w:right w:val="single" w:sz="4" w:space="0" w:color="auto"/>
            </w:tcBorders>
          </w:tcPr>
          <w:p w:rsidR="00761123" w:rsidRPr="00992D0A" w:rsidRDefault="00761123" w:rsidP="001E2D2F">
            <w:pPr>
              <w:autoSpaceDE w:val="0"/>
              <w:autoSpaceDN w:val="0"/>
              <w:adjustRightInd w:val="0"/>
              <w:spacing w:after="0" w:line="240" w:lineRule="auto"/>
              <w:jc w:val="center"/>
              <w:rPr>
                <w:rFonts w:ascii="Times New Roman" w:hAnsi="Times New Roman" w:cs="Times New Roman"/>
                <w:sz w:val="28"/>
                <w:szCs w:val="28"/>
              </w:rPr>
            </w:pPr>
            <w:r w:rsidRPr="00992D0A">
              <w:rPr>
                <w:rFonts w:ascii="Times New Roman" w:hAnsi="Times New Roman" w:cs="Times New Roman"/>
                <w:sz w:val="28"/>
                <w:szCs w:val="28"/>
              </w:rPr>
              <w:t>2020</w:t>
            </w:r>
          </w:p>
        </w:tc>
        <w:tc>
          <w:tcPr>
            <w:tcW w:w="1134" w:type="dxa"/>
            <w:tcBorders>
              <w:top w:val="single" w:sz="4" w:space="0" w:color="auto"/>
              <w:left w:val="single" w:sz="4" w:space="0" w:color="auto"/>
              <w:bottom w:val="single" w:sz="4" w:space="0" w:color="auto"/>
              <w:right w:val="single" w:sz="4" w:space="0" w:color="auto"/>
            </w:tcBorders>
          </w:tcPr>
          <w:p w:rsidR="00761123" w:rsidRPr="00992D0A" w:rsidRDefault="00761123" w:rsidP="001E2D2F">
            <w:pPr>
              <w:autoSpaceDE w:val="0"/>
              <w:autoSpaceDN w:val="0"/>
              <w:adjustRightInd w:val="0"/>
              <w:spacing w:after="0" w:line="240" w:lineRule="auto"/>
              <w:jc w:val="center"/>
              <w:rPr>
                <w:rFonts w:ascii="Times New Roman" w:hAnsi="Times New Roman" w:cs="Times New Roman"/>
                <w:sz w:val="28"/>
                <w:szCs w:val="28"/>
              </w:rPr>
            </w:pPr>
            <w:r w:rsidRPr="00992D0A">
              <w:rPr>
                <w:rFonts w:ascii="Times New Roman" w:hAnsi="Times New Roman" w:cs="Times New Roman"/>
                <w:sz w:val="28"/>
                <w:szCs w:val="28"/>
              </w:rPr>
              <w:t>2021</w:t>
            </w:r>
          </w:p>
        </w:tc>
      </w:tr>
      <w:tr w:rsidR="00761123" w:rsidRPr="00754F7D" w:rsidTr="00246599">
        <w:tc>
          <w:tcPr>
            <w:tcW w:w="4479"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 xml:space="preserve">Ввод в действие жилых домов, тыс. </w:t>
            </w:r>
            <w:proofErr w:type="spellStart"/>
            <w:r w:rsidRPr="00754F7D">
              <w:rPr>
                <w:rFonts w:ascii="Times New Roman" w:hAnsi="Times New Roman" w:cs="Times New Roman"/>
                <w:sz w:val="28"/>
                <w:szCs w:val="28"/>
              </w:rPr>
              <w:t>кв.м</w:t>
            </w:r>
            <w:proofErr w:type="spellEnd"/>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1134" w:type="dxa"/>
            <w:tcBorders>
              <w:top w:val="single" w:sz="4" w:space="0" w:color="auto"/>
              <w:left w:val="single" w:sz="4" w:space="0" w:color="auto"/>
              <w:bottom w:val="single" w:sz="4" w:space="0" w:color="auto"/>
              <w:right w:val="single" w:sz="4" w:space="0" w:color="auto"/>
            </w:tcBorders>
          </w:tcPr>
          <w:p w:rsidR="00761123" w:rsidRDefault="002C47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761123" w:rsidRPr="00754F7D" w:rsidTr="00246599">
        <w:tc>
          <w:tcPr>
            <w:tcW w:w="4479"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Построено квартир, единиц</w:t>
            </w:r>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761123" w:rsidRDefault="002C47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761123" w:rsidRPr="00754F7D" w:rsidTr="00246599">
        <w:tc>
          <w:tcPr>
            <w:tcW w:w="4479"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Общая площадь жилых помещений, приходящаяся в среднем на 1 жителя на конец года, всего, кв.</w:t>
            </w:r>
            <w:r>
              <w:rPr>
                <w:rFonts w:ascii="Times New Roman" w:hAnsi="Times New Roman" w:cs="Times New Roman"/>
                <w:sz w:val="28"/>
                <w:szCs w:val="28"/>
              </w:rPr>
              <w:t xml:space="preserve"> </w:t>
            </w:r>
            <w:r w:rsidRPr="00754F7D">
              <w:rPr>
                <w:rFonts w:ascii="Times New Roman" w:hAnsi="Times New Roman" w:cs="Times New Roman"/>
                <w:sz w:val="28"/>
                <w:szCs w:val="28"/>
              </w:rPr>
              <w:t>м</w:t>
            </w:r>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22,6</w:t>
            </w:r>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22,9</w:t>
            </w:r>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rsidP="00DA114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23,3</w:t>
            </w:r>
          </w:p>
        </w:tc>
        <w:tc>
          <w:tcPr>
            <w:tcW w:w="1134" w:type="dxa"/>
            <w:tcBorders>
              <w:top w:val="single" w:sz="4" w:space="0" w:color="auto"/>
              <w:left w:val="single" w:sz="4" w:space="0" w:color="auto"/>
              <w:bottom w:val="single" w:sz="4" w:space="0" w:color="auto"/>
              <w:right w:val="single" w:sz="4" w:space="0" w:color="auto"/>
            </w:tcBorders>
          </w:tcPr>
          <w:p w:rsidR="00761123" w:rsidRPr="00754F7D" w:rsidRDefault="007611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23,4</w:t>
            </w:r>
          </w:p>
        </w:tc>
        <w:tc>
          <w:tcPr>
            <w:tcW w:w="1134" w:type="dxa"/>
            <w:tcBorders>
              <w:top w:val="single" w:sz="4" w:space="0" w:color="auto"/>
              <w:left w:val="single" w:sz="4" w:space="0" w:color="auto"/>
              <w:bottom w:val="single" w:sz="4" w:space="0" w:color="auto"/>
              <w:right w:val="single" w:sz="4" w:space="0" w:color="auto"/>
            </w:tcBorders>
          </w:tcPr>
          <w:p w:rsidR="00761123" w:rsidRDefault="002C47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23,5</w:t>
            </w:r>
          </w:p>
        </w:tc>
      </w:tr>
    </w:tbl>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CC7D64" w:rsidRDefault="008F72C9" w:rsidP="00CC7D6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9A1D39" w:rsidRPr="003507A9">
        <w:rPr>
          <w:rFonts w:ascii="Times New Roman" w:hAnsi="Times New Roman" w:cs="Times New Roman"/>
          <w:b/>
          <w:sz w:val="28"/>
          <w:szCs w:val="28"/>
        </w:rPr>
        <w:t>.</w:t>
      </w:r>
      <w:r w:rsidR="003507A9" w:rsidRPr="003507A9">
        <w:rPr>
          <w:rFonts w:ascii="Times New Roman" w:hAnsi="Times New Roman" w:cs="Times New Roman"/>
          <w:b/>
          <w:sz w:val="28"/>
          <w:szCs w:val="28"/>
        </w:rPr>
        <w:t>6</w:t>
      </w:r>
      <w:r w:rsidR="009A1D39" w:rsidRPr="003507A9">
        <w:rPr>
          <w:rFonts w:ascii="Times New Roman" w:hAnsi="Times New Roman" w:cs="Times New Roman"/>
          <w:b/>
          <w:sz w:val="28"/>
          <w:szCs w:val="28"/>
        </w:rPr>
        <w:t xml:space="preserve"> </w:t>
      </w:r>
      <w:r w:rsidR="00E928C8">
        <w:rPr>
          <w:rFonts w:ascii="Times New Roman" w:hAnsi="Times New Roman" w:cs="Times New Roman"/>
          <w:b/>
          <w:sz w:val="28"/>
          <w:szCs w:val="28"/>
        </w:rPr>
        <w:t>Малое и среднее предпринимательство</w:t>
      </w:r>
      <w:r w:rsidR="009A1D39" w:rsidRPr="003507A9">
        <w:rPr>
          <w:rFonts w:ascii="Times New Roman" w:hAnsi="Times New Roman" w:cs="Times New Roman"/>
          <w:b/>
          <w:sz w:val="28"/>
          <w:szCs w:val="28"/>
        </w:rPr>
        <w:t xml:space="preserve">, </w:t>
      </w:r>
      <w:r w:rsidR="00E928C8">
        <w:rPr>
          <w:rFonts w:ascii="Times New Roman" w:hAnsi="Times New Roman" w:cs="Times New Roman"/>
          <w:b/>
          <w:sz w:val="28"/>
          <w:szCs w:val="28"/>
        </w:rPr>
        <w:t xml:space="preserve">потребительский рынок </w:t>
      </w:r>
    </w:p>
    <w:p w:rsidR="009A1D39" w:rsidRPr="003507A9" w:rsidRDefault="00E928C8" w:rsidP="00CC7D6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товаров и услуг</w:t>
      </w:r>
    </w:p>
    <w:p w:rsidR="009A1D39" w:rsidRPr="00754F7D" w:rsidRDefault="009A1D39" w:rsidP="009A1D39">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Важным направлением социальной и экономической политики является содействие развитию малого и среднего предпринимательства.</w:t>
      </w:r>
    </w:p>
    <w:p w:rsidR="009A1D39" w:rsidRPr="00754F7D" w:rsidRDefault="009A1D39" w:rsidP="00FE5F08">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Органы местного самоуправления Одесского</w:t>
      </w:r>
      <w:r w:rsidR="00DA1146">
        <w:rPr>
          <w:rFonts w:ascii="Times New Roman" w:hAnsi="Times New Roman" w:cs="Times New Roman"/>
          <w:sz w:val="28"/>
          <w:szCs w:val="28"/>
        </w:rPr>
        <w:t xml:space="preserve"> муниципального </w:t>
      </w:r>
      <w:r w:rsidRPr="00754F7D">
        <w:rPr>
          <w:rFonts w:ascii="Times New Roman" w:hAnsi="Times New Roman" w:cs="Times New Roman"/>
          <w:sz w:val="28"/>
          <w:szCs w:val="28"/>
        </w:rPr>
        <w:t xml:space="preserve">района </w:t>
      </w:r>
      <w:r w:rsidR="003507A9">
        <w:rPr>
          <w:rFonts w:ascii="Times New Roman" w:hAnsi="Times New Roman" w:cs="Times New Roman"/>
          <w:sz w:val="28"/>
          <w:szCs w:val="28"/>
        </w:rPr>
        <w:t xml:space="preserve"> Омской области </w:t>
      </w:r>
      <w:r w:rsidRPr="00754F7D">
        <w:rPr>
          <w:rFonts w:ascii="Times New Roman" w:hAnsi="Times New Roman" w:cs="Times New Roman"/>
          <w:sz w:val="28"/>
          <w:szCs w:val="28"/>
        </w:rPr>
        <w:t xml:space="preserve">осуществляют тесное сотрудничество с деловым сообществом </w:t>
      </w:r>
      <w:r w:rsidR="00625B57">
        <w:rPr>
          <w:rFonts w:ascii="Times New Roman" w:hAnsi="Times New Roman" w:cs="Times New Roman"/>
          <w:sz w:val="28"/>
          <w:szCs w:val="28"/>
        </w:rPr>
        <w:t>района</w:t>
      </w:r>
      <w:r w:rsidRPr="00754F7D">
        <w:rPr>
          <w:rFonts w:ascii="Times New Roman" w:hAnsi="Times New Roman" w:cs="Times New Roman"/>
          <w:sz w:val="28"/>
          <w:szCs w:val="28"/>
        </w:rPr>
        <w:t>.</w:t>
      </w:r>
    </w:p>
    <w:p w:rsidR="009A1D39" w:rsidRPr="00754F7D" w:rsidRDefault="009A1D39" w:rsidP="00992D0A">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Малый и средний бизнес представлен в различных отраслях экономики района. </w:t>
      </w:r>
      <w:r w:rsidRPr="00992D0A">
        <w:rPr>
          <w:rFonts w:ascii="Times New Roman" w:hAnsi="Times New Roman" w:cs="Times New Roman"/>
          <w:sz w:val="28"/>
          <w:szCs w:val="28"/>
        </w:rPr>
        <w:t>По структуре деятельности наибольший удельный вес занима</w:t>
      </w:r>
      <w:r w:rsidR="00CC7D64" w:rsidRPr="00992D0A">
        <w:rPr>
          <w:rFonts w:ascii="Times New Roman" w:hAnsi="Times New Roman" w:cs="Times New Roman"/>
          <w:sz w:val="28"/>
          <w:szCs w:val="28"/>
        </w:rPr>
        <w:t>ю</w:t>
      </w:r>
      <w:r w:rsidRPr="00992D0A">
        <w:rPr>
          <w:rFonts w:ascii="Times New Roman" w:hAnsi="Times New Roman" w:cs="Times New Roman"/>
          <w:sz w:val="28"/>
          <w:szCs w:val="28"/>
        </w:rPr>
        <w:t>т</w:t>
      </w:r>
      <w:r w:rsidR="00985B6D" w:rsidRPr="00992D0A">
        <w:rPr>
          <w:rFonts w:ascii="Times New Roman" w:hAnsi="Times New Roman" w:cs="Times New Roman"/>
          <w:sz w:val="28"/>
          <w:szCs w:val="28"/>
        </w:rPr>
        <w:t>:</w:t>
      </w:r>
      <w:r w:rsidRPr="00992D0A">
        <w:rPr>
          <w:rFonts w:ascii="Times New Roman" w:hAnsi="Times New Roman" w:cs="Times New Roman"/>
          <w:sz w:val="28"/>
          <w:szCs w:val="28"/>
        </w:rPr>
        <w:t xml:space="preserve">  торгов</w:t>
      </w:r>
      <w:r w:rsidR="00CC7D64" w:rsidRPr="00992D0A">
        <w:rPr>
          <w:rFonts w:ascii="Times New Roman" w:hAnsi="Times New Roman" w:cs="Times New Roman"/>
          <w:sz w:val="28"/>
          <w:szCs w:val="28"/>
        </w:rPr>
        <w:t>ля</w:t>
      </w:r>
      <w:r w:rsidRPr="00992D0A">
        <w:rPr>
          <w:rFonts w:ascii="Times New Roman" w:hAnsi="Times New Roman" w:cs="Times New Roman"/>
          <w:sz w:val="28"/>
          <w:szCs w:val="28"/>
        </w:rPr>
        <w:t xml:space="preserve"> 35%</w:t>
      </w:r>
      <w:r w:rsidR="00CC7D64" w:rsidRPr="00992D0A">
        <w:rPr>
          <w:rFonts w:ascii="Times New Roman" w:hAnsi="Times New Roman" w:cs="Times New Roman"/>
          <w:sz w:val="28"/>
          <w:szCs w:val="28"/>
        </w:rPr>
        <w:t xml:space="preserve"> и</w:t>
      </w:r>
      <w:r w:rsidRPr="00992D0A">
        <w:rPr>
          <w:rFonts w:ascii="Times New Roman" w:hAnsi="Times New Roman" w:cs="Times New Roman"/>
          <w:sz w:val="28"/>
          <w:szCs w:val="28"/>
        </w:rPr>
        <w:t xml:space="preserve"> </w:t>
      </w:r>
      <w:r w:rsidR="00467336" w:rsidRPr="00992D0A">
        <w:rPr>
          <w:rFonts w:ascii="Times New Roman" w:hAnsi="Times New Roman" w:cs="Times New Roman"/>
          <w:sz w:val="28"/>
          <w:szCs w:val="28"/>
        </w:rPr>
        <w:t>сельское хозяйство 31%</w:t>
      </w:r>
      <w:r w:rsidR="00985B6D" w:rsidRPr="00992D0A">
        <w:rPr>
          <w:rFonts w:ascii="Times New Roman" w:hAnsi="Times New Roman" w:cs="Times New Roman"/>
          <w:sz w:val="28"/>
          <w:szCs w:val="28"/>
        </w:rPr>
        <w:t>,</w:t>
      </w:r>
      <w:r w:rsidR="00CC7D64" w:rsidRPr="00992D0A">
        <w:rPr>
          <w:rFonts w:ascii="Times New Roman" w:hAnsi="Times New Roman" w:cs="Times New Roman"/>
          <w:sz w:val="28"/>
          <w:szCs w:val="28"/>
        </w:rPr>
        <w:t xml:space="preserve"> </w:t>
      </w:r>
      <w:r w:rsidR="00992D0A">
        <w:rPr>
          <w:rFonts w:ascii="Times New Roman" w:hAnsi="Times New Roman" w:cs="Times New Roman"/>
          <w:sz w:val="28"/>
          <w:szCs w:val="28"/>
        </w:rPr>
        <w:t>на</w:t>
      </w:r>
      <w:r w:rsidRPr="00754F7D">
        <w:rPr>
          <w:rFonts w:ascii="Times New Roman" w:hAnsi="Times New Roman" w:cs="Times New Roman"/>
          <w:sz w:val="28"/>
          <w:szCs w:val="28"/>
        </w:rPr>
        <w:t xml:space="preserve"> остальные виды </w:t>
      </w:r>
      <w:r w:rsidR="00992D0A">
        <w:rPr>
          <w:rFonts w:ascii="Times New Roman" w:hAnsi="Times New Roman" w:cs="Times New Roman"/>
          <w:sz w:val="28"/>
          <w:szCs w:val="28"/>
        </w:rPr>
        <w:t>приходится 34%</w:t>
      </w:r>
      <w:r w:rsidRPr="00754F7D">
        <w:rPr>
          <w:rFonts w:ascii="Times New Roman" w:hAnsi="Times New Roman" w:cs="Times New Roman"/>
          <w:sz w:val="28"/>
          <w:szCs w:val="28"/>
        </w:rPr>
        <w:t xml:space="preserve"> (бытовые</w:t>
      </w:r>
      <w:r w:rsidR="00992D0A">
        <w:rPr>
          <w:rFonts w:ascii="Times New Roman" w:hAnsi="Times New Roman" w:cs="Times New Roman"/>
          <w:sz w:val="28"/>
          <w:szCs w:val="28"/>
        </w:rPr>
        <w:t xml:space="preserve"> услуги</w:t>
      </w:r>
      <w:r w:rsidRPr="00754F7D">
        <w:rPr>
          <w:rFonts w:ascii="Times New Roman" w:hAnsi="Times New Roman" w:cs="Times New Roman"/>
          <w:sz w:val="28"/>
          <w:szCs w:val="28"/>
        </w:rPr>
        <w:t>, обрабатывающ</w:t>
      </w:r>
      <w:r w:rsidR="00992D0A">
        <w:rPr>
          <w:rFonts w:ascii="Times New Roman" w:hAnsi="Times New Roman" w:cs="Times New Roman"/>
          <w:sz w:val="28"/>
          <w:szCs w:val="28"/>
        </w:rPr>
        <w:t>е</w:t>
      </w:r>
      <w:r w:rsidRPr="00754F7D">
        <w:rPr>
          <w:rFonts w:ascii="Times New Roman" w:hAnsi="Times New Roman" w:cs="Times New Roman"/>
          <w:sz w:val="28"/>
          <w:szCs w:val="28"/>
        </w:rPr>
        <w:t>е</w:t>
      </w:r>
      <w:r w:rsidR="00992D0A">
        <w:rPr>
          <w:rFonts w:ascii="Times New Roman" w:hAnsi="Times New Roman" w:cs="Times New Roman"/>
          <w:sz w:val="28"/>
          <w:szCs w:val="28"/>
        </w:rPr>
        <w:t xml:space="preserve"> производство</w:t>
      </w:r>
      <w:r w:rsidRPr="00754F7D">
        <w:rPr>
          <w:rFonts w:ascii="Times New Roman" w:hAnsi="Times New Roman" w:cs="Times New Roman"/>
          <w:sz w:val="28"/>
          <w:szCs w:val="28"/>
        </w:rPr>
        <w:t xml:space="preserve">, </w:t>
      </w:r>
      <w:r w:rsidR="00992D0A">
        <w:rPr>
          <w:rFonts w:ascii="Times New Roman" w:hAnsi="Times New Roman" w:cs="Times New Roman"/>
          <w:sz w:val="28"/>
          <w:szCs w:val="28"/>
        </w:rPr>
        <w:t>услуги ЖКХ, грузовые и пассажирские перевозки</w:t>
      </w:r>
      <w:r w:rsidRPr="00754F7D">
        <w:rPr>
          <w:rFonts w:ascii="Times New Roman" w:hAnsi="Times New Roman" w:cs="Times New Roman"/>
          <w:sz w:val="28"/>
          <w:szCs w:val="28"/>
        </w:rPr>
        <w:t>).</w:t>
      </w:r>
    </w:p>
    <w:p w:rsidR="009A1D39" w:rsidRPr="00754F7D" w:rsidRDefault="009A1D39" w:rsidP="00FE5F08">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В 20</w:t>
      </w:r>
      <w:r w:rsidR="001D75F8">
        <w:rPr>
          <w:rFonts w:ascii="Times New Roman" w:hAnsi="Times New Roman" w:cs="Times New Roman"/>
          <w:sz w:val="28"/>
          <w:szCs w:val="28"/>
        </w:rPr>
        <w:t>2</w:t>
      </w:r>
      <w:r w:rsidR="002C473D">
        <w:rPr>
          <w:rFonts w:ascii="Times New Roman" w:hAnsi="Times New Roman" w:cs="Times New Roman"/>
          <w:sz w:val="28"/>
          <w:szCs w:val="28"/>
        </w:rPr>
        <w:t>1</w:t>
      </w:r>
      <w:r w:rsidRPr="00754F7D">
        <w:rPr>
          <w:rFonts w:ascii="Times New Roman" w:hAnsi="Times New Roman" w:cs="Times New Roman"/>
          <w:sz w:val="28"/>
          <w:szCs w:val="28"/>
        </w:rPr>
        <w:t xml:space="preserve"> году на территории муниципального района осуществляли деятельность </w:t>
      </w:r>
      <w:r w:rsidR="00C31501">
        <w:rPr>
          <w:rFonts w:ascii="Times New Roman" w:hAnsi="Times New Roman" w:cs="Times New Roman"/>
          <w:sz w:val="28"/>
          <w:szCs w:val="28"/>
        </w:rPr>
        <w:t>272</w:t>
      </w:r>
      <w:r w:rsidRPr="00754F7D">
        <w:rPr>
          <w:rFonts w:ascii="Times New Roman" w:hAnsi="Times New Roman" w:cs="Times New Roman"/>
          <w:sz w:val="28"/>
          <w:szCs w:val="28"/>
        </w:rPr>
        <w:t xml:space="preserve"> субъекта малого предпринимательства. На 1000 жителей в среднем по району приходится </w:t>
      </w:r>
      <w:r w:rsidR="00C36E11">
        <w:rPr>
          <w:rFonts w:ascii="Times New Roman" w:hAnsi="Times New Roman" w:cs="Times New Roman"/>
          <w:sz w:val="28"/>
          <w:szCs w:val="28"/>
        </w:rPr>
        <w:t>15</w:t>
      </w:r>
      <w:r w:rsidRPr="00754F7D">
        <w:rPr>
          <w:rFonts w:ascii="Times New Roman" w:hAnsi="Times New Roman" w:cs="Times New Roman"/>
          <w:sz w:val="28"/>
          <w:szCs w:val="28"/>
        </w:rPr>
        <w:t xml:space="preserve"> предпринимател</w:t>
      </w:r>
      <w:r w:rsidR="00C36E11">
        <w:rPr>
          <w:rFonts w:ascii="Times New Roman" w:hAnsi="Times New Roman" w:cs="Times New Roman"/>
          <w:sz w:val="28"/>
          <w:szCs w:val="28"/>
        </w:rPr>
        <w:t>ей</w:t>
      </w:r>
      <w:r w:rsidRPr="00754F7D">
        <w:rPr>
          <w:rFonts w:ascii="Times New Roman" w:hAnsi="Times New Roman" w:cs="Times New Roman"/>
          <w:sz w:val="28"/>
          <w:szCs w:val="28"/>
        </w:rPr>
        <w:t>.</w:t>
      </w:r>
    </w:p>
    <w:p w:rsidR="00467336" w:rsidRDefault="009A1D39" w:rsidP="00FE5F08">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Доля среднесписочной численности работников малых и средних предприятий в общей численности работников всех </w:t>
      </w:r>
      <w:r w:rsidR="0055551E">
        <w:rPr>
          <w:rFonts w:ascii="Times New Roman" w:hAnsi="Times New Roman" w:cs="Times New Roman"/>
          <w:sz w:val="28"/>
          <w:szCs w:val="28"/>
        </w:rPr>
        <w:t>отраслей</w:t>
      </w:r>
      <w:r w:rsidRPr="00754F7D">
        <w:rPr>
          <w:rFonts w:ascii="Times New Roman" w:hAnsi="Times New Roman" w:cs="Times New Roman"/>
          <w:sz w:val="28"/>
          <w:szCs w:val="28"/>
        </w:rPr>
        <w:t xml:space="preserve"> составл</w:t>
      </w:r>
      <w:r w:rsidR="00CC7D64">
        <w:rPr>
          <w:rFonts w:ascii="Times New Roman" w:hAnsi="Times New Roman" w:cs="Times New Roman"/>
          <w:sz w:val="28"/>
          <w:szCs w:val="28"/>
        </w:rPr>
        <w:t>яет</w:t>
      </w:r>
      <w:r w:rsidRPr="00754F7D">
        <w:rPr>
          <w:rFonts w:ascii="Times New Roman" w:hAnsi="Times New Roman" w:cs="Times New Roman"/>
          <w:sz w:val="28"/>
          <w:szCs w:val="28"/>
        </w:rPr>
        <w:t xml:space="preserve"> </w:t>
      </w:r>
      <w:r w:rsidR="001D75F8">
        <w:rPr>
          <w:rFonts w:ascii="Times New Roman" w:hAnsi="Times New Roman" w:cs="Times New Roman"/>
          <w:sz w:val="28"/>
          <w:szCs w:val="28"/>
        </w:rPr>
        <w:t>44,3</w:t>
      </w:r>
      <w:r w:rsidRPr="00754F7D">
        <w:rPr>
          <w:rFonts w:ascii="Times New Roman" w:hAnsi="Times New Roman" w:cs="Times New Roman"/>
          <w:sz w:val="28"/>
          <w:szCs w:val="28"/>
        </w:rPr>
        <w:t>%</w:t>
      </w:r>
      <w:r w:rsidR="00467336">
        <w:rPr>
          <w:rFonts w:ascii="Times New Roman" w:hAnsi="Times New Roman" w:cs="Times New Roman"/>
          <w:sz w:val="28"/>
          <w:szCs w:val="28"/>
        </w:rPr>
        <w:t>.</w:t>
      </w:r>
    </w:p>
    <w:p w:rsidR="004E0F1A" w:rsidRDefault="00467336" w:rsidP="00FE5F08">
      <w:pPr>
        <w:autoSpaceDE w:val="0"/>
        <w:autoSpaceDN w:val="0"/>
        <w:adjustRightInd w:val="0"/>
        <w:spacing w:after="0" w:line="240" w:lineRule="auto"/>
        <w:ind w:firstLine="540"/>
        <w:jc w:val="both"/>
        <w:rPr>
          <w:rFonts w:ascii="Times New Roman" w:hAnsi="Times New Roman" w:cs="Times New Roman"/>
          <w:sz w:val="28"/>
          <w:szCs w:val="28"/>
        </w:rPr>
      </w:pPr>
      <w:r w:rsidRPr="00C36E11">
        <w:rPr>
          <w:rFonts w:ascii="Times New Roman" w:hAnsi="Times New Roman" w:cs="Times New Roman"/>
          <w:sz w:val="28"/>
          <w:szCs w:val="28"/>
        </w:rPr>
        <w:t xml:space="preserve"> </w:t>
      </w:r>
      <w:r w:rsidR="009A1D39" w:rsidRPr="00C36E11">
        <w:rPr>
          <w:rFonts w:ascii="Times New Roman" w:hAnsi="Times New Roman" w:cs="Times New Roman"/>
          <w:sz w:val="28"/>
          <w:szCs w:val="28"/>
        </w:rPr>
        <w:t>Отмечается положительная динамика развития потребительского рынка. В районе действует 1</w:t>
      </w:r>
      <w:r w:rsidR="00C36E11" w:rsidRPr="00C36E11">
        <w:rPr>
          <w:rFonts w:ascii="Times New Roman" w:hAnsi="Times New Roman" w:cs="Times New Roman"/>
          <w:sz w:val="28"/>
          <w:szCs w:val="28"/>
        </w:rPr>
        <w:t>15</w:t>
      </w:r>
      <w:r w:rsidR="009A1D39" w:rsidRPr="00C36E11">
        <w:rPr>
          <w:rFonts w:ascii="Times New Roman" w:hAnsi="Times New Roman" w:cs="Times New Roman"/>
          <w:sz w:val="28"/>
          <w:szCs w:val="28"/>
        </w:rPr>
        <w:t xml:space="preserve"> торговых объектов</w:t>
      </w:r>
      <w:r w:rsidR="00FE5F08">
        <w:rPr>
          <w:rFonts w:ascii="Times New Roman" w:hAnsi="Times New Roman" w:cs="Times New Roman"/>
          <w:sz w:val="28"/>
          <w:szCs w:val="28"/>
        </w:rPr>
        <w:t xml:space="preserve">, общая торговая </w:t>
      </w:r>
      <w:r w:rsidR="009A1D39" w:rsidRPr="00C36E11">
        <w:rPr>
          <w:rFonts w:ascii="Times New Roman" w:hAnsi="Times New Roman" w:cs="Times New Roman"/>
          <w:sz w:val="28"/>
          <w:szCs w:val="28"/>
        </w:rPr>
        <w:t>площадь</w:t>
      </w:r>
      <w:r w:rsidR="00FE5F08">
        <w:rPr>
          <w:rFonts w:ascii="Times New Roman" w:hAnsi="Times New Roman" w:cs="Times New Roman"/>
          <w:sz w:val="28"/>
          <w:szCs w:val="28"/>
        </w:rPr>
        <w:t xml:space="preserve"> которых составляет</w:t>
      </w:r>
      <w:r w:rsidR="009A1D39" w:rsidRPr="00C36E11">
        <w:rPr>
          <w:rFonts w:ascii="Times New Roman" w:hAnsi="Times New Roman" w:cs="Times New Roman"/>
          <w:sz w:val="28"/>
          <w:szCs w:val="28"/>
        </w:rPr>
        <w:t xml:space="preserve"> 7132,1 кв.</w:t>
      </w:r>
      <w:r w:rsidR="00E928C8" w:rsidRPr="00C36E11">
        <w:rPr>
          <w:rFonts w:ascii="Times New Roman" w:hAnsi="Times New Roman" w:cs="Times New Roman"/>
          <w:sz w:val="28"/>
          <w:szCs w:val="28"/>
        </w:rPr>
        <w:t xml:space="preserve"> </w:t>
      </w:r>
      <w:r w:rsidR="009A1D39" w:rsidRPr="00C36E11">
        <w:rPr>
          <w:rFonts w:ascii="Times New Roman" w:hAnsi="Times New Roman" w:cs="Times New Roman"/>
          <w:sz w:val="28"/>
          <w:szCs w:val="28"/>
        </w:rPr>
        <w:t>м</w:t>
      </w:r>
      <w:r w:rsidR="00FE5F08">
        <w:rPr>
          <w:rFonts w:ascii="Times New Roman" w:hAnsi="Times New Roman" w:cs="Times New Roman"/>
          <w:sz w:val="28"/>
          <w:szCs w:val="28"/>
        </w:rPr>
        <w:t>етров.</w:t>
      </w:r>
      <w:r w:rsidR="009A1D39" w:rsidRPr="00C36E11">
        <w:rPr>
          <w:rFonts w:ascii="Times New Roman" w:hAnsi="Times New Roman" w:cs="Times New Roman"/>
          <w:sz w:val="28"/>
          <w:szCs w:val="28"/>
        </w:rPr>
        <w:t xml:space="preserve"> </w:t>
      </w:r>
      <w:r w:rsidR="00CF362A">
        <w:rPr>
          <w:rFonts w:ascii="Times New Roman" w:hAnsi="Times New Roman" w:cs="Times New Roman"/>
          <w:sz w:val="28"/>
          <w:szCs w:val="28"/>
        </w:rPr>
        <w:t xml:space="preserve">Объём розничного товарооборота за 2021 год составил 756,9 млн. руб., что на 13% </w:t>
      </w:r>
      <w:r w:rsidR="00CC7D64">
        <w:rPr>
          <w:rFonts w:ascii="Times New Roman" w:hAnsi="Times New Roman" w:cs="Times New Roman"/>
          <w:sz w:val="28"/>
          <w:szCs w:val="28"/>
        </w:rPr>
        <w:t>превышает</w:t>
      </w:r>
      <w:r w:rsidR="00CF362A">
        <w:rPr>
          <w:rFonts w:ascii="Times New Roman" w:hAnsi="Times New Roman" w:cs="Times New Roman"/>
          <w:sz w:val="28"/>
          <w:szCs w:val="28"/>
        </w:rPr>
        <w:t xml:space="preserve"> уров</w:t>
      </w:r>
      <w:r w:rsidR="00CC7D64">
        <w:rPr>
          <w:rFonts w:ascii="Times New Roman" w:hAnsi="Times New Roman" w:cs="Times New Roman"/>
          <w:sz w:val="28"/>
          <w:szCs w:val="28"/>
        </w:rPr>
        <w:t>е</w:t>
      </w:r>
      <w:r w:rsidR="00CF362A">
        <w:rPr>
          <w:rFonts w:ascii="Times New Roman" w:hAnsi="Times New Roman" w:cs="Times New Roman"/>
          <w:sz w:val="28"/>
          <w:szCs w:val="28"/>
        </w:rPr>
        <w:t>н</w:t>
      </w:r>
      <w:r w:rsidR="00CC7D64">
        <w:rPr>
          <w:rFonts w:ascii="Times New Roman" w:hAnsi="Times New Roman" w:cs="Times New Roman"/>
          <w:sz w:val="28"/>
          <w:szCs w:val="28"/>
        </w:rPr>
        <w:t>ь</w:t>
      </w:r>
      <w:r w:rsidR="00CF362A">
        <w:rPr>
          <w:rFonts w:ascii="Times New Roman" w:hAnsi="Times New Roman" w:cs="Times New Roman"/>
          <w:sz w:val="28"/>
          <w:szCs w:val="28"/>
        </w:rPr>
        <w:t xml:space="preserve"> 2020 года.</w:t>
      </w:r>
    </w:p>
    <w:p w:rsidR="009A1D39" w:rsidRPr="00754F7D" w:rsidRDefault="009A1D39" w:rsidP="00FE5F08">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Кажд</w:t>
      </w:r>
      <w:r w:rsidR="00467336">
        <w:rPr>
          <w:rFonts w:ascii="Times New Roman" w:hAnsi="Times New Roman" w:cs="Times New Roman"/>
          <w:sz w:val="28"/>
          <w:szCs w:val="28"/>
        </w:rPr>
        <w:t>ую субботу</w:t>
      </w:r>
      <w:r w:rsidRPr="00754F7D">
        <w:rPr>
          <w:rFonts w:ascii="Times New Roman" w:hAnsi="Times New Roman" w:cs="Times New Roman"/>
          <w:sz w:val="28"/>
          <w:szCs w:val="28"/>
        </w:rPr>
        <w:t xml:space="preserve"> на территории </w:t>
      </w:r>
      <w:r w:rsidR="00467336">
        <w:rPr>
          <w:rFonts w:ascii="Times New Roman" w:hAnsi="Times New Roman" w:cs="Times New Roman"/>
          <w:sz w:val="28"/>
          <w:szCs w:val="28"/>
        </w:rPr>
        <w:t>села Одесск</w:t>
      </w:r>
      <w:r w:rsidR="00D25A13">
        <w:rPr>
          <w:rFonts w:ascii="Times New Roman" w:hAnsi="Times New Roman" w:cs="Times New Roman"/>
          <w:sz w:val="28"/>
          <w:szCs w:val="28"/>
        </w:rPr>
        <w:t>ое</w:t>
      </w:r>
      <w:r w:rsidRPr="00754F7D">
        <w:rPr>
          <w:rFonts w:ascii="Times New Roman" w:hAnsi="Times New Roman" w:cs="Times New Roman"/>
          <w:sz w:val="28"/>
          <w:szCs w:val="28"/>
        </w:rPr>
        <w:t xml:space="preserve"> </w:t>
      </w:r>
      <w:r w:rsidR="00CC7D64">
        <w:rPr>
          <w:rFonts w:ascii="Times New Roman" w:hAnsi="Times New Roman" w:cs="Times New Roman"/>
          <w:sz w:val="28"/>
          <w:szCs w:val="28"/>
        </w:rPr>
        <w:t>проводится муниципальная</w:t>
      </w:r>
      <w:r w:rsidRPr="00754F7D">
        <w:rPr>
          <w:rFonts w:ascii="Times New Roman" w:hAnsi="Times New Roman" w:cs="Times New Roman"/>
          <w:sz w:val="28"/>
          <w:szCs w:val="28"/>
        </w:rPr>
        <w:t xml:space="preserve"> ярмарка, где реализуются мясные и молочные продукты от производител</w:t>
      </w:r>
      <w:r w:rsidR="00CC7D64">
        <w:rPr>
          <w:rFonts w:ascii="Times New Roman" w:hAnsi="Times New Roman" w:cs="Times New Roman"/>
          <w:sz w:val="28"/>
          <w:szCs w:val="28"/>
        </w:rPr>
        <w:t>ей</w:t>
      </w:r>
      <w:r w:rsidRPr="00754F7D">
        <w:rPr>
          <w:rFonts w:ascii="Times New Roman" w:hAnsi="Times New Roman" w:cs="Times New Roman"/>
          <w:sz w:val="28"/>
          <w:szCs w:val="28"/>
        </w:rPr>
        <w:t>, рыба, хлебобулочные изделия, ягоды, мед, непродовольственные товары. Большим спросом у населения пользуются мясная продукция, колбасные изделия, мясо птицы.</w:t>
      </w:r>
    </w:p>
    <w:p w:rsidR="009A1D39" w:rsidRDefault="009A1D3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Важным шагом, направленным на укрепление позиций бизнеса, является реализация подпрограммы развития и поддержки малого и среднего предпринимательства муниципальной программы "Развитие экономического потенциала Одесского муниципального района Омской области" (20</w:t>
      </w:r>
      <w:r w:rsidR="00467336">
        <w:rPr>
          <w:rFonts w:ascii="Times New Roman" w:hAnsi="Times New Roman" w:cs="Times New Roman"/>
          <w:sz w:val="28"/>
          <w:szCs w:val="28"/>
        </w:rPr>
        <w:t>21</w:t>
      </w:r>
      <w:r w:rsidRPr="00754F7D">
        <w:rPr>
          <w:rFonts w:ascii="Times New Roman" w:hAnsi="Times New Roman" w:cs="Times New Roman"/>
          <w:sz w:val="28"/>
          <w:szCs w:val="28"/>
        </w:rPr>
        <w:t xml:space="preserve"> - </w:t>
      </w:r>
      <w:r w:rsidR="00AF6B93">
        <w:rPr>
          <w:rFonts w:ascii="Times New Roman" w:hAnsi="Times New Roman" w:cs="Times New Roman"/>
          <w:sz w:val="28"/>
          <w:szCs w:val="28"/>
        </w:rPr>
        <w:t>2027</w:t>
      </w:r>
      <w:r w:rsidRPr="00754F7D">
        <w:rPr>
          <w:rFonts w:ascii="Times New Roman" w:hAnsi="Times New Roman" w:cs="Times New Roman"/>
          <w:sz w:val="28"/>
          <w:szCs w:val="28"/>
        </w:rPr>
        <w:t xml:space="preserve"> годы), целью которой является формирование благоприятных условий для развития малого и среднего предпринимательства и увеличение его вклада в социально-</w:t>
      </w:r>
      <w:r w:rsidRPr="00754F7D">
        <w:rPr>
          <w:rFonts w:ascii="Times New Roman" w:hAnsi="Times New Roman" w:cs="Times New Roman"/>
          <w:sz w:val="28"/>
          <w:szCs w:val="28"/>
        </w:rPr>
        <w:lastRenderedPageBreak/>
        <w:t xml:space="preserve">экономическое развитие района. </w:t>
      </w:r>
      <w:r w:rsidR="00597C83" w:rsidRPr="00754F7D">
        <w:rPr>
          <w:rFonts w:ascii="Times New Roman" w:hAnsi="Times New Roman" w:cs="Times New Roman"/>
          <w:sz w:val="28"/>
          <w:szCs w:val="28"/>
        </w:rPr>
        <w:t>В рамках реализации подпрограммы за счет средств областного</w:t>
      </w:r>
      <w:r w:rsidR="00597C83">
        <w:rPr>
          <w:rFonts w:ascii="Times New Roman" w:hAnsi="Times New Roman" w:cs="Times New Roman"/>
          <w:sz w:val="28"/>
          <w:szCs w:val="28"/>
        </w:rPr>
        <w:t xml:space="preserve"> и</w:t>
      </w:r>
      <w:r w:rsidR="00597C83" w:rsidRPr="00754F7D">
        <w:rPr>
          <w:rFonts w:ascii="Times New Roman" w:hAnsi="Times New Roman" w:cs="Times New Roman"/>
          <w:sz w:val="28"/>
          <w:szCs w:val="28"/>
        </w:rPr>
        <w:t xml:space="preserve"> местного бюджетов в 20</w:t>
      </w:r>
      <w:r w:rsidR="00597C83">
        <w:rPr>
          <w:rFonts w:ascii="Times New Roman" w:hAnsi="Times New Roman" w:cs="Times New Roman"/>
          <w:sz w:val="28"/>
          <w:szCs w:val="28"/>
        </w:rPr>
        <w:t>20</w:t>
      </w:r>
      <w:r w:rsidR="00597C83" w:rsidRPr="00754F7D">
        <w:rPr>
          <w:rFonts w:ascii="Times New Roman" w:hAnsi="Times New Roman" w:cs="Times New Roman"/>
          <w:sz w:val="28"/>
          <w:szCs w:val="28"/>
        </w:rPr>
        <w:t xml:space="preserve"> году предоставлена грантовая поддержка начинающему индивидуальному предпринимателю в сумме </w:t>
      </w:r>
      <w:r w:rsidR="00597C83" w:rsidRPr="00C36E11">
        <w:rPr>
          <w:rFonts w:ascii="Times New Roman" w:hAnsi="Times New Roman" w:cs="Times New Roman"/>
          <w:sz w:val="28"/>
          <w:szCs w:val="28"/>
        </w:rPr>
        <w:t xml:space="preserve">329,2 </w:t>
      </w:r>
      <w:r w:rsidR="00597C83" w:rsidRPr="00754F7D">
        <w:rPr>
          <w:rFonts w:ascii="Times New Roman" w:hAnsi="Times New Roman" w:cs="Times New Roman"/>
          <w:sz w:val="28"/>
          <w:szCs w:val="28"/>
        </w:rPr>
        <w:t xml:space="preserve">тыс. рублей на реализацию бизнес-проекта </w:t>
      </w:r>
      <w:r w:rsidR="00597C83">
        <w:rPr>
          <w:rFonts w:ascii="Times New Roman" w:hAnsi="Times New Roman" w:cs="Times New Roman"/>
          <w:sz w:val="28"/>
          <w:szCs w:val="28"/>
        </w:rPr>
        <w:t xml:space="preserve">на открытие </w:t>
      </w:r>
      <w:r w:rsidR="00597C83" w:rsidRPr="00754F7D">
        <w:rPr>
          <w:rFonts w:ascii="Times New Roman" w:hAnsi="Times New Roman" w:cs="Times New Roman"/>
          <w:sz w:val="28"/>
          <w:szCs w:val="28"/>
        </w:rPr>
        <w:t>"</w:t>
      </w:r>
      <w:r w:rsidR="00597C83">
        <w:rPr>
          <w:rFonts w:ascii="Times New Roman" w:hAnsi="Times New Roman" w:cs="Times New Roman"/>
          <w:sz w:val="28"/>
          <w:szCs w:val="28"/>
        </w:rPr>
        <w:t>Швейного ателье по пошиву и ремонту одежды</w:t>
      </w:r>
      <w:r w:rsidR="00597C83" w:rsidRPr="00754F7D">
        <w:rPr>
          <w:rFonts w:ascii="Times New Roman" w:hAnsi="Times New Roman" w:cs="Times New Roman"/>
          <w:sz w:val="28"/>
          <w:szCs w:val="28"/>
        </w:rPr>
        <w:t>"</w:t>
      </w:r>
      <w:r w:rsidR="00597C83">
        <w:rPr>
          <w:rFonts w:ascii="Times New Roman" w:hAnsi="Times New Roman" w:cs="Times New Roman"/>
          <w:sz w:val="28"/>
          <w:szCs w:val="28"/>
        </w:rPr>
        <w:t>, в 2021 году грантовая поддержка была выдана из средств местного бюджета на организацию собственного дела «Курьерская доставка»</w:t>
      </w:r>
      <w:r w:rsidR="00C36E11">
        <w:rPr>
          <w:rFonts w:ascii="Times New Roman" w:hAnsi="Times New Roman" w:cs="Times New Roman"/>
          <w:sz w:val="28"/>
          <w:szCs w:val="28"/>
        </w:rPr>
        <w:t xml:space="preserve"> -150,0 тыс. руб</w:t>
      </w:r>
      <w:r w:rsidR="00597C83" w:rsidRPr="00754F7D">
        <w:rPr>
          <w:rFonts w:ascii="Times New Roman" w:hAnsi="Times New Roman" w:cs="Times New Roman"/>
          <w:sz w:val="28"/>
          <w:szCs w:val="28"/>
        </w:rPr>
        <w:t>.</w:t>
      </w:r>
    </w:p>
    <w:p w:rsidR="00295DC6" w:rsidRPr="00B73B57" w:rsidRDefault="00295DC6" w:rsidP="00955122">
      <w:pPr>
        <w:spacing w:after="0" w:line="240" w:lineRule="auto"/>
        <w:ind w:firstLine="709"/>
        <w:jc w:val="both"/>
        <w:rPr>
          <w:rFonts w:ascii="Times New Roman" w:hAnsi="Times New Roman" w:cs="Times New Roman"/>
          <w:spacing w:val="-4"/>
          <w:sz w:val="28"/>
          <w:szCs w:val="28"/>
        </w:rPr>
      </w:pPr>
      <w:r>
        <w:rPr>
          <w:spacing w:val="-4"/>
          <w:sz w:val="28"/>
          <w:szCs w:val="28"/>
        </w:rPr>
        <w:t xml:space="preserve"> </w:t>
      </w:r>
      <w:r w:rsidRPr="00B73B57">
        <w:rPr>
          <w:rFonts w:ascii="Times New Roman" w:hAnsi="Times New Roman" w:cs="Times New Roman"/>
          <w:spacing w:val="-4"/>
          <w:sz w:val="28"/>
          <w:szCs w:val="28"/>
        </w:rPr>
        <w:t xml:space="preserve">В 2021 году Министерством труда и социального развития Омской области реализовывалась программа помощи малоимущим гражданам на открытие собственного дела, в рамках заключения социальных контрактов. Такая помощь оказывается тем гражданам, у которых среднедушевой доход на каждого члена семьи менее величины прожиточного минимума  </w:t>
      </w:r>
      <w:r w:rsidR="00E928C8">
        <w:rPr>
          <w:rFonts w:ascii="Times New Roman" w:hAnsi="Times New Roman" w:cs="Times New Roman"/>
          <w:spacing w:val="-4"/>
          <w:sz w:val="28"/>
          <w:szCs w:val="28"/>
        </w:rPr>
        <w:t>(</w:t>
      </w:r>
      <w:r w:rsidRPr="00B73B57">
        <w:rPr>
          <w:rFonts w:ascii="Times New Roman" w:hAnsi="Times New Roman" w:cs="Times New Roman"/>
          <w:spacing w:val="-4"/>
          <w:sz w:val="28"/>
          <w:szCs w:val="28"/>
        </w:rPr>
        <w:t>11 342 рублей</w:t>
      </w:r>
      <w:r w:rsidR="00E928C8">
        <w:rPr>
          <w:rFonts w:ascii="Times New Roman" w:hAnsi="Times New Roman" w:cs="Times New Roman"/>
          <w:spacing w:val="-4"/>
          <w:sz w:val="28"/>
          <w:szCs w:val="28"/>
        </w:rPr>
        <w:t>)</w:t>
      </w:r>
      <w:r w:rsidRPr="00B73B57">
        <w:rPr>
          <w:rFonts w:ascii="Times New Roman" w:hAnsi="Times New Roman" w:cs="Times New Roman"/>
          <w:spacing w:val="-4"/>
          <w:sz w:val="28"/>
          <w:szCs w:val="28"/>
        </w:rPr>
        <w:t>. В 2021 году заключено 8 социальных контрактов на открытие собственного дела, по каждому из которых оказана безвозмездная помощь в размере 250 тысяч рублей. В результате данного мероприятия были зарегистрированы 4 индивидуальных предпринимателя и 4 самозанятых гражданина. В 2022 году работа в рамках данной программы продолжится, установлено задание по оказанию помощи в размере 250 тысяч рублей 10 гражданам, которые захотят начать свою деятельность в качестве индивидуальных предпринимателей или самозанятых.</w:t>
      </w:r>
    </w:p>
    <w:p w:rsidR="009A1D39" w:rsidRPr="00754F7D" w:rsidRDefault="009A1D39" w:rsidP="00955122">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Ежегодно с участием Омского регионального фонда поддержки и развития малого и среднего предпринимательства, налоговой службы, пенсионного фонда, службы занятости населения проводится не менее 5 районных семинаров, форумов для предпринимателей и граждан, желающих организовать собственное дело.</w:t>
      </w:r>
    </w:p>
    <w:p w:rsidR="009A1D39" w:rsidRPr="00754F7D" w:rsidRDefault="009A1D39" w:rsidP="00955122">
      <w:pPr>
        <w:autoSpaceDE w:val="0"/>
        <w:autoSpaceDN w:val="0"/>
        <w:adjustRightInd w:val="0"/>
        <w:spacing w:before="200"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Дальнейшая деятельность органов местного самоуправления будет направлена на поддержку начинающих предпринимателей и создание благоприятных условий для количественного роста малого и среднего предпринимательства, что даст возможность привлечь внебюджетные источники финансирования, дополнительные инвестиции на развитие и поддержку малого и среднего бизнеса района, создать новые производства, дополнительные рабочие места, благоприятный общественный климат и повысить престиж предпринимательской деятельности. И, как результат, увеличить объем поступления налогов в бюджеты различного уровня и платежей во внебюджетные фонды от субъектов малого и среднего предпринимательства.</w:t>
      </w:r>
    </w:p>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Pr="00446696" w:rsidRDefault="008F72C9" w:rsidP="009A1D39">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III</w:t>
      </w:r>
      <w:r w:rsidR="009A1D39" w:rsidRPr="00446696">
        <w:rPr>
          <w:rFonts w:ascii="Times New Roman" w:hAnsi="Times New Roman" w:cs="Times New Roman"/>
          <w:b/>
          <w:sz w:val="28"/>
          <w:szCs w:val="28"/>
        </w:rPr>
        <w:t>. АНАЛИЗ ИНВЕСТИЦИОННОЙ ДЕЯТЕЛЬНОСТИ И ИНВЕСТИЦИОННЫЕ</w:t>
      </w:r>
      <w:r w:rsidR="00446696">
        <w:rPr>
          <w:rFonts w:ascii="Times New Roman" w:hAnsi="Times New Roman" w:cs="Times New Roman"/>
          <w:b/>
          <w:sz w:val="28"/>
          <w:szCs w:val="28"/>
        </w:rPr>
        <w:t xml:space="preserve"> </w:t>
      </w:r>
      <w:r w:rsidR="009A1D39" w:rsidRPr="00446696">
        <w:rPr>
          <w:rFonts w:ascii="Times New Roman" w:hAnsi="Times New Roman" w:cs="Times New Roman"/>
          <w:b/>
          <w:sz w:val="28"/>
          <w:szCs w:val="28"/>
        </w:rPr>
        <w:t>ПРОЕКТЫ В ОТРАСЛЯХ ЭКОНОМИКИ</w:t>
      </w:r>
    </w:p>
    <w:p w:rsidR="009A1D39" w:rsidRPr="00754F7D" w:rsidRDefault="009A1D3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В целом на развитие экономики и социальной сферы Одесского муниципального района </w:t>
      </w:r>
      <w:r w:rsidR="000960F7">
        <w:rPr>
          <w:rFonts w:ascii="Times New Roman" w:hAnsi="Times New Roman" w:cs="Times New Roman"/>
          <w:sz w:val="28"/>
          <w:szCs w:val="28"/>
        </w:rPr>
        <w:t xml:space="preserve">Омской области </w:t>
      </w:r>
      <w:r w:rsidRPr="00754F7D">
        <w:rPr>
          <w:rFonts w:ascii="Times New Roman" w:hAnsi="Times New Roman" w:cs="Times New Roman"/>
          <w:sz w:val="28"/>
          <w:szCs w:val="28"/>
        </w:rPr>
        <w:t>за п</w:t>
      </w:r>
      <w:r w:rsidR="001F729E">
        <w:rPr>
          <w:rFonts w:ascii="Times New Roman" w:hAnsi="Times New Roman" w:cs="Times New Roman"/>
          <w:sz w:val="28"/>
          <w:szCs w:val="28"/>
        </w:rPr>
        <w:t>ериод с 2016 по 2020 годы</w:t>
      </w:r>
      <w:r w:rsidRPr="00754F7D">
        <w:rPr>
          <w:rFonts w:ascii="Times New Roman" w:hAnsi="Times New Roman" w:cs="Times New Roman"/>
          <w:sz w:val="28"/>
          <w:szCs w:val="28"/>
        </w:rPr>
        <w:t xml:space="preserve"> направлено инвестиций</w:t>
      </w:r>
      <w:r w:rsidR="00CD44E5">
        <w:rPr>
          <w:rFonts w:ascii="Times New Roman" w:hAnsi="Times New Roman" w:cs="Times New Roman"/>
          <w:sz w:val="28"/>
          <w:szCs w:val="28"/>
        </w:rPr>
        <w:t xml:space="preserve"> в объеме</w:t>
      </w:r>
      <w:r w:rsidRPr="00754F7D">
        <w:rPr>
          <w:rFonts w:ascii="Times New Roman" w:hAnsi="Times New Roman" w:cs="Times New Roman"/>
          <w:sz w:val="28"/>
          <w:szCs w:val="28"/>
        </w:rPr>
        <w:t xml:space="preserve"> </w:t>
      </w:r>
      <w:r w:rsidR="00BC2EDD">
        <w:rPr>
          <w:rFonts w:ascii="Times New Roman" w:hAnsi="Times New Roman" w:cs="Times New Roman"/>
          <w:sz w:val="28"/>
          <w:szCs w:val="28"/>
        </w:rPr>
        <w:t>2</w:t>
      </w:r>
      <w:r w:rsidRPr="00754F7D">
        <w:rPr>
          <w:rFonts w:ascii="Times New Roman" w:hAnsi="Times New Roman" w:cs="Times New Roman"/>
          <w:sz w:val="28"/>
          <w:szCs w:val="28"/>
        </w:rPr>
        <w:t xml:space="preserve"> млрд. </w:t>
      </w:r>
      <w:r w:rsidR="00BC2EDD">
        <w:rPr>
          <w:rFonts w:ascii="Times New Roman" w:hAnsi="Times New Roman" w:cs="Times New Roman"/>
          <w:sz w:val="28"/>
          <w:szCs w:val="28"/>
        </w:rPr>
        <w:t>107</w:t>
      </w:r>
      <w:r w:rsidRPr="00754F7D">
        <w:rPr>
          <w:rFonts w:ascii="Times New Roman" w:hAnsi="Times New Roman" w:cs="Times New Roman"/>
          <w:sz w:val="28"/>
          <w:szCs w:val="28"/>
        </w:rPr>
        <w:t xml:space="preserve"> тыс. руб., из них 7</w:t>
      </w:r>
      <w:r w:rsidR="00BC2EDD">
        <w:rPr>
          <w:rFonts w:ascii="Times New Roman" w:hAnsi="Times New Roman" w:cs="Times New Roman"/>
          <w:sz w:val="28"/>
          <w:szCs w:val="28"/>
        </w:rPr>
        <w:t>5</w:t>
      </w:r>
      <w:r w:rsidRPr="00754F7D">
        <w:rPr>
          <w:rFonts w:ascii="Times New Roman" w:hAnsi="Times New Roman" w:cs="Times New Roman"/>
          <w:sz w:val="28"/>
          <w:szCs w:val="28"/>
        </w:rPr>
        <w:t>,</w:t>
      </w:r>
      <w:r w:rsidR="00BC2EDD">
        <w:rPr>
          <w:rFonts w:ascii="Times New Roman" w:hAnsi="Times New Roman" w:cs="Times New Roman"/>
          <w:sz w:val="28"/>
          <w:szCs w:val="28"/>
        </w:rPr>
        <w:t>1</w:t>
      </w:r>
      <w:r w:rsidRPr="00754F7D">
        <w:rPr>
          <w:rFonts w:ascii="Times New Roman" w:hAnsi="Times New Roman" w:cs="Times New Roman"/>
          <w:sz w:val="28"/>
          <w:szCs w:val="28"/>
        </w:rPr>
        <w:t xml:space="preserve">% - внебюджетные инвестиции. Основную долю инвестиций в основной капитал занимают вложения сельхозтоваропроизводителей </w:t>
      </w:r>
      <w:r w:rsidR="00CD44E5">
        <w:rPr>
          <w:rFonts w:ascii="Times New Roman" w:hAnsi="Times New Roman" w:cs="Times New Roman"/>
          <w:sz w:val="28"/>
          <w:szCs w:val="28"/>
        </w:rPr>
        <w:t>в</w:t>
      </w:r>
      <w:r w:rsidR="0022000E">
        <w:rPr>
          <w:rFonts w:ascii="Times New Roman" w:hAnsi="Times New Roman" w:cs="Times New Roman"/>
          <w:sz w:val="28"/>
          <w:szCs w:val="28"/>
        </w:rPr>
        <w:t xml:space="preserve"> модернизацию производства</w:t>
      </w:r>
      <w:r w:rsidRPr="00754F7D">
        <w:rPr>
          <w:rFonts w:ascii="Times New Roman" w:hAnsi="Times New Roman" w:cs="Times New Roman"/>
          <w:sz w:val="28"/>
          <w:szCs w:val="28"/>
        </w:rPr>
        <w:t>.</w:t>
      </w:r>
    </w:p>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Pr="00754F7D" w:rsidRDefault="009A1D39" w:rsidP="009A1D39">
      <w:pPr>
        <w:autoSpaceDE w:val="0"/>
        <w:autoSpaceDN w:val="0"/>
        <w:adjustRightInd w:val="0"/>
        <w:spacing w:line="240" w:lineRule="auto"/>
        <w:jc w:val="center"/>
        <w:rPr>
          <w:rFonts w:ascii="Times New Roman" w:hAnsi="Times New Roman" w:cs="Times New Roman"/>
          <w:sz w:val="28"/>
          <w:szCs w:val="28"/>
        </w:rPr>
      </w:pPr>
      <w:r w:rsidRPr="00754F7D">
        <w:rPr>
          <w:rFonts w:ascii="Times New Roman" w:hAnsi="Times New Roman" w:cs="Times New Roman"/>
          <w:sz w:val="28"/>
          <w:szCs w:val="28"/>
        </w:rPr>
        <w:t>Динамика объема инвестиций в основной капитал</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851"/>
        <w:gridCol w:w="850"/>
        <w:gridCol w:w="851"/>
        <w:gridCol w:w="850"/>
        <w:gridCol w:w="851"/>
        <w:gridCol w:w="1275"/>
      </w:tblGrid>
      <w:tr w:rsidR="009A1D39" w:rsidRPr="00754F7D" w:rsidTr="00955122">
        <w:tc>
          <w:tcPr>
            <w:tcW w:w="4740"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9A1D39" w:rsidP="007F1997">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201</w:t>
            </w:r>
            <w:r w:rsidR="007F1997">
              <w:rPr>
                <w:rFonts w:ascii="Times New Roman" w:hAnsi="Times New Roman" w:cs="Times New Roman"/>
                <w:sz w:val="28"/>
                <w:szCs w:val="28"/>
              </w:rPr>
              <w:t>6</w:t>
            </w:r>
          </w:p>
        </w:tc>
        <w:tc>
          <w:tcPr>
            <w:tcW w:w="850" w:type="dxa"/>
            <w:tcBorders>
              <w:top w:val="single" w:sz="4" w:space="0" w:color="auto"/>
              <w:left w:val="single" w:sz="4" w:space="0" w:color="auto"/>
              <w:bottom w:val="single" w:sz="4" w:space="0" w:color="auto"/>
              <w:right w:val="single" w:sz="4" w:space="0" w:color="auto"/>
            </w:tcBorders>
          </w:tcPr>
          <w:p w:rsidR="009A1D39" w:rsidRPr="00754F7D" w:rsidRDefault="009A1D39" w:rsidP="007F1997">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201</w:t>
            </w:r>
            <w:r w:rsidR="007F1997">
              <w:rPr>
                <w:rFonts w:ascii="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9A1D39" w:rsidP="007F1997">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201</w:t>
            </w:r>
            <w:r w:rsidR="007F1997">
              <w:rPr>
                <w:rFonts w:ascii="Times New Roman" w:hAnsi="Times New Roman" w:cs="Times New Roman"/>
                <w:sz w:val="28"/>
                <w:szCs w:val="28"/>
              </w:rPr>
              <w:t>8</w:t>
            </w:r>
          </w:p>
        </w:tc>
        <w:tc>
          <w:tcPr>
            <w:tcW w:w="850" w:type="dxa"/>
            <w:tcBorders>
              <w:top w:val="single" w:sz="4" w:space="0" w:color="auto"/>
              <w:left w:val="single" w:sz="4" w:space="0" w:color="auto"/>
              <w:bottom w:val="single" w:sz="4" w:space="0" w:color="auto"/>
              <w:right w:val="single" w:sz="4" w:space="0" w:color="auto"/>
            </w:tcBorders>
          </w:tcPr>
          <w:p w:rsidR="009A1D39" w:rsidRPr="00754F7D" w:rsidRDefault="009A1D39" w:rsidP="007F1997">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201</w:t>
            </w:r>
            <w:r w:rsidR="007F1997">
              <w:rPr>
                <w:rFonts w:ascii="Times New Roman" w:hAnsi="Times New Roman" w:cs="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9A1D39" w:rsidP="007F1997">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w:t>
            </w:r>
            <w:r w:rsidR="007F1997">
              <w:rPr>
                <w:rFonts w:ascii="Times New Roman" w:hAnsi="Times New Roman" w:cs="Times New Roman"/>
                <w:sz w:val="28"/>
                <w:szCs w:val="28"/>
              </w:rPr>
              <w:t>20</w:t>
            </w:r>
          </w:p>
        </w:tc>
        <w:tc>
          <w:tcPr>
            <w:tcW w:w="1275" w:type="dxa"/>
            <w:tcBorders>
              <w:top w:val="single" w:sz="4" w:space="0" w:color="auto"/>
              <w:left w:val="single" w:sz="4" w:space="0" w:color="auto"/>
              <w:bottom w:val="single" w:sz="4" w:space="0" w:color="auto"/>
              <w:right w:val="single" w:sz="4" w:space="0" w:color="auto"/>
            </w:tcBorders>
          </w:tcPr>
          <w:p w:rsidR="009A1D39" w:rsidRPr="00955122" w:rsidRDefault="009A1D39">
            <w:pPr>
              <w:autoSpaceDE w:val="0"/>
              <w:autoSpaceDN w:val="0"/>
              <w:adjustRightInd w:val="0"/>
              <w:spacing w:after="0" w:line="240" w:lineRule="auto"/>
              <w:jc w:val="center"/>
              <w:rPr>
                <w:rFonts w:ascii="Times New Roman" w:hAnsi="Times New Roman" w:cs="Times New Roman"/>
                <w:b/>
                <w:sz w:val="28"/>
                <w:szCs w:val="28"/>
              </w:rPr>
            </w:pPr>
            <w:r w:rsidRPr="00955122">
              <w:rPr>
                <w:rFonts w:ascii="Times New Roman" w:hAnsi="Times New Roman" w:cs="Times New Roman"/>
                <w:b/>
                <w:sz w:val="28"/>
                <w:szCs w:val="28"/>
              </w:rPr>
              <w:t>всего</w:t>
            </w:r>
          </w:p>
        </w:tc>
      </w:tr>
      <w:tr w:rsidR="009A1D39" w:rsidRPr="00754F7D" w:rsidTr="00955122">
        <w:tc>
          <w:tcPr>
            <w:tcW w:w="4740" w:type="dxa"/>
            <w:tcBorders>
              <w:top w:val="single" w:sz="4" w:space="0" w:color="auto"/>
              <w:left w:val="single" w:sz="4" w:space="0" w:color="auto"/>
              <w:bottom w:val="single" w:sz="4" w:space="0" w:color="auto"/>
              <w:right w:val="single" w:sz="4" w:space="0" w:color="auto"/>
            </w:tcBorders>
          </w:tcPr>
          <w:p w:rsidR="009A1D39" w:rsidRPr="00754F7D" w:rsidRDefault="009A1D39" w:rsidP="007F1997">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lastRenderedPageBreak/>
              <w:t xml:space="preserve">Объем инвестиций в основной капитал </w:t>
            </w:r>
            <w:r w:rsidR="00B40E12">
              <w:rPr>
                <w:rFonts w:ascii="Times New Roman" w:hAnsi="Times New Roman" w:cs="Times New Roman"/>
                <w:sz w:val="28"/>
                <w:szCs w:val="28"/>
              </w:rPr>
              <w:t xml:space="preserve">с учётом не учтённых в статистике </w:t>
            </w:r>
            <w:r w:rsidRPr="00754F7D">
              <w:rPr>
                <w:rFonts w:ascii="Times New Roman" w:hAnsi="Times New Roman" w:cs="Times New Roman"/>
                <w:sz w:val="28"/>
                <w:szCs w:val="28"/>
              </w:rPr>
              <w:t xml:space="preserve">всего, </w:t>
            </w:r>
            <w:r w:rsidR="007F1997">
              <w:rPr>
                <w:rFonts w:ascii="Times New Roman" w:hAnsi="Times New Roman" w:cs="Times New Roman"/>
                <w:sz w:val="28"/>
                <w:szCs w:val="28"/>
              </w:rPr>
              <w:t>млн</w:t>
            </w:r>
            <w:r w:rsidRPr="00754F7D">
              <w:rPr>
                <w:rFonts w:ascii="Times New Roman" w:hAnsi="Times New Roman" w:cs="Times New Roman"/>
                <w:sz w:val="28"/>
                <w:szCs w:val="28"/>
              </w:rPr>
              <w:t>. рублей</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B40E12" w:rsidP="00B40E1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400,1</w:t>
            </w:r>
          </w:p>
        </w:tc>
        <w:tc>
          <w:tcPr>
            <w:tcW w:w="850" w:type="dxa"/>
            <w:tcBorders>
              <w:top w:val="single" w:sz="4" w:space="0" w:color="auto"/>
              <w:left w:val="single" w:sz="4" w:space="0" w:color="auto"/>
              <w:bottom w:val="single" w:sz="4" w:space="0" w:color="auto"/>
              <w:right w:val="single" w:sz="4" w:space="0" w:color="auto"/>
            </w:tcBorders>
          </w:tcPr>
          <w:p w:rsidR="009A1D39" w:rsidRPr="00754F7D" w:rsidRDefault="00B40E1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281,2</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B40E1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306,4</w:t>
            </w:r>
          </w:p>
        </w:tc>
        <w:tc>
          <w:tcPr>
            <w:tcW w:w="850" w:type="dxa"/>
            <w:tcBorders>
              <w:top w:val="single" w:sz="4" w:space="0" w:color="auto"/>
              <w:left w:val="single" w:sz="4" w:space="0" w:color="auto"/>
              <w:bottom w:val="single" w:sz="4" w:space="0" w:color="auto"/>
              <w:right w:val="single" w:sz="4" w:space="0" w:color="auto"/>
            </w:tcBorders>
          </w:tcPr>
          <w:p w:rsidR="009A1D39" w:rsidRPr="00754F7D" w:rsidRDefault="00B40E12" w:rsidP="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537,7</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B40E12" w:rsidP="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581,</w:t>
            </w:r>
            <w:r w:rsidR="006C77F7">
              <w:rPr>
                <w:rFonts w:ascii="Times New Roman" w:hAnsi="Times New Roman" w:cs="Times New Roman"/>
                <w:sz w:val="28"/>
                <w:szCs w:val="28"/>
              </w:rPr>
              <w:t>6</w:t>
            </w:r>
          </w:p>
        </w:tc>
        <w:tc>
          <w:tcPr>
            <w:tcW w:w="1275" w:type="dxa"/>
            <w:tcBorders>
              <w:top w:val="single" w:sz="4" w:space="0" w:color="auto"/>
              <w:left w:val="single" w:sz="4" w:space="0" w:color="auto"/>
              <w:bottom w:val="single" w:sz="4" w:space="0" w:color="auto"/>
              <w:right w:val="single" w:sz="4" w:space="0" w:color="auto"/>
            </w:tcBorders>
          </w:tcPr>
          <w:p w:rsidR="009A1D39" w:rsidRPr="00955122" w:rsidRDefault="00B40E12" w:rsidP="006C77F7">
            <w:pPr>
              <w:autoSpaceDE w:val="0"/>
              <w:autoSpaceDN w:val="0"/>
              <w:adjustRightInd w:val="0"/>
              <w:spacing w:after="0" w:line="240" w:lineRule="auto"/>
              <w:jc w:val="center"/>
              <w:rPr>
                <w:rFonts w:ascii="Times New Roman" w:hAnsi="Times New Roman" w:cs="Times New Roman"/>
                <w:b/>
                <w:sz w:val="28"/>
                <w:szCs w:val="28"/>
              </w:rPr>
            </w:pPr>
            <w:r w:rsidRPr="00955122">
              <w:rPr>
                <w:rFonts w:ascii="Times New Roman" w:hAnsi="Times New Roman" w:cs="Times New Roman"/>
                <w:b/>
                <w:sz w:val="28"/>
                <w:szCs w:val="28"/>
              </w:rPr>
              <w:t>2107,0</w:t>
            </w:r>
          </w:p>
        </w:tc>
      </w:tr>
      <w:tr w:rsidR="009A1D39" w:rsidRPr="00754F7D" w:rsidTr="00955122">
        <w:tc>
          <w:tcPr>
            <w:tcW w:w="4740"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Динамика объема инвестиций в % к предыдущему году</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D908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147,5</w:t>
            </w:r>
          </w:p>
        </w:tc>
        <w:tc>
          <w:tcPr>
            <w:tcW w:w="850"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70,3</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109,0</w:t>
            </w:r>
          </w:p>
        </w:tc>
        <w:tc>
          <w:tcPr>
            <w:tcW w:w="850"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175,5</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108,1</w:t>
            </w:r>
          </w:p>
        </w:tc>
        <w:tc>
          <w:tcPr>
            <w:tcW w:w="1275" w:type="dxa"/>
            <w:tcBorders>
              <w:top w:val="single" w:sz="4" w:space="0" w:color="auto"/>
              <w:left w:val="single" w:sz="4" w:space="0" w:color="auto"/>
              <w:bottom w:val="single" w:sz="4" w:space="0" w:color="auto"/>
              <w:right w:val="single" w:sz="4" w:space="0" w:color="auto"/>
            </w:tcBorders>
          </w:tcPr>
          <w:p w:rsidR="009A1D39" w:rsidRPr="00754F7D" w:rsidRDefault="00D908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9A1D39" w:rsidRPr="00754F7D" w:rsidTr="00955122">
        <w:tc>
          <w:tcPr>
            <w:tcW w:w="4740"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Объем внебюджетных инвестиций в основной капитал, тыс. рублей</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314,53</w:t>
            </w:r>
          </w:p>
        </w:tc>
        <w:tc>
          <w:tcPr>
            <w:tcW w:w="850"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245,9</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249,6</w:t>
            </w:r>
          </w:p>
        </w:tc>
        <w:tc>
          <w:tcPr>
            <w:tcW w:w="850" w:type="dxa"/>
            <w:tcBorders>
              <w:top w:val="single" w:sz="4" w:space="0" w:color="auto"/>
              <w:left w:val="single" w:sz="4" w:space="0" w:color="auto"/>
              <w:bottom w:val="single" w:sz="4" w:space="0" w:color="auto"/>
              <w:right w:val="single" w:sz="4" w:space="0" w:color="auto"/>
            </w:tcBorders>
          </w:tcPr>
          <w:p w:rsidR="009A1D39" w:rsidRPr="00754F7D" w:rsidRDefault="006C77F7" w:rsidP="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338,7</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434,5</w:t>
            </w:r>
          </w:p>
        </w:tc>
        <w:tc>
          <w:tcPr>
            <w:tcW w:w="1275" w:type="dxa"/>
            <w:tcBorders>
              <w:top w:val="single" w:sz="4" w:space="0" w:color="auto"/>
              <w:left w:val="single" w:sz="4" w:space="0" w:color="auto"/>
              <w:bottom w:val="single" w:sz="4" w:space="0" w:color="auto"/>
              <w:right w:val="single" w:sz="4" w:space="0" w:color="auto"/>
            </w:tcBorders>
          </w:tcPr>
          <w:p w:rsidR="009A1D39" w:rsidRPr="00955122" w:rsidRDefault="006C77F7" w:rsidP="006C77F7">
            <w:pPr>
              <w:autoSpaceDE w:val="0"/>
              <w:autoSpaceDN w:val="0"/>
              <w:adjustRightInd w:val="0"/>
              <w:spacing w:after="0" w:line="240" w:lineRule="auto"/>
              <w:jc w:val="center"/>
              <w:rPr>
                <w:rFonts w:ascii="Times New Roman" w:hAnsi="Times New Roman" w:cs="Times New Roman"/>
                <w:b/>
                <w:sz w:val="28"/>
                <w:szCs w:val="28"/>
              </w:rPr>
            </w:pPr>
            <w:r w:rsidRPr="00955122">
              <w:rPr>
                <w:rFonts w:ascii="Times New Roman" w:hAnsi="Times New Roman" w:cs="Times New Roman"/>
                <w:b/>
                <w:sz w:val="28"/>
                <w:szCs w:val="28"/>
              </w:rPr>
              <w:t>1583,2</w:t>
            </w:r>
          </w:p>
        </w:tc>
      </w:tr>
      <w:tr w:rsidR="009A1D39" w:rsidRPr="00754F7D" w:rsidTr="00955122">
        <w:tc>
          <w:tcPr>
            <w:tcW w:w="4740"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Доля внебюджетных инвестиций в общем объеме инвестиций в основной капитал, процентов</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D908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178,9</w:t>
            </w:r>
          </w:p>
        </w:tc>
        <w:tc>
          <w:tcPr>
            <w:tcW w:w="850"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137,5</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101,5</w:t>
            </w:r>
          </w:p>
        </w:tc>
        <w:tc>
          <w:tcPr>
            <w:tcW w:w="850"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135,6</w:t>
            </w:r>
          </w:p>
        </w:tc>
        <w:tc>
          <w:tcPr>
            <w:tcW w:w="851" w:type="dxa"/>
            <w:tcBorders>
              <w:top w:val="single" w:sz="4" w:space="0" w:color="auto"/>
              <w:left w:val="single" w:sz="4" w:space="0" w:color="auto"/>
              <w:bottom w:val="single" w:sz="4" w:space="0" w:color="auto"/>
              <w:right w:val="single" w:sz="4" w:space="0" w:color="auto"/>
            </w:tcBorders>
          </w:tcPr>
          <w:p w:rsidR="009A1D39" w:rsidRPr="00754F7D" w:rsidRDefault="006C77F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128,3</w:t>
            </w:r>
          </w:p>
        </w:tc>
        <w:tc>
          <w:tcPr>
            <w:tcW w:w="1275" w:type="dxa"/>
            <w:tcBorders>
              <w:top w:val="single" w:sz="4" w:space="0" w:color="auto"/>
              <w:left w:val="single" w:sz="4" w:space="0" w:color="auto"/>
              <w:bottom w:val="single" w:sz="4" w:space="0" w:color="auto"/>
              <w:right w:val="single" w:sz="4" w:space="0" w:color="auto"/>
            </w:tcBorders>
          </w:tcPr>
          <w:p w:rsidR="009A1D39" w:rsidRPr="00754F7D" w:rsidRDefault="00D908F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r w:rsidR="008C6590" w:rsidRPr="00754F7D" w:rsidTr="00955122">
        <w:tc>
          <w:tcPr>
            <w:tcW w:w="4740" w:type="dxa"/>
            <w:tcBorders>
              <w:top w:val="single" w:sz="4" w:space="0" w:color="auto"/>
              <w:left w:val="single" w:sz="4" w:space="0" w:color="auto"/>
              <w:bottom w:val="single" w:sz="4" w:space="0" w:color="auto"/>
              <w:right w:val="single" w:sz="4" w:space="0" w:color="auto"/>
            </w:tcBorders>
          </w:tcPr>
          <w:p w:rsidR="008C6590" w:rsidRDefault="008C65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Объем инвестиций в расчёте на одного жителя</w:t>
            </w:r>
          </w:p>
          <w:p w:rsidR="008C6590" w:rsidRPr="00754F7D" w:rsidRDefault="0072750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тыс. </w:t>
            </w:r>
            <w:r w:rsidR="008C6590">
              <w:rPr>
                <w:rFonts w:ascii="Times New Roman" w:hAnsi="Times New Roman" w:cs="Times New Roman"/>
                <w:sz w:val="28"/>
                <w:szCs w:val="28"/>
              </w:rPr>
              <w:t>рублей</w:t>
            </w:r>
          </w:p>
        </w:tc>
        <w:tc>
          <w:tcPr>
            <w:tcW w:w="851" w:type="dxa"/>
            <w:tcBorders>
              <w:top w:val="single" w:sz="4" w:space="0" w:color="auto"/>
              <w:left w:val="single" w:sz="4" w:space="0" w:color="auto"/>
              <w:bottom w:val="single" w:sz="4" w:space="0" w:color="auto"/>
              <w:right w:val="single" w:sz="4" w:space="0" w:color="auto"/>
            </w:tcBorders>
          </w:tcPr>
          <w:p w:rsidR="008C6590" w:rsidRPr="00754F7D" w:rsidRDefault="006B7F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22,6</w:t>
            </w:r>
          </w:p>
        </w:tc>
        <w:tc>
          <w:tcPr>
            <w:tcW w:w="850" w:type="dxa"/>
            <w:tcBorders>
              <w:top w:val="single" w:sz="4" w:space="0" w:color="auto"/>
              <w:left w:val="single" w:sz="4" w:space="0" w:color="auto"/>
              <w:bottom w:val="single" w:sz="4" w:space="0" w:color="auto"/>
              <w:right w:val="single" w:sz="4" w:space="0" w:color="auto"/>
            </w:tcBorders>
          </w:tcPr>
          <w:p w:rsidR="008C6590" w:rsidRPr="00754F7D" w:rsidRDefault="006E61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15,9</w:t>
            </w:r>
          </w:p>
        </w:tc>
        <w:tc>
          <w:tcPr>
            <w:tcW w:w="851" w:type="dxa"/>
            <w:tcBorders>
              <w:top w:val="single" w:sz="4" w:space="0" w:color="auto"/>
              <w:left w:val="single" w:sz="4" w:space="0" w:color="auto"/>
              <w:bottom w:val="single" w:sz="4" w:space="0" w:color="auto"/>
              <w:right w:val="single" w:sz="4" w:space="0" w:color="auto"/>
            </w:tcBorders>
          </w:tcPr>
          <w:p w:rsidR="008C6590" w:rsidRPr="00754F7D" w:rsidRDefault="006E618C" w:rsidP="006B7F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r w:rsidR="006B7F55">
              <w:rPr>
                <w:rFonts w:ascii="Times New Roman" w:hAnsi="Times New Roman" w:cs="Times New Roman"/>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8C6590" w:rsidRPr="00754F7D" w:rsidRDefault="006E61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31,0</w:t>
            </w:r>
          </w:p>
        </w:tc>
        <w:tc>
          <w:tcPr>
            <w:tcW w:w="851" w:type="dxa"/>
            <w:tcBorders>
              <w:top w:val="single" w:sz="4" w:space="0" w:color="auto"/>
              <w:left w:val="single" w:sz="4" w:space="0" w:color="auto"/>
              <w:bottom w:val="single" w:sz="4" w:space="0" w:color="auto"/>
              <w:right w:val="single" w:sz="4" w:space="0" w:color="auto"/>
            </w:tcBorders>
          </w:tcPr>
          <w:p w:rsidR="008C6590" w:rsidRPr="00754F7D" w:rsidRDefault="006E618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33,6</w:t>
            </w:r>
          </w:p>
        </w:tc>
        <w:tc>
          <w:tcPr>
            <w:tcW w:w="1275" w:type="dxa"/>
            <w:tcBorders>
              <w:top w:val="single" w:sz="4" w:space="0" w:color="auto"/>
              <w:left w:val="single" w:sz="4" w:space="0" w:color="auto"/>
              <w:bottom w:val="single" w:sz="4" w:space="0" w:color="auto"/>
              <w:right w:val="single" w:sz="4" w:space="0" w:color="auto"/>
            </w:tcBorders>
          </w:tcPr>
          <w:p w:rsidR="008C6590" w:rsidRPr="00754F7D" w:rsidRDefault="0072750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w:t>
            </w:r>
          </w:p>
        </w:tc>
      </w:tr>
    </w:tbl>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Default="009A1D39" w:rsidP="009A1D39">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За 20</w:t>
      </w:r>
      <w:r w:rsidR="00904915">
        <w:rPr>
          <w:rFonts w:ascii="Times New Roman" w:hAnsi="Times New Roman" w:cs="Times New Roman"/>
          <w:sz w:val="28"/>
          <w:szCs w:val="28"/>
        </w:rPr>
        <w:t xml:space="preserve">20 </w:t>
      </w:r>
      <w:r w:rsidRPr="00754F7D">
        <w:rPr>
          <w:rFonts w:ascii="Times New Roman" w:hAnsi="Times New Roman" w:cs="Times New Roman"/>
          <w:sz w:val="28"/>
          <w:szCs w:val="28"/>
        </w:rPr>
        <w:t xml:space="preserve">год за счет всех источников финансирования направлено </w:t>
      </w:r>
      <w:r w:rsidR="006E618C">
        <w:rPr>
          <w:rFonts w:ascii="Times New Roman" w:hAnsi="Times New Roman" w:cs="Times New Roman"/>
          <w:sz w:val="28"/>
          <w:szCs w:val="28"/>
        </w:rPr>
        <w:t>581,6</w:t>
      </w:r>
      <w:r w:rsidRPr="00754F7D">
        <w:rPr>
          <w:rFonts w:ascii="Times New Roman" w:hAnsi="Times New Roman" w:cs="Times New Roman"/>
          <w:sz w:val="28"/>
          <w:szCs w:val="28"/>
        </w:rPr>
        <w:t xml:space="preserve"> млн. руб. инвестиций в основной капитал, из них </w:t>
      </w:r>
      <w:r w:rsidR="006E618C">
        <w:rPr>
          <w:rFonts w:ascii="Times New Roman" w:hAnsi="Times New Roman" w:cs="Times New Roman"/>
          <w:sz w:val="28"/>
          <w:szCs w:val="28"/>
        </w:rPr>
        <w:t>74,7</w:t>
      </w:r>
      <w:r w:rsidRPr="00754F7D">
        <w:rPr>
          <w:rFonts w:ascii="Times New Roman" w:hAnsi="Times New Roman" w:cs="Times New Roman"/>
          <w:sz w:val="28"/>
          <w:szCs w:val="28"/>
        </w:rPr>
        <w:t>% составляют внебюджетные средства</w:t>
      </w:r>
      <w:r w:rsidR="00666C00">
        <w:rPr>
          <w:rFonts w:ascii="Times New Roman" w:hAnsi="Times New Roman" w:cs="Times New Roman"/>
          <w:sz w:val="28"/>
          <w:szCs w:val="28"/>
        </w:rPr>
        <w:t xml:space="preserve"> с учётом данных не вошедшим в </w:t>
      </w:r>
      <w:r w:rsidR="00377231">
        <w:rPr>
          <w:rFonts w:ascii="Times New Roman" w:hAnsi="Times New Roman" w:cs="Times New Roman"/>
          <w:sz w:val="28"/>
          <w:szCs w:val="28"/>
        </w:rPr>
        <w:t>статистические</w:t>
      </w:r>
      <w:r w:rsidR="00666C00">
        <w:rPr>
          <w:rFonts w:ascii="Times New Roman" w:hAnsi="Times New Roman" w:cs="Times New Roman"/>
          <w:sz w:val="28"/>
          <w:szCs w:val="28"/>
        </w:rPr>
        <w:t xml:space="preserve"> данные</w:t>
      </w:r>
      <w:r w:rsidRPr="00754F7D">
        <w:rPr>
          <w:rFonts w:ascii="Times New Roman" w:hAnsi="Times New Roman" w:cs="Times New Roman"/>
          <w:sz w:val="28"/>
          <w:szCs w:val="28"/>
        </w:rPr>
        <w:t>. По сравнению с 201</w:t>
      </w:r>
      <w:r w:rsidR="00904915">
        <w:rPr>
          <w:rFonts w:ascii="Times New Roman" w:hAnsi="Times New Roman" w:cs="Times New Roman"/>
          <w:sz w:val="28"/>
          <w:szCs w:val="28"/>
        </w:rPr>
        <w:t>9</w:t>
      </w:r>
      <w:r w:rsidRPr="00754F7D">
        <w:rPr>
          <w:rFonts w:ascii="Times New Roman" w:hAnsi="Times New Roman" w:cs="Times New Roman"/>
          <w:sz w:val="28"/>
          <w:szCs w:val="28"/>
        </w:rPr>
        <w:t xml:space="preserve"> годом сумма инвестиций </w:t>
      </w:r>
      <w:r w:rsidR="006E618C">
        <w:rPr>
          <w:rFonts w:ascii="Times New Roman" w:hAnsi="Times New Roman" w:cs="Times New Roman"/>
          <w:sz w:val="28"/>
          <w:szCs w:val="28"/>
        </w:rPr>
        <w:t>выросли</w:t>
      </w:r>
      <w:r w:rsidR="00904915">
        <w:rPr>
          <w:rFonts w:ascii="Times New Roman" w:hAnsi="Times New Roman" w:cs="Times New Roman"/>
          <w:sz w:val="28"/>
          <w:szCs w:val="28"/>
        </w:rPr>
        <w:t xml:space="preserve"> </w:t>
      </w:r>
      <w:r w:rsidRPr="00754F7D">
        <w:rPr>
          <w:rFonts w:ascii="Times New Roman" w:hAnsi="Times New Roman" w:cs="Times New Roman"/>
          <w:sz w:val="28"/>
          <w:szCs w:val="28"/>
        </w:rPr>
        <w:t xml:space="preserve"> </w:t>
      </w:r>
      <w:r w:rsidR="00904915">
        <w:rPr>
          <w:rFonts w:ascii="Times New Roman" w:hAnsi="Times New Roman" w:cs="Times New Roman"/>
          <w:sz w:val="28"/>
          <w:szCs w:val="28"/>
        </w:rPr>
        <w:t xml:space="preserve">на </w:t>
      </w:r>
      <w:r w:rsidR="00471FFF">
        <w:rPr>
          <w:rFonts w:ascii="Times New Roman" w:hAnsi="Times New Roman" w:cs="Times New Roman"/>
          <w:sz w:val="28"/>
          <w:szCs w:val="28"/>
        </w:rPr>
        <w:t>8</w:t>
      </w:r>
      <w:r w:rsidR="00904915">
        <w:rPr>
          <w:rFonts w:ascii="Times New Roman" w:hAnsi="Times New Roman" w:cs="Times New Roman"/>
          <w:sz w:val="28"/>
          <w:szCs w:val="28"/>
        </w:rPr>
        <w:t>,</w:t>
      </w:r>
      <w:r w:rsidR="00471FFF">
        <w:rPr>
          <w:rFonts w:ascii="Times New Roman" w:hAnsi="Times New Roman" w:cs="Times New Roman"/>
          <w:sz w:val="28"/>
          <w:szCs w:val="28"/>
        </w:rPr>
        <w:t>2</w:t>
      </w:r>
      <w:r w:rsidR="00904915">
        <w:rPr>
          <w:rFonts w:ascii="Times New Roman" w:hAnsi="Times New Roman" w:cs="Times New Roman"/>
          <w:sz w:val="28"/>
          <w:szCs w:val="28"/>
        </w:rPr>
        <w:t>%.</w:t>
      </w:r>
      <w:r w:rsidRPr="00754F7D">
        <w:rPr>
          <w:rFonts w:ascii="Times New Roman" w:hAnsi="Times New Roman" w:cs="Times New Roman"/>
          <w:sz w:val="28"/>
          <w:szCs w:val="28"/>
        </w:rPr>
        <w:t xml:space="preserve"> </w:t>
      </w:r>
    </w:p>
    <w:p w:rsidR="009A1D39" w:rsidRDefault="00471FFF" w:rsidP="0095512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2020 году</w:t>
      </w:r>
      <w:r w:rsidR="00446696">
        <w:rPr>
          <w:rFonts w:ascii="Times New Roman" w:hAnsi="Times New Roman" w:cs="Times New Roman"/>
          <w:sz w:val="28"/>
          <w:szCs w:val="28"/>
        </w:rPr>
        <w:t>:</w:t>
      </w:r>
      <w:r>
        <w:rPr>
          <w:rFonts w:ascii="Times New Roman" w:hAnsi="Times New Roman" w:cs="Times New Roman"/>
          <w:sz w:val="28"/>
          <w:szCs w:val="28"/>
        </w:rPr>
        <w:t xml:space="preserve"> ИП </w:t>
      </w:r>
      <w:r w:rsidR="00C22B90">
        <w:rPr>
          <w:rFonts w:ascii="Times New Roman" w:hAnsi="Times New Roman" w:cs="Times New Roman"/>
          <w:sz w:val="28"/>
          <w:szCs w:val="28"/>
        </w:rPr>
        <w:t>Рябов А.А</w:t>
      </w:r>
      <w:r w:rsidR="009A1D39" w:rsidRPr="00754F7D">
        <w:rPr>
          <w:rFonts w:ascii="Times New Roman" w:hAnsi="Times New Roman" w:cs="Times New Roman"/>
          <w:sz w:val="28"/>
          <w:szCs w:val="28"/>
        </w:rPr>
        <w:t xml:space="preserve">. </w:t>
      </w:r>
      <w:r w:rsidR="00C22B90">
        <w:rPr>
          <w:rFonts w:ascii="Times New Roman" w:hAnsi="Times New Roman" w:cs="Times New Roman"/>
          <w:sz w:val="28"/>
          <w:szCs w:val="28"/>
        </w:rPr>
        <w:t>завершил строительство</w:t>
      </w:r>
      <w:r w:rsidR="009A1D39" w:rsidRPr="00754F7D">
        <w:rPr>
          <w:rFonts w:ascii="Times New Roman" w:hAnsi="Times New Roman" w:cs="Times New Roman"/>
          <w:sz w:val="28"/>
          <w:szCs w:val="28"/>
        </w:rPr>
        <w:t xml:space="preserve"> убойного цеха в с. </w:t>
      </w:r>
      <w:r w:rsidR="00C22B90">
        <w:rPr>
          <w:rFonts w:ascii="Times New Roman" w:hAnsi="Times New Roman" w:cs="Times New Roman"/>
          <w:sz w:val="28"/>
          <w:szCs w:val="28"/>
        </w:rPr>
        <w:t>Одесское</w:t>
      </w:r>
      <w:r w:rsidR="009A1D39" w:rsidRPr="00754F7D">
        <w:rPr>
          <w:rFonts w:ascii="Times New Roman" w:hAnsi="Times New Roman" w:cs="Times New Roman"/>
          <w:sz w:val="28"/>
          <w:szCs w:val="28"/>
        </w:rPr>
        <w:t xml:space="preserve"> </w:t>
      </w:r>
      <w:r w:rsidR="00C22B90">
        <w:rPr>
          <w:rFonts w:ascii="Times New Roman" w:hAnsi="Times New Roman" w:cs="Times New Roman"/>
          <w:sz w:val="28"/>
          <w:szCs w:val="28"/>
        </w:rPr>
        <w:t>общей</w:t>
      </w:r>
      <w:r w:rsidR="00D14600">
        <w:rPr>
          <w:rFonts w:ascii="Times New Roman" w:hAnsi="Times New Roman" w:cs="Times New Roman"/>
          <w:sz w:val="28"/>
          <w:szCs w:val="28"/>
        </w:rPr>
        <w:t xml:space="preserve"> </w:t>
      </w:r>
      <w:r w:rsidR="00C22B90">
        <w:rPr>
          <w:rFonts w:ascii="Times New Roman" w:hAnsi="Times New Roman" w:cs="Times New Roman"/>
          <w:sz w:val="28"/>
          <w:szCs w:val="28"/>
        </w:rPr>
        <w:t>стоимостью 80</w:t>
      </w:r>
      <w:r w:rsidR="009A1D39" w:rsidRPr="00754F7D">
        <w:rPr>
          <w:rFonts w:ascii="Times New Roman" w:hAnsi="Times New Roman" w:cs="Times New Roman"/>
          <w:sz w:val="28"/>
          <w:szCs w:val="28"/>
        </w:rPr>
        <w:t xml:space="preserve"> млн. рублей</w:t>
      </w:r>
      <w:r w:rsidR="00446696">
        <w:rPr>
          <w:rFonts w:ascii="Times New Roman" w:hAnsi="Times New Roman" w:cs="Times New Roman"/>
          <w:sz w:val="28"/>
          <w:szCs w:val="28"/>
        </w:rPr>
        <w:t>;</w:t>
      </w:r>
      <w:r w:rsidR="009A1D39" w:rsidRPr="00754F7D">
        <w:rPr>
          <w:rFonts w:ascii="Times New Roman" w:hAnsi="Times New Roman" w:cs="Times New Roman"/>
          <w:sz w:val="28"/>
          <w:szCs w:val="28"/>
        </w:rPr>
        <w:t xml:space="preserve"> ИП Глава КФХ </w:t>
      </w:r>
      <w:r w:rsidR="00C22B90">
        <w:rPr>
          <w:rFonts w:ascii="Times New Roman" w:hAnsi="Times New Roman" w:cs="Times New Roman"/>
          <w:sz w:val="28"/>
          <w:szCs w:val="28"/>
        </w:rPr>
        <w:t xml:space="preserve">Шевченко С.Б. </w:t>
      </w:r>
      <w:r w:rsidR="009A1D39" w:rsidRPr="00754F7D">
        <w:rPr>
          <w:rFonts w:ascii="Times New Roman" w:hAnsi="Times New Roman" w:cs="Times New Roman"/>
          <w:sz w:val="28"/>
          <w:szCs w:val="28"/>
        </w:rPr>
        <w:t xml:space="preserve"> получил областной грант на развитие мясного скотоводства в размере 3 млн. руб. и создал мини-ферму</w:t>
      </w:r>
      <w:r w:rsidR="00C22B90">
        <w:rPr>
          <w:rFonts w:ascii="Times New Roman" w:hAnsi="Times New Roman" w:cs="Times New Roman"/>
          <w:sz w:val="28"/>
          <w:szCs w:val="28"/>
        </w:rPr>
        <w:t xml:space="preserve">, ИП глава КФХ </w:t>
      </w:r>
      <w:proofErr w:type="spellStart"/>
      <w:r w:rsidR="00C22B90">
        <w:rPr>
          <w:rFonts w:ascii="Times New Roman" w:hAnsi="Times New Roman" w:cs="Times New Roman"/>
          <w:sz w:val="28"/>
          <w:szCs w:val="28"/>
        </w:rPr>
        <w:t>Вайцель</w:t>
      </w:r>
      <w:proofErr w:type="spellEnd"/>
      <w:r w:rsidR="00C22B90">
        <w:rPr>
          <w:rFonts w:ascii="Times New Roman" w:hAnsi="Times New Roman" w:cs="Times New Roman"/>
          <w:sz w:val="28"/>
          <w:szCs w:val="28"/>
        </w:rPr>
        <w:t xml:space="preserve"> О.В. </w:t>
      </w:r>
      <w:r w:rsidR="0029708B">
        <w:rPr>
          <w:rFonts w:ascii="Times New Roman" w:hAnsi="Times New Roman" w:cs="Times New Roman"/>
          <w:sz w:val="28"/>
          <w:szCs w:val="28"/>
        </w:rPr>
        <w:t>получила 5,0 млн</w:t>
      </w:r>
      <w:r w:rsidR="009A1D39" w:rsidRPr="00754F7D">
        <w:rPr>
          <w:rFonts w:ascii="Times New Roman" w:hAnsi="Times New Roman" w:cs="Times New Roman"/>
          <w:sz w:val="28"/>
          <w:szCs w:val="28"/>
        </w:rPr>
        <w:t>.</w:t>
      </w:r>
      <w:r w:rsidR="00E203E6">
        <w:rPr>
          <w:rFonts w:ascii="Times New Roman" w:hAnsi="Times New Roman" w:cs="Times New Roman"/>
          <w:sz w:val="28"/>
          <w:szCs w:val="28"/>
        </w:rPr>
        <w:t xml:space="preserve"> </w:t>
      </w:r>
      <w:r w:rsidR="0029708B">
        <w:rPr>
          <w:rFonts w:ascii="Times New Roman" w:hAnsi="Times New Roman" w:cs="Times New Roman"/>
          <w:sz w:val="28"/>
          <w:szCs w:val="28"/>
        </w:rPr>
        <w:t>руб.</w:t>
      </w:r>
      <w:r w:rsidR="00E203E6">
        <w:rPr>
          <w:rFonts w:ascii="Times New Roman" w:hAnsi="Times New Roman" w:cs="Times New Roman"/>
          <w:sz w:val="28"/>
          <w:szCs w:val="28"/>
        </w:rPr>
        <w:t xml:space="preserve"> </w:t>
      </w:r>
      <w:r w:rsidR="0029708B">
        <w:rPr>
          <w:rFonts w:ascii="Times New Roman" w:hAnsi="Times New Roman" w:cs="Times New Roman"/>
          <w:sz w:val="28"/>
          <w:szCs w:val="28"/>
        </w:rPr>
        <w:t>на развитие молочного животноводства.</w:t>
      </w:r>
    </w:p>
    <w:p w:rsidR="00476667" w:rsidRPr="00754F7D" w:rsidRDefault="00AA60EA" w:rsidP="00955122">
      <w:pPr>
        <w:autoSpaceDE w:val="0"/>
        <w:autoSpaceDN w:val="0"/>
        <w:adjustRightInd w:val="0"/>
        <w:spacing w:after="0" w:line="240" w:lineRule="auto"/>
        <w:ind w:firstLine="540"/>
        <w:jc w:val="both"/>
        <w:rPr>
          <w:rFonts w:ascii="Times New Roman" w:hAnsi="Times New Roman" w:cs="Times New Roman"/>
          <w:sz w:val="28"/>
          <w:szCs w:val="28"/>
        </w:rPr>
      </w:pPr>
      <w:r w:rsidRPr="00955122">
        <w:rPr>
          <w:rFonts w:ascii="Times New Roman" w:hAnsi="Times New Roman" w:cs="Times New Roman"/>
          <w:sz w:val="28"/>
          <w:szCs w:val="28"/>
        </w:rPr>
        <w:t xml:space="preserve">В </w:t>
      </w:r>
      <w:r w:rsidR="00622E66" w:rsidRPr="00955122">
        <w:rPr>
          <w:rFonts w:ascii="Times New Roman" w:hAnsi="Times New Roman" w:cs="Times New Roman"/>
          <w:sz w:val="28"/>
          <w:szCs w:val="28"/>
        </w:rPr>
        <w:t>2021 году</w:t>
      </w:r>
      <w:r w:rsidR="00622E66">
        <w:rPr>
          <w:rFonts w:ascii="Times New Roman" w:hAnsi="Times New Roman" w:cs="Times New Roman"/>
          <w:sz w:val="28"/>
          <w:szCs w:val="28"/>
        </w:rPr>
        <w:t xml:space="preserve"> было реализован</w:t>
      </w:r>
      <w:r w:rsidR="001300E2">
        <w:rPr>
          <w:rFonts w:ascii="Times New Roman" w:hAnsi="Times New Roman" w:cs="Times New Roman"/>
          <w:sz w:val="28"/>
          <w:szCs w:val="28"/>
        </w:rPr>
        <w:t>о</w:t>
      </w:r>
      <w:r w:rsidR="00622E66">
        <w:rPr>
          <w:rFonts w:ascii="Times New Roman" w:hAnsi="Times New Roman" w:cs="Times New Roman"/>
          <w:sz w:val="28"/>
          <w:szCs w:val="28"/>
        </w:rPr>
        <w:t xml:space="preserve"> 29 инвестиционных проектов</w:t>
      </w:r>
      <w:r w:rsidR="0036225B">
        <w:rPr>
          <w:rFonts w:ascii="Times New Roman" w:hAnsi="Times New Roman" w:cs="Times New Roman"/>
          <w:sz w:val="28"/>
          <w:szCs w:val="28"/>
        </w:rPr>
        <w:t xml:space="preserve"> </w:t>
      </w:r>
      <w:r w:rsidR="001300E2">
        <w:rPr>
          <w:rFonts w:ascii="Times New Roman" w:hAnsi="Times New Roman" w:cs="Times New Roman"/>
          <w:sz w:val="28"/>
          <w:szCs w:val="28"/>
        </w:rPr>
        <w:t xml:space="preserve">в сфере </w:t>
      </w:r>
      <w:r w:rsidR="00622E66">
        <w:rPr>
          <w:rFonts w:ascii="Times New Roman" w:hAnsi="Times New Roman" w:cs="Times New Roman"/>
          <w:sz w:val="28"/>
          <w:szCs w:val="28"/>
        </w:rPr>
        <w:t>модернизаци</w:t>
      </w:r>
      <w:r w:rsidR="001300E2">
        <w:rPr>
          <w:rFonts w:ascii="Times New Roman" w:hAnsi="Times New Roman" w:cs="Times New Roman"/>
          <w:sz w:val="28"/>
          <w:szCs w:val="28"/>
        </w:rPr>
        <w:t>и</w:t>
      </w:r>
      <w:r w:rsidR="00622E66">
        <w:rPr>
          <w:rFonts w:ascii="Times New Roman" w:hAnsi="Times New Roman" w:cs="Times New Roman"/>
          <w:sz w:val="28"/>
          <w:szCs w:val="28"/>
        </w:rPr>
        <w:t xml:space="preserve"> сельскохозяйственного производства </w:t>
      </w:r>
      <w:r w:rsidR="001875DB">
        <w:rPr>
          <w:rFonts w:ascii="Times New Roman" w:hAnsi="Times New Roman" w:cs="Times New Roman"/>
          <w:sz w:val="28"/>
          <w:szCs w:val="28"/>
        </w:rPr>
        <w:t xml:space="preserve">на </w:t>
      </w:r>
      <w:r>
        <w:rPr>
          <w:rFonts w:ascii="Times New Roman" w:hAnsi="Times New Roman" w:cs="Times New Roman"/>
          <w:sz w:val="28"/>
          <w:szCs w:val="28"/>
        </w:rPr>
        <w:t>сумм</w:t>
      </w:r>
      <w:r w:rsidR="001875DB">
        <w:rPr>
          <w:rFonts w:ascii="Times New Roman" w:hAnsi="Times New Roman" w:cs="Times New Roman"/>
          <w:sz w:val="28"/>
          <w:szCs w:val="28"/>
        </w:rPr>
        <w:t>у</w:t>
      </w:r>
      <w:r w:rsidR="00622E66">
        <w:rPr>
          <w:rFonts w:ascii="Times New Roman" w:hAnsi="Times New Roman" w:cs="Times New Roman"/>
          <w:sz w:val="28"/>
          <w:szCs w:val="28"/>
        </w:rPr>
        <w:t xml:space="preserve"> 711,2</w:t>
      </w:r>
      <w:r w:rsidR="001875DB">
        <w:rPr>
          <w:rFonts w:ascii="Times New Roman" w:hAnsi="Times New Roman" w:cs="Times New Roman"/>
          <w:sz w:val="28"/>
          <w:szCs w:val="28"/>
        </w:rPr>
        <w:t xml:space="preserve"> </w:t>
      </w:r>
      <w:r w:rsidR="00622E66">
        <w:rPr>
          <w:rFonts w:ascii="Times New Roman" w:hAnsi="Times New Roman" w:cs="Times New Roman"/>
          <w:sz w:val="28"/>
          <w:szCs w:val="28"/>
        </w:rPr>
        <w:t>млн. руб</w:t>
      </w:r>
      <w:r w:rsidR="001875DB">
        <w:rPr>
          <w:rFonts w:ascii="Times New Roman" w:hAnsi="Times New Roman" w:cs="Times New Roman"/>
          <w:sz w:val="28"/>
          <w:szCs w:val="28"/>
        </w:rPr>
        <w:t>лей</w:t>
      </w:r>
      <w:r w:rsidR="00622E66">
        <w:rPr>
          <w:rFonts w:ascii="Times New Roman" w:hAnsi="Times New Roman" w:cs="Times New Roman"/>
          <w:sz w:val="28"/>
          <w:szCs w:val="28"/>
        </w:rPr>
        <w:t>.</w:t>
      </w:r>
    </w:p>
    <w:p w:rsidR="009A1D39" w:rsidRPr="00754F7D" w:rsidRDefault="009A1D39" w:rsidP="009A1D39">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На инвестиционном интернет-портале Омской области </w:t>
      </w:r>
      <w:r w:rsidR="001875DB">
        <w:rPr>
          <w:rFonts w:ascii="Times New Roman" w:hAnsi="Times New Roman" w:cs="Times New Roman"/>
          <w:sz w:val="28"/>
          <w:szCs w:val="28"/>
        </w:rPr>
        <w:t xml:space="preserve">размещена информация о </w:t>
      </w:r>
      <w:r w:rsidR="00E6270C">
        <w:rPr>
          <w:rFonts w:ascii="Times New Roman" w:hAnsi="Times New Roman" w:cs="Times New Roman"/>
          <w:sz w:val="28"/>
          <w:szCs w:val="28"/>
        </w:rPr>
        <w:t>9</w:t>
      </w:r>
      <w:r w:rsidRPr="00754F7D">
        <w:rPr>
          <w:rFonts w:ascii="Times New Roman" w:hAnsi="Times New Roman" w:cs="Times New Roman"/>
          <w:sz w:val="28"/>
          <w:szCs w:val="28"/>
        </w:rPr>
        <w:t xml:space="preserve"> инвестиционных площадк</w:t>
      </w:r>
      <w:r w:rsidR="001875DB">
        <w:rPr>
          <w:rFonts w:ascii="Times New Roman" w:hAnsi="Times New Roman" w:cs="Times New Roman"/>
          <w:sz w:val="28"/>
          <w:szCs w:val="28"/>
        </w:rPr>
        <w:t>ах</w:t>
      </w:r>
      <w:r w:rsidRPr="00754F7D">
        <w:rPr>
          <w:rFonts w:ascii="Times New Roman" w:hAnsi="Times New Roman" w:cs="Times New Roman"/>
          <w:sz w:val="28"/>
          <w:szCs w:val="28"/>
        </w:rPr>
        <w:t>, предлагаемы</w:t>
      </w:r>
      <w:r w:rsidR="00456F27">
        <w:rPr>
          <w:rFonts w:ascii="Times New Roman" w:hAnsi="Times New Roman" w:cs="Times New Roman"/>
          <w:sz w:val="28"/>
          <w:szCs w:val="28"/>
        </w:rPr>
        <w:t>х</w:t>
      </w:r>
      <w:r w:rsidRPr="00754F7D">
        <w:rPr>
          <w:rFonts w:ascii="Times New Roman" w:hAnsi="Times New Roman" w:cs="Times New Roman"/>
          <w:sz w:val="28"/>
          <w:szCs w:val="28"/>
        </w:rPr>
        <w:t xml:space="preserve"> для реализации </w:t>
      </w:r>
      <w:r w:rsidR="00456F27">
        <w:rPr>
          <w:rFonts w:ascii="Times New Roman" w:hAnsi="Times New Roman" w:cs="Times New Roman"/>
          <w:sz w:val="28"/>
          <w:szCs w:val="28"/>
        </w:rPr>
        <w:t xml:space="preserve">различных </w:t>
      </w:r>
      <w:r w:rsidRPr="00754F7D">
        <w:rPr>
          <w:rFonts w:ascii="Times New Roman" w:hAnsi="Times New Roman" w:cs="Times New Roman"/>
          <w:sz w:val="28"/>
          <w:szCs w:val="28"/>
        </w:rPr>
        <w:t>инвестиционных проектов на территории района.</w:t>
      </w:r>
    </w:p>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Pr="00641D1F" w:rsidRDefault="008F72C9" w:rsidP="009A1D39">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w:t>
      </w:r>
      <w:r w:rsidR="009A1D39" w:rsidRPr="00641D1F">
        <w:rPr>
          <w:rFonts w:ascii="Times New Roman" w:hAnsi="Times New Roman" w:cs="Times New Roman"/>
          <w:b/>
          <w:sz w:val="28"/>
          <w:szCs w:val="28"/>
        </w:rPr>
        <w:t xml:space="preserve">V. </w:t>
      </w:r>
      <w:r w:rsidR="00340FE5" w:rsidRPr="00641D1F">
        <w:rPr>
          <w:rFonts w:ascii="Times New Roman" w:hAnsi="Times New Roman" w:cs="Times New Roman"/>
          <w:b/>
          <w:sz w:val="28"/>
          <w:szCs w:val="28"/>
        </w:rPr>
        <w:t>И</w:t>
      </w:r>
      <w:r w:rsidR="009A1D39" w:rsidRPr="00641D1F">
        <w:rPr>
          <w:rFonts w:ascii="Times New Roman" w:hAnsi="Times New Roman" w:cs="Times New Roman"/>
          <w:b/>
          <w:sz w:val="28"/>
          <w:szCs w:val="28"/>
        </w:rPr>
        <w:t>нвестиционн</w:t>
      </w:r>
      <w:r w:rsidR="00340FE5" w:rsidRPr="00641D1F">
        <w:rPr>
          <w:rFonts w:ascii="Times New Roman" w:hAnsi="Times New Roman" w:cs="Times New Roman"/>
          <w:b/>
          <w:sz w:val="28"/>
          <w:szCs w:val="28"/>
        </w:rPr>
        <w:t>ая</w:t>
      </w:r>
      <w:r w:rsidR="009A1D39" w:rsidRPr="00641D1F">
        <w:rPr>
          <w:rFonts w:ascii="Times New Roman" w:hAnsi="Times New Roman" w:cs="Times New Roman"/>
          <w:b/>
          <w:sz w:val="28"/>
          <w:szCs w:val="28"/>
        </w:rPr>
        <w:t xml:space="preserve"> привлекательност</w:t>
      </w:r>
      <w:r w:rsidR="00340FE5" w:rsidRPr="00641D1F">
        <w:rPr>
          <w:rFonts w:ascii="Times New Roman" w:hAnsi="Times New Roman" w:cs="Times New Roman"/>
          <w:b/>
          <w:sz w:val="28"/>
          <w:szCs w:val="28"/>
        </w:rPr>
        <w:t>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65"/>
        <w:gridCol w:w="5103"/>
      </w:tblGrid>
      <w:tr w:rsidR="009A1D39" w:rsidRPr="00754F7D" w:rsidTr="001875DB">
        <w:tc>
          <w:tcPr>
            <w:tcW w:w="5165"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Конкурентные преимущества (Сильные стороны)</w:t>
            </w:r>
          </w:p>
        </w:tc>
        <w:tc>
          <w:tcPr>
            <w:tcW w:w="5103"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Внутренние сдерживающие факторы (Слабые стороны)</w:t>
            </w:r>
          </w:p>
        </w:tc>
      </w:tr>
      <w:tr w:rsidR="009A1D39" w:rsidRPr="00754F7D" w:rsidTr="001875DB">
        <w:tc>
          <w:tcPr>
            <w:tcW w:w="5165"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1</w:t>
            </w:r>
          </w:p>
        </w:tc>
        <w:tc>
          <w:tcPr>
            <w:tcW w:w="5103"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w:t>
            </w:r>
          </w:p>
        </w:tc>
      </w:tr>
      <w:tr w:rsidR="009A1D39" w:rsidRPr="00754F7D" w:rsidTr="001875DB">
        <w:tc>
          <w:tcPr>
            <w:tcW w:w="5165" w:type="dxa"/>
            <w:tcBorders>
              <w:top w:val="single" w:sz="4" w:space="0" w:color="auto"/>
              <w:left w:val="single" w:sz="4" w:space="0" w:color="auto"/>
              <w:bottom w:val="single" w:sz="4" w:space="0" w:color="auto"/>
              <w:right w:val="single" w:sz="4" w:space="0" w:color="auto"/>
            </w:tcBorders>
          </w:tcPr>
          <w:p w:rsidR="00772EF6" w:rsidRPr="00772EF6" w:rsidRDefault="00772EF6" w:rsidP="001576CE">
            <w:pPr>
              <w:widowControl w:val="0"/>
              <w:shd w:val="clear" w:color="auto" w:fill="FFFFFF"/>
              <w:spacing w:after="0"/>
              <w:rPr>
                <w:rFonts w:ascii="Times New Roman" w:eastAsia="Calibri" w:hAnsi="Times New Roman" w:cs="Times New Roman"/>
                <w:sz w:val="28"/>
                <w:szCs w:val="28"/>
              </w:rPr>
            </w:pPr>
            <w:r>
              <w:rPr>
                <w:rFonts w:ascii="Times New Roman" w:eastAsia="Calibri" w:hAnsi="Times New Roman" w:cs="Times New Roman"/>
                <w:sz w:val="24"/>
                <w:szCs w:val="24"/>
              </w:rPr>
              <w:t>1. Н</w:t>
            </w:r>
            <w:r w:rsidRPr="00772EF6">
              <w:rPr>
                <w:rFonts w:ascii="Times New Roman" w:eastAsia="Times New Roman" w:hAnsi="Times New Roman" w:cs="Times New Roman"/>
                <w:sz w:val="28"/>
                <w:szCs w:val="28"/>
              </w:rPr>
              <w:t>аличие плодородных земель;</w:t>
            </w:r>
          </w:p>
          <w:p w:rsidR="00772EF6" w:rsidRPr="00772EF6" w:rsidRDefault="00772EF6" w:rsidP="001576CE">
            <w:pPr>
              <w:widowControl w:val="0"/>
              <w:shd w:val="clear" w:color="auto" w:fill="FFFFFF"/>
              <w:spacing w:after="0"/>
              <w:rPr>
                <w:rFonts w:ascii="Times New Roman" w:eastAsia="Calibri" w:hAnsi="Times New Roman" w:cs="Times New Roman"/>
                <w:sz w:val="28"/>
                <w:szCs w:val="28"/>
              </w:rPr>
            </w:pPr>
            <w:r>
              <w:rPr>
                <w:rFonts w:ascii="Times New Roman" w:eastAsia="Calibri" w:hAnsi="Times New Roman" w:cs="Times New Roman"/>
                <w:sz w:val="28"/>
                <w:szCs w:val="28"/>
              </w:rPr>
              <w:t>2. Н</w:t>
            </w:r>
            <w:r w:rsidRPr="00772EF6">
              <w:rPr>
                <w:rFonts w:ascii="Times New Roman" w:eastAsia="Times New Roman" w:hAnsi="Times New Roman" w:cs="Times New Roman"/>
                <w:sz w:val="28"/>
                <w:szCs w:val="28"/>
              </w:rPr>
              <w:t xml:space="preserve">аличие крупных сельскохозяйственных </w:t>
            </w:r>
            <w:r>
              <w:rPr>
                <w:rFonts w:ascii="Times New Roman" w:eastAsia="Times New Roman" w:hAnsi="Times New Roman" w:cs="Times New Roman"/>
                <w:sz w:val="28"/>
                <w:szCs w:val="28"/>
              </w:rPr>
              <w:t>п</w:t>
            </w:r>
            <w:r w:rsidRPr="00772EF6">
              <w:rPr>
                <w:rFonts w:ascii="Times New Roman" w:eastAsia="Times New Roman" w:hAnsi="Times New Roman" w:cs="Times New Roman"/>
                <w:sz w:val="28"/>
                <w:szCs w:val="28"/>
              </w:rPr>
              <w:t>редприятий;</w:t>
            </w:r>
          </w:p>
          <w:p w:rsidR="00772EF6" w:rsidRPr="00772EF6" w:rsidRDefault="00772EF6" w:rsidP="001576CE">
            <w:pPr>
              <w:widowControl w:val="0"/>
              <w:shd w:val="clear" w:color="auto" w:fill="FFFFFF"/>
              <w:spacing w:after="0"/>
              <w:rPr>
                <w:rFonts w:ascii="Times New Roman" w:eastAsia="Calibri" w:hAnsi="Times New Roman" w:cs="Times New Roman"/>
                <w:sz w:val="28"/>
                <w:szCs w:val="28"/>
              </w:rPr>
            </w:pPr>
            <w:r>
              <w:rPr>
                <w:rFonts w:ascii="Times New Roman" w:eastAsia="Calibri" w:hAnsi="Times New Roman" w:cs="Times New Roman"/>
                <w:sz w:val="28"/>
                <w:szCs w:val="28"/>
              </w:rPr>
              <w:t>3.</w:t>
            </w:r>
            <w:r w:rsidRPr="00772EF6">
              <w:rPr>
                <w:rFonts w:ascii="Times New Roman" w:eastAsia="Calibri" w:hAnsi="Times New Roman" w:cs="Times New Roman"/>
                <w:sz w:val="28"/>
                <w:szCs w:val="28"/>
              </w:rPr>
              <w:t xml:space="preserve"> </w:t>
            </w:r>
            <w:r w:rsidR="00456F27">
              <w:rPr>
                <w:rFonts w:ascii="Times New Roman" w:eastAsia="Times New Roman" w:hAnsi="Times New Roman" w:cs="Times New Roman"/>
                <w:sz w:val="28"/>
                <w:szCs w:val="28"/>
              </w:rPr>
              <w:t>Т</w:t>
            </w:r>
            <w:r w:rsidRPr="00772EF6">
              <w:rPr>
                <w:rFonts w:ascii="Times New Roman" w:eastAsia="Times New Roman" w:hAnsi="Times New Roman" w:cs="Times New Roman"/>
                <w:sz w:val="28"/>
                <w:szCs w:val="28"/>
              </w:rPr>
              <w:t xml:space="preserve">ехническое перевооружение сельскохозяйственного производства на </w:t>
            </w:r>
            <w:r w:rsidRPr="00772EF6">
              <w:rPr>
                <w:rFonts w:ascii="Times New Roman" w:eastAsia="Times New Roman" w:hAnsi="Times New Roman" w:cs="Times New Roman"/>
                <w:sz w:val="28"/>
                <w:szCs w:val="28"/>
              </w:rPr>
              <w:lastRenderedPageBreak/>
              <w:t>основе лизинга, за счет привлечения кредитных ресурсов, средств областного бюджета, собственных средств и привлечения средств инвесторов;</w:t>
            </w:r>
          </w:p>
          <w:p w:rsidR="00772EF6" w:rsidRPr="00772EF6" w:rsidRDefault="00772EF6" w:rsidP="001576CE">
            <w:pPr>
              <w:widowControl w:val="0"/>
              <w:shd w:val="clear" w:color="auto" w:fill="FFFFFF"/>
              <w:spacing w:after="0"/>
              <w:rPr>
                <w:rFonts w:ascii="Times New Roman" w:eastAsia="Calibri" w:hAnsi="Times New Roman" w:cs="Times New Roman"/>
                <w:sz w:val="28"/>
                <w:szCs w:val="28"/>
              </w:rPr>
            </w:pPr>
            <w:r>
              <w:rPr>
                <w:rFonts w:ascii="Times New Roman" w:eastAsia="Times New Roman" w:hAnsi="Times New Roman" w:cs="Times New Roman"/>
                <w:sz w:val="28"/>
                <w:szCs w:val="28"/>
              </w:rPr>
              <w:t>4.У</w:t>
            </w:r>
            <w:r w:rsidRPr="00772EF6">
              <w:rPr>
                <w:rFonts w:ascii="Times New Roman" w:eastAsia="Times New Roman" w:hAnsi="Times New Roman" w:cs="Times New Roman"/>
                <w:sz w:val="28"/>
                <w:szCs w:val="28"/>
              </w:rPr>
              <w:t>величение производства продукции растениеводства и животноводства при одновременном снижении затрат на ее производство;</w:t>
            </w:r>
          </w:p>
          <w:p w:rsidR="00772EF6" w:rsidRPr="00772EF6" w:rsidRDefault="00772EF6" w:rsidP="001576CE">
            <w:pPr>
              <w:widowControl w:val="0"/>
              <w:shd w:val="clear" w:color="auto" w:fill="FFFFFF"/>
              <w:spacing w:after="0"/>
              <w:rPr>
                <w:rFonts w:ascii="Times New Roman" w:eastAsia="Calibri" w:hAnsi="Times New Roman" w:cs="Times New Roman"/>
                <w:sz w:val="28"/>
                <w:szCs w:val="28"/>
              </w:rPr>
            </w:pPr>
            <w:r>
              <w:rPr>
                <w:rFonts w:ascii="Times New Roman" w:eastAsia="Calibri" w:hAnsi="Times New Roman" w:cs="Times New Roman"/>
                <w:sz w:val="28"/>
                <w:szCs w:val="28"/>
              </w:rPr>
              <w:t>5. С</w:t>
            </w:r>
            <w:r w:rsidRPr="00772EF6">
              <w:rPr>
                <w:rFonts w:ascii="Times New Roman" w:eastAsia="Times New Roman" w:hAnsi="Times New Roman" w:cs="Times New Roman"/>
                <w:sz w:val="28"/>
                <w:szCs w:val="28"/>
              </w:rPr>
              <w:t>одействие в развитии личных подсобных хозяйств, организация закупа излишек сельхозпродукции у населения;</w:t>
            </w:r>
          </w:p>
          <w:p w:rsidR="00772EF6" w:rsidRPr="00772EF6" w:rsidRDefault="00772EF6" w:rsidP="001576CE">
            <w:pPr>
              <w:widowControl w:val="0"/>
              <w:shd w:val="clear" w:color="auto" w:fill="FFFFFF"/>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6. Р</w:t>
            </w:r>
            <w:r w:rsidRPr="00772EF6">
              <w:rPr>
                <w:rFonts w:ascii="Times New Roman" w:eastAsia="Times New Roman" w:hAnsi="Times New Roman" w:cs="Times New Roman"/>
                <w:sz w:val="28"/>
                <w:szCs w:val="28"/>
              </w:rPr>
              <w:t>езерв трудовых ресурсов;</w:t>
            </w:r>
          </w:p>
          <w:p w:rsidR="00772EF6" w:rsidRPr="00772EF6" w:rsidRDefault="00772EF6" w:rsidP="001576CE">
            <w:pPr>
              <w:widowControl w:val="0"/>
              <w:shd w:val="clear" w:color="auto" w:fill="FFFFFF"/>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456F27">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Pr>
                <w:rFonts w:ascii="Times New Roman" w:eastAsia="Times New Roman" w:hAnsi="Times New Roman" w:cs="Times New Roman"/>
                <w:sz w:val="28"/>
                <w:szCs w:val="28"/>
              </w:rPr>
              <w:t xml:space="preserve">озможность </w:t>
            </w:r>
            <w:r w:rsidRPr="00772EF6">
              <w:rPr>
                <w:rFonts w:ascii="Times New Roman" w:eastAsia="Times New Roman" w:hAnsi="Times New Roman" w:cs="Times New Roman"/>
                <w:sz w:val="28"/>
                <w:szCs w:val="28"/>
              </w:rPr>
              <w:t xml:space="preserve">получения профессионального образования в районе на базе </w:t>
            </w:r>
            <w:bookmarkStart w:id="2" w:name="_Hlk99529671"/>
            <w:r w:rsidR="00DF33D2" w:rsidRPr="00DF33D2">
              <w:rPr>
                <w:rFonts w:ascii="Times New Roman" w:eastAsia="Times New Roman" w:hAnsi="Times New Roman" w:cs="Times New Roman"/>
                <w:bCs/>
                <w:sz w:val="28"/>
                <w:szCs w:val="28"/>
              </w:rPr>
              <w:t xml:space="preserve">БПОУ ОО «Одесский казачий </w:t>
            </w:r>
            <w:proofErr w:type="spellStart"/>
            <w:r w:rsidR="00DF33D2" w:rsidRPr="00DF33D2">
              <w:rPr>
                <w:rFonts w:ascii="Times New Roman" w:eastAsia="Times New Roman" w:hAnsi="Times New Roman" w:cs="Times New Roman"/>
                <w:bCs/>
                <w:sz w:val="28"/>
                <w:szCs w:val="28"/>
              </w:rPr>
              <w:t>сельскохозяйственый</w:t>
            </w:r>
            <w:proofErr w:type="spellEnd"/>
            <w:r w:rsidR="00DF33D2" w:rsidRPr="00DF33D2">
              <w:rPr>
                <w:rFonts w:ascii="Times New Roman" w:eastAsia="Times New Roman" w:hAnsi="Times New Roman" w:cs="Times New Roman"/>
                <w:bCs/>
                <w:sz w:val="28"/>
                <w:szCs w:val="28"/>
              </w:rPr>
              <w:t xml:space="preserve"> техникум»</w:t>
            </w:r>
            <w:bookmarkEnd w:id="2"/>
            <w:r w:rsidR="00456F27">
              <w:rPr>
                <w:rFonts w:ascii="Times New Roman" w:eastAsia="Times New Roman" w:hAnsi="Times New Roman" w:cs="Times New Roman"/>
                <w:bCs/>
                <w:sz w:val="28"/>
                <w:szCs w:val="28"/>
              </w:rPr>
              <w:t xml:space="preserve">, </w:t>
            </w:r>
            <w:r w:rsidRPr="00DF33D2">
              <w:rPr>
                <w:rFonts w:ascii="Times New Roman" w:eastAsia="Times New Roman" w:hAnsi="Times New Roman" w:cs="Times New Roman"/>
                <w:sz w:val="28"/>
                <w:szCs w:val="28"/>
              </w:rPr>
              <w:t>расположенного в                 с.</w:t>
            </w:r>
            <w:r w:rsidRPr="00772EF6">
              <w:rPr>
                <w:rFonts w:ascii="Times New Roman" w:eastAsia="Times New Roman" w:hAnsi="Times New Roman" w:cs="Times New Roman"/>
                <w:sz w:val="28"/>
                <w:szCs w:val="28"/>
              </w:rPr>
              <w:t xml:space="preserve"> </w:t>
            </w:r>
            <w:proofErr w:type="spellStart"/>
            <w:r w:rsidRPr="00772EF6">
              <w:rPr>
                <w:rFonts w:ascii="Times New Roman" w:eastAsia="Times New Roman" w:hAnsi="Times New Roman" w:cs="Times New Roman"/>
                <w:sz w:val="28"/>
                <w:szCs w:val="28"/>
              </w:rPr>
              <w:t>Буняковка</w:t>
            </w:r>
            <w:proofErr w:type="spellEnd"/>
            <w:r w:rsidRPr="00772EF6">
              <w:rPr>
                <w:rFonts w:ascii="Times New Roman" w:eastAsia="Times New Roman" w:hAnsi="Times New Roman" w:cs="Times New Roman"/>
                <w:sz w:val="28"/>
                <w:szCs w:val="28"/>
              </w:rPr>
              <w:t>;</w:t>
            </w:r>
          </w:p>
          <w:p w:rsidR="00772EF6" w:rsidRPr="00772EF6" w:rsidRDefault="00772EF6" w:rsidP="001576CE">
            <w:pPr>
              <w:widowControl w:val="0"/>
              <w:shd w:val="clear" w:color="auto" w:fill="FFFFFF"/>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772EF6">
              <w:rPr>
                <w:rFonts w:ascii="Times New Roman" w:eastAsia="Calibri" w:hAnsi="Times New Roman" w:cs="Times New Roman"/>
                <w:sz w:val="28"/>
                <w:szCs w:val="28"/>
              </w:rPr>
              <w:t xml:space="preserve"> </w:t>
            </w:r>
            <w:r>
              <w:rPr>
                <w:rFonts w:ascii="Times New Roman" w:eastAsia="Times New Roman" w:hAnsi="Times New Roman" w:cs="Times New Roman"/>
                <w:sz w:val="28"/>
                <w:szCs w:val="28"/>
              </w:rPr>
              <w:t>Г</w:t>
            </w:r>
            <w:r w:rsidRPr="00772EF6">
              <w:rPr>
                <w:rFonts w:ascii="Times New Roman" w:eastAsia="Times New Roman" w:hAnsi="Times New Roman" w:cs="Times New Roman"/>
                <w:sz w:val="28"/>
                <w:szCs w:val="28"/>
              </w:rPr>
              <w:t>раница с Республикой Казахстан.</w:t>
            </w:r>
          </w:p>
          <w:p w:rsidR="00772EF6" w:rsidRDefault="00772EF6" w:rsidP="001576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754F7D">
              <w:rPr>
                <w:rFonts w:ascii="Times New Roman" w:hAnsi="Times New Roman" w:cs="Times New Roman"/>
                <w:sz w:val="28"/>
                <w:szCs w:val="28"/>
              </w:rPr>
              <w:t>Наличие площадок (земельных участков) с возможностью подключения к инженерным сетям</w:t>
            </w:r>
          </w:p>
          <w:p w:rsidR="00772EF6" w:rsidRPr="00754F7D" w:rsidRDefault="00772EF6" w:rsidP="001576CE">
            <w:pPr>
              <w:autoSpaceDE w:val="0"/>
              <w:autoSpaceDN w:val="0"/>
              <w:adjustRightInd w:val="0"/>
              <w:spacing w:after="0" w:line="240" w:lineRule="auto"/>
              <w:jc w:val="both"/>
              <w:rPr>
                <w:rFonts w:ascii="Times New Roman"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tcPr>
          <w:p w:rsidR="009A1D39" w:rsidRPr="00754F7D" w:rsidRDefault="009A1D39" w:rsidP="001576CE">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lastRenderedPageBreak/>
              <w:t>1. Снижение свободных денежных средств, которые могли бы быть направлены на инвестиционную деятельность.</w:t>
            </w:r>
          </w:p>
          <w:p w:rsidR="009A1D39" w:rsidRPr="00754F7D" w:rsidRDefault="009A1D39" w:rsidP="001576CE">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 xml:space="preserve">2. Высокие затраты инвесторов на обеспечение подключения к объектам </w:t>
            </w:r>
            <w:r w:rsidRPr="00754F7D">
              <w:rPr>
                <w:rFonts w:ascii="Times New Roman" w:hAnsi="Times New Roman" w:cs="Times New Roman"/>
                <w:sz w:val="28"/>
                <w:szCs w:val="28"/>
              </w:rPr>
              <w:lastRenderedPageBreak/>
              <w:t>энергетической инфраструктуры.</w:t>
            </w:r>
          </w:p>
          <w:p w:rsidR="009A1D39" w:rsidRPr="00754F7D" w:rsidRDefault="009A1D39" w:rsidP="001576CE">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3. Изношенность материально-технической базы.</w:t>
            </w:r>
          </w:p>
          <w:p w:rsidR="009A1D39" w:rsidRPr="00754F7D" w:rsidRDefault="009A1D39" w:rsidP="001576CE">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4. Низкая численность населения.</w:t>
            </w:r>
          </w:p>
          <w:p w:rsidR="009A1D39" w:rsidRPr="00754F7D" w:rsidRDefault="009A1D39" w:rsidP="001576CE">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5. Отсутствие промышленных производств.</w:t>
            </w:r>
          </w:p>
          <w:p w:rsidR="009A1D39" w:rsidRPr="00754F7D" w:rsidRDefault="009A1D39" w:rsidP="001576CE">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6. Слабо развитый сектор переработки произведенной продукции</w:t>
            </w:r>
            <w:r w:rsidR="0010143A">
              <w:rPr>
                <w:rFonts w:ascii="Times New Roman" w:hAnsi="Times New Roman" w:cs="Times New Roman"/>
                <w:sz w:val="28"/>
                <w:szCs w:val="28"/>
              </w:rPr>
              <w:t>.</w:t>
            </w:r>
          </w:p>
        </w:tc>
      </w:tr>
      <w:tr w:rsidR="009A1D39" w:rsidRPr="00754F7D" w:rsidTr="001875DB">
        <w:tc>
          <w:tcPr>
            <w:tcW w:w="5165"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lastRenderedPageBreak/>
              <w:t>Возможности для развития</w:t>
            </w:r>
          </w:p>
        </w:tc>
        <w:tc>
          <w:tcPr>
            <w:tcW w:w="5103"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Внешние и внутренние угрозы для развития</w:t>
            </w:r>
          </w:p>
        </w:tc>
      </w:tr>
      <w:tr w:rsidR="009A1D39" w:rsidRPr="00754F7D" w:rsidTr="001875DB">
        <w:tc>
          <w:tcPr>
            <w:tcW w:w="5165"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1. Повышение инвестиционной привлекательности и инвестиционного климата муниципального района.</w:t>
            </w:r>
          </w:p>
          <w:p w:rsidR="009A1D39" w:rsidRPr="00754F7D" w:rsidRDefault="009A1D39">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2. Наличие стратегических и программных документов социально-экономического развития района на перспективу</w:t>
            </w:r>
          </w:p>
        </w:tc>
        <w:tc>
          <w:tcPr>
            <w:tcW w:w="5103"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1. Рост цен на энергоносители.</w:t>
            </w:r>
          </w:p>
          <w:p w:rsidR="009A1D39" w:rsidRPr="00754F7D" w:rsidRDefault="009A1D39">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2. Инфляция.</w:t>
            </w:r>
          </w:p>
          <w:p w:rsidR="009A1D39" w:rsidRPr="00754F7D" w:rsidRDefault="009A1D39">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3. Низкие закупочные цены перерабатывающих предприятий на сельхозпродукцию.</w:t>
            </w:r>
          </w:p>
          <w:p w:rsidR="009A1D39" w:rsidRPr="00754F7D" w:rsidRDefault="009A1D39">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5. Зависимость урожая продукции растениеводства от погодных условий.</w:t>
            </w:r>
          </w:p>
          <w:p w:rsidR="009A1D39" w:rsidRPr="00754F7D" w:rsidRDefault="009A1D39">
            <w:pPr>
              <w:autoSpaceDE w:val="0"/>
              <w:autoSpaceDN w:val="0"/>
              <w:adjustRightInd w:val="0"/>
              <w:spacing w:after="0" w:line="240" w:lineRule="auto"/>
              <w:jc w:val="both"/>
              <w:rPr>
                <w:rFonts w:ascii="Times New Roman" w:hAnsi="Times New Roman" w:cs="Times New Roman"/>
                <w:sz w:val="28"/>
                <w:szCs w:val="28"/>
              </w:rPr>
            </w:pPr>
            <w:r w:rsidRPr="00754F7D">
              <w:rPr>
                <w:rFonts w:ascii="Times New Roman" w:hAnsi="Times New Roman" w:cs="Times New Roman"/>
                <w:sz w:val="28"/>
                <w:szCs w:val="28"/>
              </w:rPr>
              <w:t>Недостаточная обеспеченность в трудовых ресурсах</w:t>
            </w:r>
          </w:p>
        </w:tc>
      </w:tr>
    </w:tbl>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Pr="00754F7D" w:rsidRDefault="009A1D39" w:rsidP="009A1D39">
      <w:pPr>
        <w:autoSpaceDE w:val="0"/>
        <w:autoSpaceDN w:val="0"/>
        <w:adjustRightInd w:val="0"/>
        <w:spacing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Инвестиционная Стратегия развития района основывается на анализе конкурентных преимуществ и возможностей развития района, а также внутренних и внешних факторов, тормозящих его развитие. </w:t>
      </w:r>
    </w:p>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Pr="00FF74EC" w:rsidRDefault="00641D1F" w:rsidP="00641D1F">
      <w:pPr>
        <w:autoSpaceDE w:val="0"/>
        <w:autoSpaceDN w:val="0"/>
        <w:adjustRightInd w:val="0"/>
        <w:spacing w:after="0" w:line="240" w:lineRule="auto"/>
        <w:jc w:val="center"/>
        <w:rPr>
          <w:rFonts w:ascii="Times New Roman" w:hAnsi="Times New Roman" w:cs="Times New Roman"/>
          <w:b/>
          <w:sz w:val="28"/>
          <w:szCs w:val="28"/>
        </w:rPr>
      </w:pPr>
      <w:r w:rsidRPr="00FF74EC">
        <w:rPr>
          <w:rFonts w:ascii="Times New Roman" w:hAnsi="Times New Roman" w:cs="Times New Roman"/>
          <w:b/>
          <w:sz w:val="28"/>
          <w:szCs w:val="28"/>
          <w:lang w:val="en-US"/>
        </w:rPr>
        <w:t>V</w:t>
      </w:r>
      <w:r w:rsidR="009A1D39" w:rsidRPr="00FF74EC">
        <w:rPr>
          <w:rFonts w:ascii="Times New Roman" w:hAnsi="Times New Roman" w:cs="Times New Roman"/>
          <w:b/>
          <w:sz w:val="28"/>
          <w:szCs w:val="28"/>
        </w:rPr>
        <w:t xml:space="preserve">. </w:t>
      </w:r>
      <w:r w:rsidRPr="00FF74EC">
        <w:rPr>
          <w:rFonts w:ascii="Times New Roman" w:hAnsi="Times New Roman" w:cs="Times New Roman"/>
          <w:b/>
          <w:sz w:val="28"/>
          <w:szCs w:val="28"/>
        </w:rPr>
        <w:t>Перспективные направления</w:t>
      </w:r>
      <w:r w:rsidR="009A1D39" w:rsidRPr="00FF74EC">
        <w:rPr>
          <w:rFonts w:ascii="Times New Roman" w:hAnsi="Times New Roman" w:cs="Times New Roman"/>
          <w:b/>
          <w:sz w:val="28"/>
          <w:szCs w:val="28"/>
        </w:rPr>
        <w:t xml:space="preserve"> </w:t>
      </w:r>
      <w:r w:rsidRPr="00FF74EC">
        <w:rPr>
          <w:rFonts w:ascii="Times New Roman" w:hAnsi="Times New Roman" w:cs="Times New Roman"/>
          <w:b/>
          <w:sz w:val="28"/>
          <w:szCs w:val="28"/>
        </w:rPr>
        <w:t>инвестиционного развития</w:t>
      </w:r>
    </w:p>
    <w:p w:rsidR="009A1D39" w:rsidRPr="00FF74EC" w:rsidRDefault="00641D1F" w:rsidP="00641D1F">
      <w:pPr>
        <w:autoSpaceDE w:val="0"/>
        <w:autoSpaceDN w:val="0"/>
        <w:adjustRightInd w:val="0"/>
        <w:spacing w:after="0" w:line="240" w:lineRule="auto"/>
        <w:jc w:val="center"/>
        <w:rPr>
          <w:rFonts w:ascii="Times New Roman" w:hAnsi="Times New Roman" w:cs="Times New Roman"/>
          <w:b/>
          <w:sz w:val="28"/>
          <w:szCs w:val="28"/>
        </w:rPr>
      </w:pPr>
      <w:r w:rsidRPr="00FF74EC">
        <w:rPr>
          <w:rFonts w:ascii="Times New Roman" w:hAnsi="Times New Roman" w:cs="Times New Roman"/>
          <w:b/>
          <w:sz w:val="28"/>
          <w:szCs w:val="28"/>
        </w:rPr>
        <w:t>Одесского муниципального района Омской области</w:t>
      </w:r>
    </w:p>
    <w:p w:rsidR="009A1D39" w:rsidRPr="00FF74EC" w:rsidRDefault="009A1D39" w:rsidP="009A1D39">
      <w:pPr>
        <w:autoSpaceDE w:val="0"/>
        <w:autoSpaceDN w:val="0"/>
        <w:adjustRightInd w:val="0"/>
        <w:spacing w:after="0" w:line="240" w:lineRule="auto"/>
        <w:jc w:val="both"/>
        <w:rPr>
          <w:rFonts w:ascii="Times New Roman" w:hAnsi="Times New Roman" w:cs="Times New Roman"/>
          <w:b/>
          <w:sz w:val="28"/>
          <w:szCs w:val="28"/>
        </w:rPr>
      </w:pPr>
    </w:p>
    <w:p w:rsidR="009A1D39" w:rsidRPr="00754F7D" w:rsidRDefault="009A1D3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Наиболее перспективные направления инвестиционного развития </w:t>
      </w:r>
      <w:r w:rsidR="005A4779">
        <w:rPr>
          <w:rFonts w:ascii="Times New Roman" w:hAnsi="Times New Roman" w:cs="Times New Roman"/>
          <w:sz w:val="28"/>
          <w:szCs w:val="28"/>
        </w:rPr>
        <w:t xml:space="preserve">Одесского </w:t>
      </w:r>
      <w:r w:rsidRPr="00754F7D">
        <w:rPr>
          <w:rFonts w:ascii="Times New Roman" w:hAnsi="Times New Roman" w:cs="Times New Roman"/>
          <w:sz w:val="28"/>
          <w:szCs w:val="28"/>
        </w:rPr>
        <w:t>муниципального района</w:t>
      </w:r>
      <w:r w:rsidR="005A4779">
        <w:rPr>
          <w:rFonts w:ascii="Times New Roman" w:hAnsi="Times New Roman" w:cs="Times New Roman"/>
          <w:sz w:val="28"/>
          <w:szCs w:val="28"/>
        </w:rPr>
        <w:t xml:space="preserve"> Омской области</w:t>
      </w:r>
      <w:r w:rsidRPr="00754F7D">
        <w:rPr>
          <w:rFonts w:ascii="Times New Roman" w:hAnsi="Times New Roman" w:cs="Times New Roman"/>
          <w:sz w:val="28"/>
          <w:szCs w:val="28"/>
        </w:rPr>
        <w:t>:</w:t>
      </w:r>
    </w:p>
    <w:p w:rsidR="009A1D39" w:rsidRPr="00754F7D" w:rsidRDefault="009A1D3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1. Базовой отраслью в экономике </w:t>
      </w:r>
      <w:r w:rsidR="00625B57">
        <w:rPr>
          <w:rFonts w:ascii="Times New Roman" w:hAnsi="Times New Roman" w:cs="Times New Roman"/>
          <w:sz w:val="28"/>
          <w:szCs w:val="28"/>
        </w:rPr>
        <w:t>района</w:t>
      </w:r>
      <w:r w:rsidRPr="00754F7D">
        <w:rPr>
          <w:rFonts w:ascii="Times New Roman" w:hAnsi="Times New Roman" w:cs="Times New Roman"/>
          <w:sz w:val="28"/>
          <w:szCs w:val="28"/>
        </w:rPr>
        <w:t xml:space="preserve"> является сельское хозяйство. Дальнейшее стабильное развитие данной отрасли во многом определяется имеющимся потенциалом: </w:t>
      </w:r>
      <w:r w:rsidR="002F77E1">
        <w:rPr>
          <w:rFonts w:ascii="Times New Roman" w:hAnsi="Times New Roman" w:cs="Times New Roman"/>
          <w:sz w:val="28"/>
          <w:szCs w:val="28"/>
        </w:rPr>
        <w:t>наличие</w:t>
      </w:r>
      <w:r w:rsidR="00E6270C">
        <w:rPr>
          <w:rFonts w:ascii="Times New Roman" w:hAnsi="Times New Roman" w:cs="Times New Roman"/>
          <w:sz w:val="28"/>
          <w:szCs w:val="28"/>
        </w:rPr>
        <w:t xml:space="preserve"> </w:t>
      </w:r>
      <w:r w:rsidRPr="00754F7D">
        <w:rPr>
          <w:rFonts w:ascii="Times New Roman" w:hAnsi="Times New Roman" w:cs="Times New Roman"/>
          <w:sz w:val="28"/>
          <w:szCs w:val="28"/>
        </w:rPr>
        <w:t>поголовь</w:t>
      </w:r>
      <w:r w:rsidR="002F77E1">
        <w:rPr>
          <w:rFonts w:ascii="Times New Roman" w:hAnsi="Times New Roman" w:cs="Times New Roman"/>
          <w:sz w:val="28"/>
          <w:szCs w:val="28"/>
        </w:rPr>
        <w:t>я</w:t>
      </w:r>
      <w:r w:rsidRPr="00754F7D">
        <w:rPr>
          <w:rFonts w:ascii="Times New Roman" w:hAnsi="Times New Roman" w:cs="Times New Roman"/>
          <w:sz w:val="28"/>
          <w:szCs w:val="28"/>
        </w:rPr>
        <w:t xml:space="preserve"> крупного рогатого скота, позиции в производстве молока и мяса, развитое растениеводство, освоение новых технологий выращивания зерновых и т.д.</w:t>
      </w:r>
      <w:r w:rsidR="001576CE">
        <w:rPr>
          <w:rFonts w:ascii="Times New Roman" w:hAnsi="Times New Roman" w:cs="Times New Roman"/>
          <w:sz w:val="28"/>
          <w:szCs w:val="28"/>
        </w:rPr>
        <w:t xml:space="preserve"> </w:t>
      </w:r>
      <w:r w:rsidRPr="00795411">
        <w:rPr>
          <w:rFonts w:ascii="Times New Roman" w:hAnsi="Times New Roman" w:cs="Times New Roman"/>
          <w:sz w:val="28"/>
          <w:szCs w:val="28"/>
        </w:rPr>
        <w:t xml:space="preserve">Территория </w:t>
      </w:r>
      <w:r w:rsidR="00625B57">
        <w:rPr>
          <w:rFonts w:ascii="Times New Roman" w:hAnsi="Times New Roman" w:cs="Times New Roman"/>
          <w:sz w:val="28"/>
          <w:szCs w:val="28"/>
        </w:rPr>
        <w:t>Одесского муниципального района</w:t>
      </w:r>
      <w:r w:rsidRPr="00795411">
        <w:rPr>
          <w:rFonts w:ascii="Times New Roman" w:hAnsi="Times New Roman" w:cs="Times New Roman"/>
          <w:sz w:val="28"/>
          <w:szCs w:val="28"/>
        </w:rPr>
        <w:t xml:space="preserve"> характеризуется спокойным рельефом, умеренно благоприятным климатом, что способствует стабильному развитию отрасли сельского хозяйства, в которой свою деятельность осуществляют более </w:t>
      </w:r>
      <w:r w:rsidR="00E47272" w:rsidRPr="00795411">
        <w:rPr>
          <w:rFonts w:ascii="Times New Roman" w:hAnsi="Times New Roman" w:cs="Times New Roman"/>
          <w:sz w:val="28"/>
          <w:szCs w:val="28"/>
        </w:rPr>
        <w:t>2,7</w:t>
      </w:r>
      <w:r w:rsidRPr="00795411">
        <w:rPr>
          <w:rFonts w:ascii="Times New Roman" w:hAnsi="Times New Roman" w:cs="Times New Roman"/>
          <w:sz w:val="28"/>
          <w:szCs w:val="28"/>
        </w:rPr>
        <w:t xml:space="preserve"> тысяч личных подсобных хозяйств, а также </w:t>
      </w:r>
      <w:r w:rsidR="00E47272" w:rsidRPr="00795411">
        <w:rPr>
          <w:rFonts w:ascii="Times New Roman" w:hAnsi="Times New Roman" w:cs="Times New Roman"/>
          <w:sz w:val="28"/>
          <w:szCs w:val="28"/>
        </w:rPr>
        <w:t>79</w:t>
      </w:r>
      <w:r w:rsidRPr="00795411">
        <w:rPr>
          <w:rFonts w:ascii="Times New Roman" w:hAnsi="Times New Roman" w:cs="Times New Roman"/>
          <w:sz w:val="28"/>
          <w:szCs w:val="28"/>
        </w:rPr>
        <w:t xml:space="preserve"> фермерских хозяйств. Существуют необходимость и реальная возможность создания замкнутых циклов по производству, переработке и реализации сельскохозяйственной продукции в виде качественных и экологически чистых продуктов питания.</w:t>
      </w:r>
      <w:r w:rsidR="001576CE">
        <w:rPr>
          <w:rFonts w:ascii="Times New Roman" w:hAnsi="Times New Roman" w:cs="Times New Roman"/>
          <w:sz w:val="28"/>
          <w:szCs w:val="28"/>
        </w:rPr>
        <w:t xml:space="preserve"> </w:t>
      </w:r>
      <w:r w:rsidRPr="00754F7D">
        <w:rPr>
          <w:rFonts w:ascii="Times New Roman" w:hAnsi="Times New Roman" w:cs="Times New Roman"/>
          <w:sz w:val="28"/>
          <w:szCs w:val="28"/>
        </w:rPr>
        <w:t xml:space="preserve">Сохранение агропромышленного опыта должно стать неотъемлемой частью инвестиционного развития </w:t>
      </w:r>
      <w:r w:rsidR="00625B57">
        <w:rPr>
          <w:rFonts w:ascii="Times New Roman" w:hAnsi="Times New Roman" w:cs="Times New Roman"/>
          <w:sz w:val="28"/>
          <w:szCs w:val="28"/>
        </w:rPr>
        <w:t>Одесского муниципального района</w:t>
      </w:r>
      <w:r w:rsidR="002F77E1">
        <w:rPr>
          <w:rFonts w:ascii="Times New Roman" w:hAnsi="Times New Roman" w:cs="Times New Roman"/>
          <w:sz w:val="28"/>
          <w:szCs w:val="28"/>
        </w:rPr>
        <w:t xml:space="preserve"> Омской области</w:t>
      </w:r>
      <w:r w:rsidRPr="00754F7D">
        <w:rPr>
          <w:rFonts w:ascii="Times New Roman" w:hAnsi="Times New Roman" w:cs="Times New Roman"/>
          <w:sz w:val="28"/>
          <w:szCs w:val="28"/>
        </w:rPr>
        <w:t>. Перспективным в сельском хозяйстве, помимо сложившихся направлений (выращивание зернов</w:t>
      </w:r>
      <w:r w:rsidR="00753BC5">
        <w:rPr>
          <w:rFonts w:ascii="Times New Roman" w:hAnsi="Times New Roman" w:cs="Times New Roman"/>
          <w:sz w:val="28"/>
          <w:szCs w:val="28"/>
        </w:rPr>
        <w:t>ых, молочное  и мясное животноводство</w:t>
      </w:r>
      <w:r w:rsidRPr="00754F7D">
        <w:rPr>
          <w:rFonts w:ascii="Times New Roman" w:hAnsi="Times New Roman" w:cs="Times New Roman"/>
          <w:sz w:val="28"/>
          <w:szCs w:val="28"/>
        </w:rPr>
        <w:t>), становится развитие животноводства мясного направления, создание производства по переработке сельхозпродукции.</w:t>
      </w:r>
    </w:p>
    <w:p w:rsidR="009A1D39" w:rsidRPr="00754F7D" w:rsidRDefault="009A1D3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 xml:space="preserve">2. </w:t>
      </w:r>
      <w:r w:rsidR="00340FE5">
        <w:rPr>
          <w:rFonts w:ascii="Times New Roman" w:hAnsi="Times New Roman" w:cs="Times New Roman"/>
          <w:sz w:val="28"/>
          <w:szCs w:val="28"/>
        </w:rPr>
        <w:t>Одесский</w:t>
      </w:r>
      <w:r w:rsidR="00FF74EC">
        <w:rPr>
          <w:rFonts w:ascii="Times New Roman" w:hAnsi="Times New Roman" w:cs="Times New Roman"/>
          <w:sz w:val="28"/>
          <w:szCs w:val="28"/>
        </w:rPr>
        <w:t xml:space="preserve"> муниципальный</w:t>
      </w:r>
      <w:r w:rsidRPr="00754F7D">
        <w:rPr>
          <w:rFonts w:ascii="Times New Roman" w:hAnsi="Times New Roman" w:cs="Times New Roman"/>
          <w:sz w:val="28"/>
          <w:szCs w:val="28"/>
        </w:rPr>
        <w:t xml:space="preserve"> район </w:t>
      </w:r>
      <w:r w:rsidR="002F77E1">
        <w:rPr>
          <w:rFonts w:ascii="Times New Roman" w:hAnsi="Times New Roman" w:cs="Times New Roman"/>
          <w:sz w:val="28"/>
          <w:szCs w:val="28"/>
        </w:rPr>
        <w:t xml:space="preserve">Омской области </w:t>
      </w:r>
      <w:r w:rsidRPr="00754F7D">
        <w:rPr>
          <w:rFonts w:ascii="Times New Roman" w:hAnsi="Times New Roman" w:cs="Times New Roman"/>
          <w:sz w:val="28"/>
          <w:szCs w:val="28"/>
        </w:rPr>
        <w:t xml:space="preserve">имеет промышленный потенциал, прежде всего, за счет развития </w:t>
      </w:r>
      <w:r w:rsidR="00233A6A">
        <w:rPr>
          <w:rFonts w:ascii="Times New Roman" w:hAnsi="Times New Roman" w:cs="Times New Roman"/>
          <w:sz w:val="28"/>
          <w:szCs w:val="28"/>
        </w:rPr>
        <w:t xml:space="preserve">переработки молока и производства молочной продукции, </w:t>
      </w:r>
      <w:r w:rsidRPr="00754F7D">
        <w:rPr>
          <w:rFonts w:ascii="Times New Roman" w:hAnsi="Times New Roman" w:cs="Times New Roman"/>
          <w:sz w:val="28"/>
          <w:szCs w:val="28"/>
        </w:rPr>
        <w:t xml:space="preserve">производства мясных полуфабрикатов, </w:t>
      </w:r>
      <w:r w:rsidR="00233A6A">
        <w:rPr>
          <w:rFonts w:ascii="Times New Roman" w:hAnsi="Times New Roman" w:cs="Times New Roman"/>
          <w:sz w:val="28"/>
          <w:szCs w:val="28"/>
        </w:rPr>
        <w:t>производства хлеба и</w:t>
      </w:r>
      <w:r w:rsidRPr="00754F7D">
        <w:rPr>
          <w:rFonts w:ascii="Times New Roman" w:hAnsi="Times New Roman" w:cs="Times New Roman"/>
          <w:sz w:val="28"/>
          <w:szCs w:val="28"/>
        </w:rPr>
        <w:t xml:space="preserve"> хлебобулочных изделий, а также производства строительных материалов. Есть необходимость создания предприятий </w:t>
      </w:r>
      <w:r w:rsidR="00753BC5">
        <w:rPr>
          <w:rFonts w:ascii="Times New Roman" w:hAnsi="Times New Roman" w:cs="Times New Roman"/>
          <w:sz w:val="28"/>
          <w:szCs w:val="28"/>
        </w:rPr>
        <w:t xml:space="preserve">по переработке </w:t>
      </w:r>
      <w:r w:rsidR="002F77E1">
        <w:rPr>
          <w:rFonts w:ascii="Times New Roman" w:hAnsi="Times New Roman" w:cs="Times New Roman"/>
          <w:sz w:val="28"/>
          <w:szCs w:val="28"/>
        </w:rPr>
        <w:t>продукции растениеводства</w:t>
      </w:r>
      <w:r w:rsidRPr="00754F7D">
        <w:rPr>
          <w:rFonts w:ascii="Times New Roman" w:hAnsi="Times New Roman" w:cs="Times New Roman"/>
          <w:sz w:val="28"/>
          <w:szCs w:val="28"/>
        </w:rPr>
        <w:t>.</w:t>
      </w:r>
    </w:p>
    <w:p w:rsidR="009A1D39" w:rsidRPr="00754F7D" w:rsidRDefault="005A477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9A1D39" w:rsidRPr="00754F7D">
        <w:rPr>
          <w:rFonts w:ascii="Times New Roman" w:hAnsi="Times New Roman" w:cs="Times New Roman"/>
          <w:sz w:val="28"/>
          <w:szCs w:val="28"/>
        </w:rPr>
        <w:t xml:space="preserve">. Из </w:t>
      </w:r>
      <w:r w:rsidR="002F77E1">
        <w:rPr>
          <w:rFonts w:ascii="Times New Roman" w:hAnsi="Times New Roman" w:cs="Times New Roman"/>
          <w:sz w:val="28"/>
          <w:szCs w:val="28"/>
        </w:rPr>
        <w:t>20</w:t>
      </w:r>
      <w:r w:rsidR="009A1D39" w:rsidRPr="00754F7D">
        <w:rPr>
          <w:rFonts w:ascii="Times New Roman" w:hAnsi="Times New Roman" w:cs="Times New Roman"/>
          <w:sz w:val="28"/>
          <w:szCs w:val="28"/>
        </w:rPr>
        <w:t xml:space="preserve"> населенных пунктов района газифицированы природным газом </w:t>
      </w:r>
      <w:r w:rsidR="00E6270C">
        <w:rPr>
          <w:rFonts w:ascii="Times New Roman" w:hAnsi="Times New Roman" w:cs="Times New Roman"/>
          <w:sz w:val="28"/>
          <w:szCs w:val="28"/>
        </w:rPr>
        <w:t>5</w:t>
      </w:r>
      <w:r w:rsidR="009A1D39" w:rsidRPr="00754F7D">
        <w:rPr>
          <w:rFonts w:ascii="Times New Roman" w:hAnsi="Times New Roman" w:cs="Times New Roman"/>
          <w:sz w:val="28"/>
          <w:szCs w:val="28"/>
        </w:rPr>
        <w:t>. Строительство межпоселковых газопроводов позволит газифицировать не только населенные пункты, но и значительно улучшить инфраструктуру, необходимую для реализации инвестиционных проектов.</w:t>
      </w:r>
    </w:p>
    <w:p w:rsidR="009A1D39" w:rsidRPr="00754F7D" w:rsidRDefault="005A477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A1D39" w:rsidRPr="00754F7D">
        <w:rPr>
          <w:rFonts w:ascii="Times New Roman" w:hAnsi="Times New Roman" w:cs="Times New Roman"/>
          <w:sz w:val="28"/>
          <w:szCs w:val="28"/>
        </w:rPr>
        <w:t xml:space="preserve">. В целях модернизации теплоисточников необходимо </w:t>
      </w:r>
      <w:r w:rsidR="002F77E1">
        <w:rPr>
          <w:rFonts w:ascii="Times New Roman" w:hAnsi="Times New Roman" w:cs="Times New Roman"/>
          <w:sz w:val="28"/>
          <w:szCs w:val="28"/>
        </w:rPr>
        <w:t xml:space="preserve">на постоянной основе проводить обновление оборудования, реализовывать проекты по </w:t>
      </w:r>
      <w:r w:rsidR="00B82DBF">
        <w:rPr>
          <w:rFonts w:ascii="Times New Roman" w:hAnsi="Times New Roman" w:cs="Times New Roman"/>
          <w:sz w:val="28"/>
          <w:szCs w:val="28"/>
        </w:rPr>
        <w:t>реконструкци</w:t>
      </w:r>
      <w:r w:rsidR="002F77E1">
        <w:rPr>
          <w:rFonts w:ascii="Times New Roman" w:hAnsi="Times New Roman" w:cs="Times New Roman"/>
          <w:sz w:val="28"/>
          <w:szCs w:val="28"/>
        </w:rPr>
        <w:t>и</w:t>
      </w:r>
      <w:r w:rsidR="00B82DBF">
        <w:rPr>
          <w:rFonts w:ascii="Times New Roman" w:hAnsi="Times New Roman" w:cs="Times New Roman"/>
          <w:sz w:val="28"/>
          <w:szCs w:val="28"/>
        </w:rPr>
        <w:t xml:space="preserve"> </w:t>
      </w:r>
      <w:r w:rsidR="002F77E1">
        <w:rPr>
          <w:rFonts w:ascii="Times New Roman" w:hAnsi="Times New Roman" w:cs="Times New Roman"/>
          <w:sz w:val="28"/>
          <w:szCs w:val="28"/>
        </w:rPr>
        <w:t xml:space="preserve">муниципальных и производственных </w:t>
      </w:r>
      <w:r w:rsidR="009A1D39" w:rsidRPr="00754F7D">
        <w:rPr>
          <w:rFonts w:ascii="Times New Roman" w:hAnsi="Times New Roman" w:cs="Times New Roman"/>
          <w:sz w:val="28"/>
          <w:szCs w:val="28"/>
        </w:rPr>
        <w:t>котельн</w:t>
      </w:r>
      <w:r w:rsidR="002F77E1">
        <w:rPr>
          <w:rFonts w:ascii="Times New Roman" w:hAnsi="Times New Roman" w:cs="Times New Roman"/>
          <w:sz w:val="28"/>
          <w:szCs w:val="28"/>
        </w:rPr>
        <w:t>ых</w:t>
      </w:r>
      <w:r w:rsidR="009A1D39" w:rsidRPr="00754F7D">
        <w:rPr>
          <w:rFonts w:ascii="Times New Roman" w:hAnsi="Times New Roman" w:cs="Times New Roman"/>
          <w:sz w:val="28"/>
          <w:szCs w:val="28"/>
        </w:rPr>
        <w:t>.</w:t>
      </w:r>
    </w:p>
    <w:p w:rsidR="009A1D39" w:rsidRPr="00754F7D" w:rsidRDefault="005A477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A1D39" w:rsidRPr="00754F7D">
        <w:rPr>
          <w:rFonts w:ascii="Times New Roman" w:hAnsi="Times New Roman" w:cs="Times New Roman"/>
          <w:sz w:val="28"/>
          <w:szCs w:val="28"/>
        </w:rPr>
        <w:t xml:space="preserve">. </w:t>
      </w:r>
      <w:r w:rsidR="001576CE" w:rsidRPr="001576CE">
        <w:rPr>
          <w:rFonts w:ascii="Times New Roman" w:hAnsi="Times New Roman" w:cs="Times New Roman"/>
          <w:sz w:val="28"/>
          <w:szCs w:val="28"/>
        </w:rPr>
        <w:t>Развитие и повышение квалификации т</w:t>
      </w:r>
      <w:r w:rsidR="009A1D39" w:rsidRPr="001576CE">
        <w:rPr>
          <w:rFonts w:ascii="Times New Roman" w:hAnsi="Times New Roman" w:cs="Times New Roman"/>
          <w:sz w:val="28"/>
          <w:szCs w:val="28"/>
        </w:rPr>
        <w:t>рудовы</w:t>
      </w:r>
      <w:r w:rsidR="001576CE" w:rsidRPr="001576CE">
        <w:rPr>
          <w:rFonts w:ascii="Times New Roman" w:hAnsi="Times New Roman" w:cs="Times New Roman"/>
          <w:sz w:val="28"/>
          <w:szCs w:val="28"/>
        </w:rPr>
        <w:t>х</w:t>
      </w:r>
      <w:r w:rsidR="009A1D39" w:rsidRPr="001576CE">
        <w:rPr>
          <w:rFonts w:ascii="Times New Roman" w:hAnsi="Times New Roman" w:cs="Times New Roman"/>
          <w:sz w:val="28"/>
          <w:szCs w:val="28"/>
        </w:rPr>
        <w:t xml:space="preserve"> ресурс</w:t>
      </w:r>
      <w:r w:rsidR="001576CE" w:rsidRPr="001576CE">
        <w:rPr>
          <w:rFonts w:ascii="Times New Roman" w:hAnsi="Times New Roman" w:cs="Times New Roman"/>
          <w:sz w:val="28"/>
          <w:szCs w:val="28"/>
        </w:rPr>
        <w:t>ов</w:t>
      </w:r>
      <w:r w:rsidR="009A1D39" w:rsidRPr="001576CE">
        <w:rPr>
          <w:rFonts w:ascii="Times New Roman" w:hAnsi="Times New Roman" w:cs="Times New Roman"/>
          <w:sz w:val="28"/>
          <w:szCs w:val="28"/>
        </w:rPr>
        <w:t xml:space="preserve"> </w:t>
      </w:r>
      <w:r w:rsidR="00720913" w:rsidRPr="001576CE">
        <w:rPr>
          <w:rFonts w:ascii="Times New Roman" w:hAnsi="Times New Roman" w:cs="Times New Roman"/>
          <w:sz w:val="28"/>
          <w:szCs w:val="28"/>
        </w:rPr>
        <w:t>Одесского муниципального</w:t>
      </w:r>
      <w:r w:rsidR="00B048CB" w:rsidRPr="001576CE">
        <w:rPr>
          <w:rFonts w:ascii="Times New Roman" w:hAnsi="Times New Roman" w:cs="Times New Roman"/>
          <w:sz w:val="28"/>
          <w:szCs w:val="28"/>
        </w:rPr>
        <w:t xml:space="preserve"> района Омской области</w:t>
      </w:r>
      <w:r w:rsidR="001576CE" w:rsidRPr="001576CE">
        <w:rPr>
          <w:rFonts w:ascii="Times New Roman" w:hAnsi="Times New Roman" w:cs="Times New Roman"/>
          <w:sz w:val="28"/>
          <w:szCs w:val="28"/>
        </w:rPr>
        <w:t>, создание высококвалифицированных рабочих мест для использования потенциала молодого поколения, получающего высшее образование</w:t>
      </w:r>
      <w:r w:rsidR="009A1D39" w:rsidRPr="001576CE">
        <w:rPr>
          <w:rFonts w:ascii="Times New Roman" w:hAnsi="Times New Roman" w:cs="Times New Roman"/>
          <w:sz w:val="28"/>
          <w:szCs w:val="28"/>
        </w:rPr>
        <w:t xml:space="preserve">. </w:t>
      </w:r>
      <w:r w:rsidR="001576CE" w:rsidRPr="001576CE">
        <w:rPr>
          <w:rFonts w:ascii="Times New Roman" w:hAnsi="Times New Roman" w:cs="Times New Roman"/>
          <w:sz w:val="28"/>
          <w:szCs w:val="28"/>
        </w:rPr>
        <w:t>Подготовка специалистов для сельского хозяйства на базе</w:t>
      </w:r>
      <w:r w:rsidR="001576CE" w:rsidRPr="001576CE">
        <w:rPr>
          <w:rFonts w:ascii="Times New Roman" w:eastAsia="Times New Roman" w:hAnsi="Times New Roman" w:cs="Times New Roman"/>
          <w:bCs/>
          <w:sz w:val="28"/>
          <w:szCs w:val="28"/>
        </w:rPr>
        <w:t xml:space="preserve"> </w:t>
      </w:r>
      <w:r w:rsidR="001576CE" w:rsidRPr="001576CE">
        <w:rPr>
          <w:rFonts w:ascii="Times New Roman" w:hAnsi="Times New Roman" w:cs="Times New Roman"/>
          <w:bCs/>
          <w:sz w:val="28"/>
          <w:szCs w:val="28"/>
        </w:rPr>
        <w:t xml:space="preserve">БПОУ ОО «Одесский казачий </w:t>
      </w:r>
      <w:proofErr w:type="spellStart"/>
      <w:r w:rsidR="001576CE" w:rsidRPr="001576CE">
        <w:rPr>
          <w:rFonts w:ascii="Times New Roman" w:hAnsi="Times New Roman" w:cs="Times New Roman"/>
          <w:bCs/>
          <w:sz w:val="28"/>
          <w:szCs w:val="28"/>
        </w:rPr>
        <w:t>сельскохозяйственый</w:t>
      </w:r>
      <w:proofErr w:type="spellEnd"/>
      <w:r w:rsidR="001576CE" w:rsidRPr="001576CE">
        <w:rPr>
          <w:rFonts w:ascii="Times New Roman" w:hAnsi="Times New Roman" w:cs="Times New Roman"/>
          <w:bCs/>
          <w:sz w:val="28"/>
          <w:szCs w:val="28"/>
        </w:rPr>
        <w:t xml:space="preserve"> техникум».</w:t>
      </w:r>
    </w:p>
    <w:p w:rsidR="009A1D39" w:rsidRPr="00754F7D" w:rsidRDefault="009A1D3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Реализация намеченных инвестиционных проектов по с</w:t>
      </w:r>
      <w:r w:rsidR="001576CE">
        <w:rPr>
          <w:rFonts w:ascii="Times New Roman" w:hAnsi="Times New Roman" w:cs="Times New Roman"/>
          <w:sz w:val="28"/>
          <w:szCs w:val="28"/>
        </w:rPr>
        <w:t>озданию</w:t>
      </w:r>
      <w:r w:rsidRPr="00754F7D">
        <w:rPr>
          <w:rFonts w:ascii="Times New Roman" w:hAnsi="Times New Roman" w:cs="Times New Roman"/>
          <w:sz w:val="28"/>
          <w:szCs w:val="28"/>
        </w:rPr>
        <w:t xml:space="preserve"> новых для экономики района производств, </w:t>
      </w:r>
      <w:r w:rsidR="001576CE">
        <w:rPr>
          <w:rFonts w:ascii="Times New Roman" w:hAnsi="Times New Roman" w:cs="Times New Roman"/>
          <w:sz w:val="28"/>
          <w:szCs w:val="28"/>
        </w:rPr>
        <w:t>образованию</w:t>
      </w:r>
      <w:r w:rsidRPr="00754F7D">
        <w:rPr>
          <w:rFonts w:ascii="Times New Roman" w:hAnsi="Times New Roman" w:cs="Times New Roman"/>
          <w:sz w:val="28"/>
          <w:szCs w:val="28"/>
        </w:rPr>
        <w:t xml:space="preserve"> предприятий с применением современного оборудования позволит обеспечить занятость населения в районе и уменьшить отток </w:t>
      </w:r>
      <w:r w:rsidR="001576CE">
        <w:rPr>
          <w:rFonts w:ascii="Times New Roman" w:hAnsi="Times New Roman" w:cs="Times New Roman"/>
          <w:sz w:val="28"/>
          <w:szCs w:val="28"/>
        </w:rPr>
        <w:t xml:space="preserve">высококвалифицированных кадров </w:t>
      </w:r>
      <w:r w:rsidRPr="00754F7D">
        <w:rPr>
          <w:rFonts w:ascii="Times New Roman" w:hAnsi="Times New Roman" w:cs="Times New Roman"/>
          <w:sz w:val="28"/>
          <w:szCs w:val="28"/>
        </w:rPr>
        <w:t>за пределы района.</w:t>
      </w:r>
    </w:p>
    <w:p w:rsidR="009A1D39" w:rsidRPr="00754F7D" w:rsidRDefault="009A1D3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lastRenderedPageBreak/>
        <w:t>В целях задействования потенциала имеющихся</w:t>
      </w:r>
      <w:r w:rsidR="001576CE">
        <w:rPr>
          <w:rFonts w:ascii="Times New Roman" w:hAnsi="Times New Roman" w:cs="Times New Roman"/>
          <w:sz w:val="28"/>
          <w:szCs w:val="28"/>
        </w:rPr>
        <w:t xml:space="preserve"> инвестиционных</w:t>
      </w:r>
      <w:r w:rsidRPr="00754F7D">
        <w:rPr>
          <w:rFonts w:ascii="Times New Roman" w:hAnsi="Times New Roman" w:cs="Times New Roman"/>
          <w:sz w:val="28"/>
          <w:szCs w:val="28"/>
        </w:rPr>
        <w:t xml:space="preserve"> площадок, возможных для реализации новых проектов и инициатив, сформирован </w:t>
      </w:r>
      <w:hyperlink w:anchor="Par786" w:history="1">
        <w:r w:rsidRPr="00CF1699">
          <w:rPr>
            <w:rFonts w:ascii="Times New Roman" w:hAnsi="Times New Roman" w:cs="Times New Roman"/>
            <w:sz w:val="28"/>
            <w:szCs w:val="28"/>
          </w:rPr>
          <w:t>Реестр</w:t>
        </w:r>
      </w:hyperlink>
      <w:r w:rsidRPr="00754F7D">
        <w:rPr>
          <w:rFonts w:ascii="Times New Roman" w:hAnsi="Times New Roman" w:cs="Times New Roman"/>
          <w:sz w:val="28"/>
          <w:szCs w:val="28"/>
        </w:rPr>
        <w:t xml:space="preserve"> земельных участков в Одесском муниципальном районе Омской области (Приложение N 1 к Стратегии).</w:t>
      </w:r>
    </w:p>
    <w:p w:rsidR="009A1D39" w:rsidRPr="007C1986" w:rsidRDefault="009A1D39" w:rsidP="009A1D39">
      <w:pPr>
        <w:autoSpaceDE w:val="0"/>
        <w:autoSpaceDN w:val="0"/>
        <w:adjustRightInd w:val="0"/>
        <w:spacing w:before="200" w:after="0" w:line="240" w:lineRule="auto"/>
        <w:ind w:firstLine="540"/>
        <w:jc w:val="both"/>
        <w:rPr>
          <w:rFonts w:ascii="Times New Roman" w:hAnsi="Times New Roman" w:cs="Times New Roman"/>
          <w:sz w:val="28"/>
          <w:szCs w:val="28"/>
        </w:rPr>
      </w:pPr>
      <w:r w:rsidRPr="007C1986">
        <w:rPr>
          <w:rFonts w:ascii="Times New Roman" w:hAnsi="Times New Roman" w:cs="Times New Roman"/>
          <w:sz w:val="28"/>
          <w:szCs w:val="28"/>
        </w:rPr>
        <w:t>Реализация всех мероприятий в совокупности будет направлена на достижение показателей, содержащихся в Приложении</w:t>
      </w:r>
      <w:r w:rsidR="009F15A4">
        <w:rPr>
          <w:rFonts w:ascii="Times New Roman" w:hAnsi="Times New Roman" w:cs="Times New Roman"/>
          <w:sz w:val="28"/>
          <w:szCs w:val="28"/>
        </w:rPr>
        <w:t xml:space="preserve"> №2</w:t>
      </w:r>
      <w:r w:rsidRPr="007C1986">
        <w:rPr>
          <w:rFonts w:ascii="Times New Roman" w:hAnsi="Times New Roman" w:cs="Times New Roman"/>
          <w:sz w:val="28"/>
          <w:szCs w:val="28"/>
        </w:rPr>
        <w:t xml:space="preserve"> к Стратегии </w:t>
      </w:r>
      <w:r w:rsidR="009F15A4">
        <w:rPr>
          <w:rFonts w:ascii="Times New Roman" w:hAnsi="Times New Roman" w:cs="Times New Roman"/>
          <w:sz w:val="28"/>
          <w:szCs w:val="28"/>
        </w:rPr>
        <w:t>«</w:t>
      </w:r>
      <w:hyperlink w:anchor="Par1191" w:history="1">
        <w:r w:rsidRPr="007C1986">
          <w:rPr>
            <w:rFonts w:ascii="Times New Roman" w:hAnsi="Times New Roman" w:cs="Times New Roman"/>
            <w:sz w:val="28"/>
            <w:szCs w:val="28"/>
          </w:rPr>
          <w:t>План</w:t>
        </w:r>
      </w:hyperlink>
      <w:r w:rsidRPr="007C1986">
        <w:rPr>
          <w:rFonts w:ascii="Times New Roman" w:hAnsi="Times New Roman" w:cs="Times New Roman"/>
          <w:sz w:val="28"/>
          <w:szCs w:val="28"/>
        </w:rPr>
        <w:t xml:space="preserve"> мероприятий по привлечению инвестиций в </w:t>
      </w:r>
      <w:r w:rsidR="00340FE5" w:rsidRPr="007C1986">
        <w:rPr>
          <w:rFonts w:ascii="Times New Roman" w:hAnsi="Times New Roman" w:cs="Times New Roman"/>
          <w:sz w:val="28"/>
          <w:szCs w:val="28"/>
        </w:rPr>
        <w:t>Одесский</w:t>
      </w:r>
      <w:r w:rsidRPr="007C1986">
        <w:rPr>
          <w:rFonts w:ascii="Times New Roman" w:hAnsi="Times New Roman" w:cs="Times New Roman"/>
          <w:sz w:val="28"/>
          <w:szCs w:val="28"/>
        </w:rPr>
        <w:t xml:space="preserve"> муниципальный район Омской области на 202</w:t>
      </w:r>
      <w:r w:rsidR="0078303C" w:rsidRPr="007C1986">
        <w:rPr>
          <w:rFonts w:ascii="Times New Roman" w:hAnsi="Times New Roman" w:cs="Times New Roman"/>
          <w:sz w:val="28"/>
          <w:szCs w:val="28"/>
        </w:rPr>
        <w:t>2</w:t>
      </w:r>
      <w:r w:rsidRPr="007C1986">
        <w:rPr>
          <w:rFonts w:ascii="Times New Roman" w:hAnsi="Times New Roman" w:cs="Times New Roman"/>
          <w:sz w:val="28"/>
          <w:szCs w:val="28"/>
        </w:rPr>
        <w:t xml:space="preserve"> - 202</w:t>
      </w:r>
      <w:r w:rsidR="0078303C" w:rsidRPr="007C1986">
        <w:rPr>
          <w:rFonts w:ascii="Times New Roman" w:hAnsi="Times New Roman" w:cs="Times New Roman"/>
          <w:sz w:val="28"/>
          <w:szCs w:val="28"/>
        </w:rPr>
        <w:t>7</w:t>
      </w:r>
      <w:r w:rsidRPr="007C1986">
        <w:rPr>
          <w:rFonts w:ascii="Times New Roman" w:hAnsi="Times New Roman" w:cs="Times New Roman"/>
          <w:sz w:val="28"/>
          <w:szCs w:val="28"/>
        </w:rPr>
        <w:t xml:space="preserve"> годы</w:t>
      </w:r>
      <w:r w:rsidR="009F15A4">
        <w:rPr>
          <w:rFonts w:ascii="Times New Roman" w:hAnsi="Times New Roman" w:cs="Times New Roman"/>
          <w:sz w:val="28"/>
          <w:szCs w:val="28"/>
        </w:rPr>
        <w:t>»</w:t>
      </w:r>
      <w:r w:rsidRPr="007C1986">
        <w:rPr>
          <w:rFonts w:ascii="Times New Roman" w:hAnsi="Times New Roman" w:cs="Times New Roman"/>
          <w:sz w:val="28"/>
          <w:szCs w:val="28"/>
        </w:rPr>
        <w:t>.</w:t>
      </w:r>
    </w:p>
    <w:p w:rsidR="009A1D39" w:rsidRPr="007C1986" w:rsidRDefault="005A4779" w:rsidP="009A1D39">
      <w:pPr>
        <w:autoSpaceDE w:val="0"/>
        <w:autoSpaceDN w:val="0"/>
        <w:adjustRightInd w:val="0"/>
        <w:spacing w:before="260" w:after="0" w:line="240" w:lineRule="auto"/>
        <w:ind w:firstLine="540"/>
        <w:jc w:val="both"/>
        <w:rPr>
          <w:rFonts w:ascii="Times New Roman" w:hAnsi="Times New Roman" w:cs="Times New Roman"/>
          <w:sz w:val="28"/>
          <w:szCs w:val="28"/>
        </w:rPr>
      </w:pPr>
      <w:r w:rsidRPr="007C1986">
        <w:rPr>
          <w:rFonts w:ascii="Times New Roman" w:hAnsi="Times New Roman" w:cs="Times New Roman"/>
          <w:sz w:val="28"/>
          <w:szCs w:val="28"/>
        </w:rPr>
        <w:t xml:space="preserve">Разработан </w:t>
      </w:r>
      <w:r w:rsidR="009A1D39" w:rsidRPr="007C1986">
        <w:rPr>
          <w:rFonts w:ascii="Times New Roman" w:hAnsi="Times New Roman" w:cs="Times New Roman"/>
          <w:sz w:val="28"/>
          <w:szCs w:val="28"/>
        </w:rPr>
        <w:t>Инвестиционный паспорт Одесского муниципального района Омской области</w:t>
      </w:r>
      <w:r w:rsidRPr="007C1986">
        <w:rPr>
          <w:rFonts w:ascii="Times New Roman" w:hAnsi="Times New Roman" w:cs="Times New Roman"/>
          <w:sz w:val="28"/>
          <w:szCs w:val="28"/>
        </w:rPr>
        <w:t>, который</w:t>
      </w:r>
      <w:r w:rsidR="009A1D39" w:rsidRPr="007C1986">
        <w:rPr>
          <w:rFonts w:ascii="Times New Roman" w:hAnsi="Times New Roman" w:cs="Times New Roman"/>
          <w:sz w:val="28"/>
          <w:szCs w:val="28"/>
        </w:rPr>
        <w:t xml:space="preserve"> размещен на официальном сайте Одесского муниципального района Омской области (</w:t>
      </w:r>
      <w:hyperlink r:id="rId8" w:history="1">
        <w:r w:rsidR="00E4254A" w:rsidRPr="007C1986">
          <w:rPr>
            <w:rStyle w:val="a9"/>
            <w:rFonts w:ascii="Times New Roman" w:hAnsi="Times New Roman" w:cs="Times New Roman"/>
            <w:color w:val="auto"/>
            <w:sz w:val="28"/>
            <w:szCs w:val="28"/>
          </w:rPr>
          <w:t>https://odes.omskportal.ru/omsu/odes-3-52-242-1/etc/investicii/4</w:t>
        </w:r>
      </w:hyperlink>
      <w:r w:rsidR="009A1D39" w:rsidRPr="007C1986">
        <w:rPr>
          <w:rFonts w:ascii="Times New Roman" w:hAnsi="Times New Roman" w:cs="Times New Roman"/>
          <w:sz w:val="28"/>
          <w:szCs w:val="28"/>
        </w:rPr>
        <w:t>)</w:t>
      </w:r>
      <w:r w:rsidR="00233A6A" w:rsidRPr="007C1986">
        <w:rPr>
          <w:rFonts w:ascii="Times New Roman" w:hAnsi="Times New Roman" w:cs="Times New Roman"/>
          <w:sz w:val="28"/>
          <w:szCs w:val="28"/>
        </w:rPr>
        <w:t>.</w:t>
      </w:r>
    </w:p>
    <w:p w:rsidR="00625B57" w:rsidRPr="00CF1699" w:rsidRDefault="00625B57" w:rsidP="009A1D39">
      <w:pPr>
        <w:autoSpaceDE w:val="0"/>
        <w:autoSpaceDN w:val="0"/>
        <w:adjustRightInd w:val="0"/>
        <w:spacing w:before="260" w:after="0" w:line="240" w:lineRule="auto"/>
        <w:ind w:firstLine="540"/>
        <w:jc w:val="both"/>
        <w:rPr>
          <w:rFonts w:ascii="Times New Roman" w:hAnsi="Times New Roman" w:cs="Times New Roman"/>
          <w:sz w:val="28"/>
          <w:szCs w:val="28"/>
        </w:rPr>
      </w:pPr>
    </w:p>
    <w:p w:rsidR="00E4254A" w:rsidRDefault="00720913" w:rsidP="00E4254A">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VI</w:t>
      </w:r>
      <w:r w:rsidR="00E4254A">
        <w:rPr>
          <w:rFonts w:ascii="Times New Roman" w:hAnsi="Times New Roman" w:cs="Times New Roman"/>
          <w:b/>
          <w:bCs/>
          <w:sz w:val="28"/>
          <w:szCs w:val="28"/>
        </w:rPr>
        <w:t xml:space="preserve">. SWOT-анализ деятельности </w:t>
      </w:r>
      <w:r>
        <w:rPr>
          <w:rFonts w:ascii="Times New Roman" w:hAnsi="Times New Roman" w:cs="Times New Roman"/>
          <w:b/>
          <w:bCs/>
          <w:sz w:val="28"/>
          <w:szCs w:val="28"/>
        </w:rPr>
        <w:t xml:space="preserve">Одесского </w:t>
      </w:r>
      <w:r w:rsidR="00E4254A">
        <w:rPr>
          <w:rFonts w:ascii="Times New Roman" w:hAnsi="Times New Roman" w:cs="Times New Roman"/>
          <w:b/>
          <w:bCs/>
          <w:sz w:val="28"/>
          <w:szCs w:val="28"/>
        </w:rPr>
        <w:t>муниципального</w:t>
      </w:r>
    </w:p>
    <w:p w:rsidR="00E4254A" w:rsidRDefault="00E4254A" w:rsidP="00E4254A">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района </w:t>
      </w:r>
      <w:r w:rsidR="00720913">
        <w:rPr>
          <w:rFonts w:ascii="Times New Roman" w:hAnsi="Times New Roman" w:cs="Times New Roman"/>
          <w:b/>
          <w:bCs/>
          <w:sz w:val="28"/>
          <w:szCs w:val="28"/>
        </w:rPr>
        <w:t xml:space="preserve">Омской области </w:t>
      </w:r>
      <w:r>
        <w:rPr>
          <w:rFonts w:ascii="Times New Roman" w:hAnsi="Times New Roman" w:cs="Times New Roman"/>
          <w:b/>
          <w:bCs/>
          <w:sz w:val="28"/>
          <w:szCs w:val="28"/>
        </w:rPr>
        <w:t>для привлечения инвестиций</w:t>
      </w:r>
    </w:p>
    <w:p w:rsidR="00FF74EC" w:rsidRPr="00FF74EC" w:rsidRDefault="00FF74EC" w:rsidP="00FF74EC">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xml:space="preserve">Стратегия инвестиционного развития </w:t>
      </w:r>
      <w:r>
        <w:rPr>
          <w:rFonts w:ascii="Times New Roman" w:hAnsi="Times New Roman" w:cs="Times New Roman"/>
          <w:bCs/>
          <w:sz w:val="28"/>
          <w:szCs w:val="28"/>
        </w:rPr>
        <w:t xml:space="preserve">Одесского </w:t>
      </w:r>
      <w:r w:rsidRPr="00FF74EC">
        <w:rPr>
          <w:rFonts w:ascii="Times New Roman" w:hAnsi="Times New Roman" w:cs="Times New Roman"/>
          <w:bCs/>
          <w:sz w:val="28"/>
          <w:szCs w:val="28"/>
        </w:rPr>
        <w:t>муниципального района основывается на анализе конкурентных преимуществ и возможностей развития района, а также внутренних и внешних факторов, тормозящих его развитие. Оценка SWOT-анализа позволяет выявить "точки роста" и основные стратегические направления развития района на предстоящую перспективу. На основе SWOT-анализа определены следующие "точки роста" и направления, существенно влияющие на развитие муниципального района:</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1. Производство и переработка сельскохозяйственной продукции.</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2. Строительство инженерных коммуникаций.</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3. Малый и средний бизнес.</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4. Развития туризма.</w:t>
      </w:r>
    </w:p>
    <w:p w:rsidR="00FF74EC" w:rsidRPr="005E6DB2" w:rsidRDefault="00FF74EC" w:rsidP="00FF74EC">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9F15A4">
        <w:rPr>
          <w:rFonts w:ascii="Times New Roman" w:hAnsi="Times New Roman" w:cs="Times New Roman"/>
          <w:b/>
          <w:bCs/>
          <w:sz w:val="28"/>
          <w:szCs w:val="28"/>
        </w:rPr>
        <w:t>Сильные стороны, определяющие конкурентные преимущества, способствующие ускоренному развитию территории района:</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наличие плодородных земель;</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наличие стабильно действующих предприятий производства и переработки сельскохозяйственной продукции;</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наличие инвестиционных площадок;</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наличие инженерных коммуникаций и возможность подключения к электро-, газо-, водопроводным сетям.</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техническое перевооружение сельскохозяйственного производства за счет привлечения кредитных ресурсов, собственных средств;</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увеличение производства продукции растениеводства и животноводства при одновременном снижении затрат на ее производство;</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содействие в развитии личных подсобных хозяйств, организация закупа излишек сельхозпродукции у населения;</w:t>
      </w:r>
    </w:p>
    <w:p w:rsid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резерв трудовых ресурсов;</w:t>
      </w:r>
    </w:p>
    <w:p w:rsidR="007C1986" w:rsidRPr="00772EF6" w:rsidRDefault="00FF74EC" w:rsidP="009F15A4">
      <w:pPr>
        <w:widowControl w:val="0"/>
        <w:shd w:val="clear" w:color="auto" w:fill="FFFFFF"/>
        <w:spacing w:after="0"/>
        <w:ind w:firstLine="567"/>
        <w:jc w:val="both"/>
        <w:rPr>
          <w:rFonts w:ascii="Times New Roman" w:eastAsia="Calibri" w:hAnsi="Times New Roman" w:cs="Times New Roman"/>
          <w:sz w:val="28"/>
          <w:szCs w:val="28"/>
        </w:rPr>
      </w:pPr>
      <w:r w:rsidRPr="00FF74EC">
        <w:rPr>
          <w:rFonts w:ascii="Times New Roman" w:hAnsi="Times New Roman" w:cs="Times New Roman"/>
          <w:bCs/>
          <w:sz w:val="28"/>
          <w:szCs w:val="28"/>
        </w:rPr>
        <w:t xml:space="preserve">- возможности получения профессионального образования в районе на базе </w:t>
      </w:r>
      <w:r w:rsidRPr="00FF74EC">
        <w:rPr>
          <w:rFonts w:ascii="Times New Roman" w:hAnsi="Times New Roman" w:cs="Times New Roman"/>
          <w:bCs/>
          <w:sz w:val="28"/>
          <w:szCs w:val="28"/>
        </w:rPr>
        <w:lastRenderedPageBreak/>
        <w:t xml:space="preserve">расположенного в </w:t>
      </w:r>
      <w:r w:rsidR="00FD1CAC">
        <w:rPr>
          <w:rFonts w:ascii="Times New Roman" w:hAnsi="Times New Roman" w:cs="Times New Roman"/>
          <w:bCs/>
          <w:sz w:val="28"/>
          <w:szCs w:val="28"/>
        </w:rPr>
        <w:t>селе</w:t>
      </w:r>
      <w:r w:rsidRPr="00FF74EC">
        <w:rPr>
          <w:rFonts w:ascii="Times New Roman" w:hAnsi="Times New Roman" w:cs="Times New Roman"/>
          <w:bCs/>
          <w:sz w:val="28"/>
          <w:szCs w:val="28"/>
        </w:rPr>
        <w:t xml:space="preserve"> </w:t>
      </w:r>
      <w:proofErr w:type="spellStart"/>
      <w:r w:rsidR="00FD1CAC">
        <w:rPr>
          <w:rFonts w:ascii="Times New Roman" w:hAnsi="Times New Roman" w:cs="Times New Roman"/>
          <w:bCs/>
          <w:sz w:val="28"/>
          <w:szCs w:val="28"/>
        </w:rPr>
        <w:t>Буняковка</w:t>
      </w:r>
      <w:proofErr w:type="spellEnd"/>
      <w:r w:rsidR="00FD1CAC">
        <w:rPr>
          <w:rFonts w:ascii="Times New Roman" w:hAnsi="Times New Roman" w:cs="Times New Roman"/>
          <w:bCs/>
          <w:sz w:val="28"/>
          <w:szCs w:val="28"/>
        </w:rPr>
        <w:t xml:space="preserve"> </w:t>
      </w:r>
      <w:r w:rsidRPr="00FF74EC">
        <w:rPr>
          <w:rFonts w:ascii="Times New Roman" w:hAnsi="Times New Roman" w:cs="Times New Roman"/>
          <w:bCs/>
          <w:sz w:val="28"/>
          <w:szCs w:val="28"/>
        </w:rPr>
        <w:t xml:space="preserve"> </w:t>
      </w:r>
      <w:r w:rsidR="007C1986" w:rsidRPr="00DF33D2">
        <w:rPr>
          <w:rFonts w:ascii="Times New Roman" w:eastAsia="Times New Roman" w:hAnsi="Times New Roman" w:cs="Times New Roman"/>
          <w:bCs/>
          <w:sz w:val="28"/>
          <w:szCs w:val="28"/>
        </w:rPr>
        <w:t xml:space="preserve">БПОУ ОО «Одесский казачий </w:t>
      </w:r>
      <w:proofErr w:type="spellStart"/>
      <w:r w:rsidR="007C1986" w:rsidRPr="00DF33D2">
        <w:rPr>
          <w:rFonts w:ascii="Times New Roman" w:eastAsia="Times New Roman" w:hAnsi="Times New Roman" w:cs="Times New Roman"/>
          <w:bCs/>
          <w:sz w:val="28"/>
          <w:szCs w:val="28"/>
        </w:rPr>
        <w:t>сельскохозяйственый</w:t>
      </w:r>
      <w:proofErr w:type="spellEnd"/>
      <w:r w:rsidR="007C1986" w:rsidRPr="00DF33D2">
        <w:rPr>
          <w:rFonts w:ascii="Times New Roman" w:eastAsia="Times New Roman" w:hAnsi="Times New Roman" w:cs="Times New Roman"/>
          <w:bCs/>
          <w:sz w:val="28"/>
          <w:szCs w:val="28"/>
        </w:rPr>
        <w:t xml:space="preserve"> техникум»</w:t>
      </w:r>
      <w:r w:rsidR="007C1986" w:rsidRPr="00772EF6">
        <w:rPr>
          <w:rFonts w:ascii="Times New Roman" w:eastAsia="Times New Roman" w:hAnsi="Times New Roman" w:cs="Times New Roman"/>
          <w:sz w:val="28"/>
          <w:szCs w:val="28"/>
        </w:rPr>
        <w:t>;</w:t>
      </w:r>
    </w:p>
    <w:p w:rsidR="00FF74EC" w:rsidRPr="00FF74EC" w:rsidRDefault="00FF74EC" w:rsidP="009F15A4">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обеспеченность социальной инфраструктурой</w:t>
      </w:r>
      <w:r w:rsidR="00333751">
        <w:rPr>
          <w:rFonts w:ascii="Times New Roman" w:hAnsi="Times New Roman" w:cs="Times New Roman"/>
          <w:bCs/>
          <w:sz w:val="28"/>
          <w:szCs w:val="28"/>
        </w:rPr>
        <w:t>.</w:t>
      </w:r>
    </w:p>
    <w:p w:rsidR="00FF74EC" w:rsidRPr="005E6DB2" w:rsidRDefault="00FF74EC" w:rsidP="00FF74EC">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D83435">
        <w:rPr>
          <w:rFonts w:ascii="Times New Roman" w:hAnsi="Times New Roman" w:cs="Times New Roman"/>
          <w:b/>
          <w:bCs/>
          <w:sz w:val="28"/>
          <w:szCs w:val="28"/>
        </w:rPr>
        <w:t>Слабые стороны, тормозящие и ограничивающие устойчивое развитие территории района:</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незначительное количество действующих предприятий промышленного производства;</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отсутствие переработки продукции растениеводства;</w:t>
      </w:r>
    </w:p>
    <w:p w:rsidR="00FF74EC" w:rsidRPr="009A3F99"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xml:space="preserve">- </w:t>
      </w:r>
      <w:r w:rsidRPr="009A3F99">
        <w:rPr>
          <w:rFonts w:ascii="Times New Roman" w:hAnsi="Times New Roman" w:cs="Times New Roman"/>
          <w:bCs/>
          <w:sz w:val="28"/>
          <w:szCs w:val="28"/>
        </w:rPr>
        <w:t>высокая степень изношенности основных производственных фондов в большинстве действующих предприятий;</w:t>
      </w:r>
    </w:p>
    <w:p w:rsid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xml:space="preserve">- низкая </w:t>
      </w:r>
      <w:r w:rsidR="00D83435">
        <w:rPr>
          <w:rFonts w:ascii="Times New Roman" w:hAnsi="Times New Roman" w:cs="Times New Roman"/>
          <w:bCs/>
          <w:sz w:val="28"/>
          <w:szCs w:val="28"/>
        </w:rPr>
        <w:t>активность</w:t>
      </w:r>
      <w:r w:rsidRPr="00FF74EC">
        <w:rPr>
          <w:rFonts w:ascii="Times New Roman" w:hAnsi="Times New Roman" w:cs="Times New Roman"/>
          <w:bCs/>
          <w:sz w:val="28"/>
          <w:szCs w:val="28"/>
        </w:rPr>
        <w:t xml:space="preserve"> населения.</w:t>
      </w:r>
    </w:p>
    <w:p w:rsidR="00D83435" w:rsidRPr="00FF74EC" w:rsidRDefault="00D83435" w:rsidP="00D83435">
      <w:pPr>
        <w:autoSpaceDE w:val="0"/>
        <w:autoSpaceDN w:val="0"/>
        <w:adjustRightInd w:val="0"/>
        <w:spacing w:after="0" w:line="240" w:lineRule="auto"/>
        <w:ind w:firstLine="540"/>
        <w:jc w:val="both"/>
        <w:rPr>
          <w:rFonts w:ascii="Times New Roman" w:hAnsi="Times New Roman" w:cs="Times New Roman"/>
          <w:bCs/>
          <w:sz w:val="28"/>
          <w:szCs w:val="28"/>
        </w:rPr>
      </w:pPr>
    </w:p>
    <w:p w:rsidR="00FF74EC" w:rsidRPr="00D83435" w:rsidRDefault="00FF74EC" w:rsidP="00D83435">
      <w:pPr>
        <w:autoSpaceDE w:val="0"/>
        <w:autoSpaceDN w:val="0"/>
        <w:adjustRightInd w:val="0"/>
        <w:spacing w:after="0" w:line="240" w:lineRule="auto"/>
        <w:ind w:firstLine="540"/>
        <w:jc w:val="both"/>
        <w:rPr>
          <w:rFonts w:ascii="Times New Roman" w:hAnsi="Times New Roman" w:cs="Times New Roman"/>
          <w:b/>
          <w:bCs/>
          <w:sz w:val="28"/>
          <w:szCs w:val="28"/>
        </w:rPr>
      </w:pPr>
      <w:r w:rsidRPr="00D83435">
        <w:rPr>
          <w:rFonts w:ascii="Times New Roman" w:hAnsi="Times New Roman" w:cs="Times New Roman"/>
          <w:b/>
          <w:bCs/>
          <w:sz w:val="28"/>
          <w:szCs w:val="28"/>
        </w:rPr>
        <w:t>Потенциальные возможности, которые могут способствовать быстрому развитию территории района:</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рост объемов производства сельскохозяйственной продукции за счет развития действующих мощностей;</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развитие малого и среднего бизнеса, прежде всего, в переработке сельскохозяйственной продукции (животноводство), в сфере услуг (грантовая поддержка);</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создание новых производств;</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увеличение численности занятого населения;</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развитие приграничного сотрудничества с Республикой Казахстан;</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наращивание объемов жилищного строительства;</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создание условий для развития туризма;</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повышение инвестиционной привлекательности муниципального района.</w:t>
      </w:r>
    </w:p>
    <w:p w:rsidR="00FF74EC" w:rsidRPr="00D83435" w:rsidRDefault="00FF74EC" w:rsidP="00FF74EC">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D83435">
        <w:rPr>
          <w:rFonts w:ascii="Times New Roman" w:hAnsi="Times New Roman" w:cs="Times New Roman"/>
          <w:b/>
          <w:bCs/>
          <w:sz w:val="28"/>
          <w:szCs w:val="28"/>
        </w:rPr>
        <w:t>Ограничения, препятствующие повышению инвестиционной привлекательности района относятся:</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дефицит квалифицированных кадров и управленческих кадров;</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отставание темпов развития инженерной и транспортной инфраструктуры;</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плохое состояние автомобильных дорог общего пользования внутри района;</w:t>
      </w:r>
    </w:p>
    <w:p w:rsidR="00FF74EC" w:rsidRPr="005E6DB2" w:rsidRDefault="00FF74EC" w:rsidP="00FF74EC">
      <w:pPr>
        <w:autoSpaceDE w:val="0"/>
        <w:autoSpaceDN w:val="0"/>
        <w:adjustRightInd w:val="0"/>
        <w:spacing w:before="280" w:after="0" w:line="240" w:lineRule="auto"/>
        <w:ind w:firstLine="540"/>
        <w:jc w:val="both"/>
        <w:rPr>
          <w:rFonts w:ascii="Times New Roman" w:hAnsi="Times New Roman" w:cs="Times New Roman"/>
          <w:b/>
          <w:bCs/>
          <w:sz w:val="28"/>
          <w:szCs w:val="28"/>
        </w:rPr>
      </w:pPr>
      <w:r w:rsidRPr="00D83435">
        <w:rPr>
          <w:rFonts w:ascii="Times New Roman" w:hAnsi="Times New Roman" w:cs="Times New Roman"/>
          <w:b/>
          <w:bCs/>
          <w:sz w:val="28"/>
          <w:szCs w:val="28"/>
        </w:rPr>
        <w:t>Угрозы, препятствующие развитию района:</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возрастание зависимости социальной политики муниципального района от возможностей вышестоящих бюджетов;</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влияние неблагоприятных климатических условий;</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удаленность от областного центра (г. Омска);</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отсутствие железнодорожного сообщения;</w:t>
      </w:r>
    </w:p>
    <w:p w:rsidR="00FF74EC" w:rsidRPr="00FF74EC" w:rsidRDefault="00FF74EC" w:rsidP="00D83435">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отток населения.</w:t>
      </w:r>
    </w:p>
    <w:p w:rsidR="00FF74EC" w:rsidRPr="00FF74EC" w:rsidRDefault="00FF74EC" w:rsidP="00FF74EC">
      <w:pPr>
        <w:autoSpaceDE w:val="0"/>
        <w:autoSpaceDN w:val="0"/>
        <w:adjustRightInd w:val="0"/>
        <w:spacing w:before="280"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xml:space="preserve">Проведенный </w:t>
      </w:r>
      <w:r w:rsidR="00D83435">
        <w:rPr>
          <w:rFonts w:ascii="Times New Roman" w:hAnsi="Times New Roman" w:cs="Times New Roman"/>
          <w:bCs/>
          <w:sz w:val="28"/>
          <w:szCs w:val="28"/>
          <w:lang w:val="en-US"/>
        </w:rPr>
        <w:t>SWOT</w:t>
      </w:r>
      <w:r w:rsidR="00D83435" w:rsidRPr="00D83435">
        <w:rPr>
          <w:rFonts w:ascii="Times New Roman" w:hAnsi="Times New Roman" w:cs="Times New Roman"/>
          <w:bCs/>
          <w:sz w:val="28"/>
          <w:szCs w:val="28"/>
        </w:rPr>
        <w:t>-</w:t>
      </w:r>
      <w:r w:rsidRPr="00FF74EC">
        <w:rPr>
          <w:rFonts w:ascii="Times New Roman" w:hAnsi="Times New Roman" w:cs="Times New Roman"/>
          <w:bCs/>
          <w:sz w:val="28"/>
          <w:szCs w:val="28"/>
        </w:rPr>
        <w:t>анализ положения района свидетельствует, о том</w:t>
      </w:r>
      <w:r w:rsidR="00333751">
        <w:rPr>
          <w:rFonts w:ascii="Times New Roman" w:hAnsi="Times New Roman" w:cs="Times New Roman"/>
          <w:bCs/>
          <w:sz w:val="28"/>
          <w:szCs w:val="28"/>
        </w:rPr>
        <w:t>,</w:t>
      </w:r>
      <w:r w:rsidRPr="00FF74EC">
        <w:rPr>
          <w:rFonts w:ascii="Times New Roman" w:hAnsi="Times New Roman" w:cs="Times New Roman"/>
          <w:bCs/>
          <w:sz w:val="28"/>
          <w:szCs w:val="28"/>
        </w:rPr>
        <w:t xml:space="preserve"> что наиболее важными факторами, влияющими на развитие района</w:t>
      </w:r>
      <w:r w:rsidR="00EC51F8">
        <w:rPr>
          <w:rFonts w:ascii="Times New Roman" w:hAnsi="Times New Roman" w:cs="Times New Roman"/>
          <w:bCs/>
          <w:sz w:val="28"/>
          <w:szCs w:val="28"/>
        </w:rPr>
        <w:t>,</w:t>
      </w:r>
      <w:r w:rsidRPr="00FF74EC">
        <w:rPr>
          <w:rFonts w:ascii="Times New Roman" w:hAnsi="Times New Roman" w:cs="Times New Roman"/>
          <w:bCs/>
          <w:sz w:val="28"/>
          <w:szCs w:val="28"/>
        </w:rPr>
        <w:t xml:space="preserve"> являются наличие предприятий по производству и переработке сельскохозяйственной продукции, </w:t>
      </w:r>
      <w:r w:rsidRPr="00FF74EC">
        <w:rPr>
          <w:rFonts w:ascii="Times New Roman" w:hAnsi="Times New Roman" w:cs="Times New Roman"/>
          <w:bCs/>
          <w:sz w:val="28"/>
          <w:szCs w:val="28"/>
        </w:rPr>
        <w:lastRenderedPageBreak/>
        <w:t xml:space="preserve">приведение дорожного полотна соединяющего </w:t>
      </w:r>
      <w:r w:rsidR="00333751">
        <w:rPr>
          <w:rFonts w:ascii="Times New Roman" w:hAnsi="Times New Roman" w:cs="Times New Roman"/>
          <w:bCs/>
          <w:sz w:val="28"/>
          <w:szCs w:val="28"/>
        </w:rPr>
        <w:t xml:space="preserve">сёла района с </w:t>
      </w:r>
      <w:r w:rsidRPr="00FF74EC">
        <w:rPr>
          <w:rFonts w:ascii="Times New Roman" w:hAnsi="Times New Roman" w:cs="Times New Roman"/>
          <w:bCs/>
          <w:sz w:val="28"/>
          <w:szCs w:val="28"/>
        </w:rPr>
        <w:t>районны</w:t>
      </w:r>
      <w:r w:rsidR="00333751">
        <w:rPr>
          <w:rFonts w:ascii="Times New Roman" w:hAnsi="Times New Roman" w:cs="Times New Roman"/>
          <w:bCs/>
          <w:sz w:val="28"/>
          <w:szCs w:val="28"/>
        </w:rPr>
        <w:t>м</w:t>
      </w:r>
      <w:r w:rsidRPr="00FF74EC">
        <w:rPr>
          <w:rFonts w:ascii="Times New Roman" w:hAnsi="Times New Roman" w:cs="Times New Roman"/>
          <w:bCs/>
          <w:sz w:val="28"/>
          <w:szCs w:val="28"/>
        </w:rPr>
        <w:t xml:space="preserve"> центр</w:t>
      </w:r>
      <w:r w:rsidR="00333751">
        <w:rPr>
          <w:rFonts w:ascii="Times New Roman" w:hAnsi="Times New Roman" w:cs="Times New Roman"/>
          <w:bCs/>
          <w:sz w:val="28"/>
          <w:szCs w:val="28"/>
        </w:rPr>
        <w:t>ом</w:t>
      </w:r>
      <w:r w:rsidRPr="00FF74EC">
        <w:rPr>
          <w:rFonts w:ascii="Times New Roman" w:hAnsi="Times New Roman" w:cs="Times New Roman"/>
          <w:bCs/>
          <w:sz w:val="28"/>
          <w:szCs w:val="28"/>
        </w:rPr>
        <w:t xml:space="preserve"> </w:t>
      </w:r>
      <w:r w:rsidR="00333751">
        <w:rPr>
          <w:rFonts w:ascii="Times New Roman" w:hAnsi="Times New Roman" w:cs="Times New Roman"/>
          <w:bCs/>
          <w:sz w:val="28"/>
          <w:szCs w:val="28"/>
        </w:rPr>
        <w:t>с. Одесское</w:t>
      </w:r>
      <w:r w:rsidRPr="00FF74EC">
        <w:rPr>
          <w:rFonts w:ascii="Times New Roman" w:hAnsi="Times New Roman" w:cs="Times New Roman"/>
          <w:bCs/>
          <w:sz w:val="28"/>
          <w:szCs w:val="28"/>
        </w:rPr>
        <w:t xml:space="preserve"> в нормативное состояние.</w:t>
      </w:r>
    </w:p>
    <w:p w:rsidR="00FF74EC" w:rsidRPr="00F17D42" w:rsidRDefault="005A4779" w:rsidP="00FF74EC">
      <w:pPr>
        <w:autoSpaceDE w:val="0"/>
        <w:autoSpaceDN w:val="0"/>
        <w:adjustRightInd w:val="0"/>
        <w:spacing w:before="280" w:after="0" w:line="240" w:lineRule="auto"/>
        <w:ind w:firstLine="540"/>
        <w:jc w:val="both"/>
        <w:rPr>
          <w:rFonts w:ascii="Times New Roman" w:hAnsi="Times New Roman" w:cs="Times New Roman"/>
          <w:b/>
          <w:bCs/>
          <w:sz w:val="28"/>
          <w:szCs w:val="28"/>
        </w:rPr>
      </w:pPr>
      <w:r>
        <w:rPr>
          <w:rFonts w:ascii="Times New Roman" w:hAnsi="Times New Roman" w:cs="Times New Roman"/>
          <w:b/>
          <w:bCs/>
          <w:sz w:val="28"/>
          <w:szCs w:val="28"/>
          <w:lang w:val="en-US"/>
        </w:rPr>
        <w:t>VII</w:t>
      </w:r>
      <w:r w:rsidR="00FF74EC" w:rsidRPr="00F17D42">
        <w:rPr>
          <w:rFonts w:ascii="Times New Roman" w:hAnsi="Times New Roman" w:cs="Times New Roman"/>
          <w:b/>
          <w:bCs/>
          <w:sz w:val="28"/>
          <w:szCs w:val="28"/>
        </w:rPr>
        <w:t xml:space="preserve">. Перспективные инвестиционные ниши и направления социально-экономического развития </w:t>
      </w:r>
      <w:r w:rsidR="00333751" w:rsidRPr="00F17D42">
        <w:rPr>
          <w:rFonts w:ascii="Times New Roman" w:hAnsi="Times New Roman" w:cs="Times New Roman"/>
          <w:b/>
          <w:bCs/>
          <w:sz w:val="28"/>
          <w:szCs w:val="28"/>
        </w:rPr>
        <w:t>Одесского</w:t>
      </w:r>
      <w:r w:rsidR="00FF74EC" w:rsidRPr="00F17D42">
        <w:rPr>
          <w:rFonts w:ascii="Times New Roman" w:hAnsi="Times New Roman" w:cs="Times New Roman"/>
          <w:b/>
          <w:bCs/>
          <w:sz w:val="28"/>
          <w:szCs w:val="28"/>
        </w:rPr>
        <w:t xml:space="preserve"> муниципального района</w:t>
      </w:r>
      <w:r w:rsidR="00333751" w:rsidRPr="00F17D42">
        <w:rPr>
          <w:rFonts w:ascii="Times New Roman" w:hAnsi="Times New Roman" w:cs="Times New Roman"/>
          <w:b/>
          <w:bCs/>
          <w:sz w:val="28"/>
          <w:szCs w:val="28"/>
        </w:rPr>
        <w:t xml:space="preserve"> Омской области</w:t>
      </w:r>
      <w:r w:rsidR="00FF74EC" w:rsidRPr="00F17D42">
        <w:rPr>
          <w:rFonts w:ascii="Times New Roman" w:hAnsi="Times New Roman" w:cs="Times New Roman"/>
          <w:b/>
          <w:bCs/>
          <w:sz w:val="28"/>
          <w:szCs w:val="28"/>
        </w:rPr>
        <w:t>.</w:t>
      </w:r>
    </w:p>
    <w:p w:rsidR="00FF74EC" w:rsidRPr="00FF74EC" w:rsidRDefault="00FF74EC" w:rsidP="00FF74EC">
      <w:pPr>
        <w:autoSpaceDE w:val="0"/>
        <w:autoSpaceDN w:val="0"/>
        <w:adjustRightInd w:val="0"/>
        <w:spacing w:before="280"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Механизм реализации Стратегии направлен на обеспечение выполнения всех программных мероприятий в рамках экономической, социальной, финансовой, а также инвестиционной политики. Необходимым условием реализации Стратегии является взаимодействие органов местного самоуправления, субъектов хозяйствования и общественности.</w:t>
      </w:r>
    </w:p>
    <w:p w:rsidR="00FF74EC" w:rsidRPr="00FF74EC" w:rsidRDefault="00FF74EC" w:rsidP="00FF74EC">
      <w:pPr>
        <w:autoSpaceDE w:val="0"/>
        <w:autoSpaceDN w:val="0"/>
        <w:adjustRightInd w:val="0"/>
        <w:spacing w:before="280"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Реализация Стратегии предусматривает использование всех имеющихся инструментов осуществления государственной политики на муниципальном уровне:</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развитие различных отраслей пищевой промышленности с целью переработки сельскохозяйственной продукции;</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модернизация действующих животноводческих помещений и строительство современных животноводческих комплексов;</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xml:space="preserve">- внедрение передовых </w:t>
      </w:r>
      <w:proofErr w:type="spellStart"/>
      <w:r w:rsidRPr="00FF74EC">
        <w:rPr>
          <w:rFonts w:ascii="Times New Roman" w:hAnsi="Times New Roman" w:cs="Times New Roman"/>
          <w:bCs/>
          <w:sz w:val="28"/>
          <w:szCs w:val="28"/>
        </w:rPr>
        <w:t>агротехнологий</w:t>
      </w:r>
      <w:proofErr w:type="spellEnd"/>
      <w:r w:rsidRPr="00FF74EC">
        <w:rPr>
          <w:rFonts w:ascii="Times New Roman" w:hAnsi="Times New Roman" w:cs="Times New Roman"/>
          <w:bCs/>
          <w:sz w:val="28"/>
          <w:szCs w:val="28"/>
        </w:rPr>
        <w:t xml:space="preserve"> для повышения урожайности сельскохозяйственных культур;</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развитие малых форм хозяйствования - семейных ферм;</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дальнейшая модернизация объектов жилищно-коммунального комплекса;</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реконструкция автомобильных дорог;</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развитие системы стимулирования предпринимательской деятельности;</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xml:space="preserve">- развитие системы </w:t>
      </w:r>
      <w:proofErr w:type="spellStart"/>
      <w:r w:rsidRPr="00FF74EC">
        <w:rPr>
          <w:rFonts w:ascii="Times New Roman" w:hAnsi="Times New Roman" w:cs="Times New Roman"/>
          <w:bCs/>
          <w:sz w:val="28"/>
          <w:szCs w:val="28"/>
        </w:rPr>
        <w:t>муниципально</w:t>
      </w:r>
      <w:proofErr w:type="spellEnd"/>
      <w:r w:rsidRPr="00FF74EC">
        <w:rPr>
          <w:rFonts w:ascii="Times New Roman" w:hAnsi="Times New Roman" w:cs="Times New Roman"/>
          <w:bCs/>
          <w:sz w:val="28"/>
          <w:szCs w:val="28"/>
        </w:rPr>
        <w:t>-частного партнерства.</w:t>
      </w:r>
    </w:p>
    <w:p w:rsidR="00FF74EC" w:rsidRPr="00FF74EC" w:rsidRDefault="00FF74EC" w:rsidP="00FF74EC">
      <w:pPr>
        <w:autoSpaceDE w:val="0"/>
        <w:autoSpaceDN w:val="0"/>
        <w:adjustRightInd w:val="0"/>
        <w:spacing w:before="280"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xml:space="preserve">Органом, координирующим процесс реализации настоящей Стратегии, является </w:t>
      </w:r>
      <w:r w:rsidR="00D42E71">
        <w:rPr>
          <w:rFonts w:ascii="Times New Roman" w:hAnsi="Times New Roman" w:cs="Times New Roman"/>
          <w:bCs/>
          <w:sz w:val="28"/>
          <w:szCs w:val="28"/>
        </w:rPr>
        <w:t>Комитет по экономическим вопросам и имущественным отношениям Администрации Одесского</w:t>
      </w:r>
      <w:r w:rsidRPr="00FF74EC">
        <w:rPr>
          <w:rFonts w:ascii="Times New Roman" w:hAnsi="Times New Roman" w:cs="Times New Roman"/>
          <w:bCs/>
          <w:sz w:val="28"/>
          <w:szCs w:val="28"/>
        </w:rPr>
        <w:t xml:space="preserve"> муниципального района Омской области.</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В случае изменения (сокращения) объемов финансирования мероприятий Стратегии за счет средств бюджетов всех уровней, предусматривается их перераспределение, исходя из приоритетности мероприятий, разработка дополнительных мер по привлечению внебюджетных источников для достижения результатов, характеризуемых целевыми индикаторами Стратегии.</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Реализация Стратегии направлена на привлечение финансовых средств для создания современных производств и увеличения количества новых рабочих мест, что положительно скажется на денежных доходах населения и его платежеспособном спросе.</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В общем случае оценка ожидаемых результатов реализации инвестиционной стратегии осуществляется по следующим критериям:</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экономическая эффективность, определяемая величиной дополнительной прибыли, получаемой инвесторами проектов, а также ростом объемов производства базовых отраслей экономики района;</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xml:space="preserve">- бюджетная эффективность, которая характеризуется приростом налоговых поступлений в консолидированный бюджет </w:t>
      </w:r>
      <w:r w:rsidR="00333751">
        <w:rPr>
          <w:rFonts w:ascii="Times New Roman" w:hAnsi="Times New Roman" w:cs="Times New Roman"/>
          <w:bCs/>
          <w:sz w:val="28"/>
          <w:szCs w:val="28"/>
        </w:rPr>
        <w:t xml:space="preserve">Одесского </w:t>
      </w:r>
      <w:r w:rsidRPr="00FF74EC">
        <w:rPr>
          <w:rFonts w:ascii="Times New Roman" w:hAnsi="Times New Roman" w:cs="Times New Roman"/>
          <w:bCs/>
          <w:sz w:val="28"/>
          <w:szCs w:val="28"/>
        </w:rPr>
        <w:t>муниципального района от реализуемых мероприятий;</w:t>
      </w:r>
    </w:p>
    <w:p w:rsidR="00FF74EC" w:rsidRPr="00FF74EC" w:rsidRDefault="00FF74EC" w:rsidP="00D42E71">
      <w:pPr>
        <w:autoSpaceDE w:val="0"/>
        <w:autoSpaceDN w:val="0"/>
        <w:adjustRightInd w:val="0"/>
        <w:spacing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lastRenderedPageBreak/>
        <w:t>- социальная эффективность, определяемая приростом доходов населения в результате реализуемых мероприятий.</w:t>
      </w:r>
    </w:p>
    <w:p w:rsidR="00FF74EC" w:rsidRPr="00FF74EC" w:rsidRDefault="00FF74EC" w:rsidP="00FF74EC">
      <w:pPr>
        <w:autoSpaceDE w:val="0"/>
        <w:autoSpaceDN w:val="0"/>
        <w:adjustRightInd w:val="0"/>
        <w:spacing w:before="280"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Реализация мероприятий в соответствии с намеченными целями и задачами позволит:</w:t>
      </w:r>
    </w:p>
    <w:p w:rsidR="00FF74EC" w:rsidRPr="00FF74EC" w:rsidRDefault="00FF74EC" w:rsidP="00FF74EC">
      <w:pPr>
        <w:autoSpaceDE w:val="0"/>
        <w:autoSpaceDN w:val="0"/>
        <w:adjustRightInd w:val="0"/>
        <w:spacing w:before="280"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1. создать дополнительные рабочие места,</w:t>
      </w:r>
    </w:p>
    <w:p w:rsidR="00FF74EC" w:rsidRPr="00FF74EC" w:rsidRDefault="00FF74EC" w:rsidP="00FF74EC">
      <w:pPr>
        <w:autoSpaceDE w:val="0"/>
        <w:autoSpaceDN w:val="0"/>
        <w:adjustRightInd w:val="0"/>
        <w:spacing w:before="280"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2. увеличить реальные доходы населения,</w:t>
      </w:r>
    </w:p>
    <w:p w:rsidR="00FF74EC" w:rsidRPr="00FF74EC" w:rsidRDefault="00FF74EC" w:rsidP="00FF74EC">
      <w:pPr>
        <w:autoSpaceDE w:val="0"/>
        <w:autoSpaceDN w:val="0"/>
        <w:adjustRightInd w:val="0"/>
        <w:spacing w:before="280"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3. увеличить номинальную среднемесячную заработную плату,</w:t>
      </w:r>
    </w:p>
    <w:p w:rsidR="00FF74EC" w:rsidRPr="00FF74EC" w:rsidRDefault="00FF74EC" w:rsidP="00FF74EC">
      <w:pPr>
        <w:autoSpaceDE w:val="0"/>
        <w:autoSpaceDN w:val="0"/>
        <w:adjustRightInd w:val="0"/>
        <w:spacing w:before="280"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4. увеличить объем налоговых поступлений в консолидированный бюджет района,</w:t>
      </w:r>
    </w:p>
    <w:p w:rsidR="00FF74EC" w:rsidRPr="00FF74EC" w:rsidRDefault="00FF74EC" w:rsidP="00FF74EC">
      <w:pPr>
        <w:autoSpaceDE w:val="0"/>
        <w:autoSpaceDN w:val="0"/>
        <w:adjustRightInd w:val="0"/>
        <w:spacing w:before="280"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5. увеличить объем отгруженных товаров базовыми отраслями экономики.</w:t>
      </w:r>
    </w:p>
    <w:p w:rsidR="00FF74EC" w:rsidRPr="00FF74EC" w:rsidRDefault="00FF74EC" w:rsidP="00FF74EC">
      <w:pPr>
        <w:autoSpaceDE w:val="0"/>
        <w:autoSpaceDN w:val="0"/>
        <w:adjustRightInd w:val="0"/>
        <w:spacing w:before="280" w:after="0" w:line="240" w:lineRule="auto"/>
        <w:ind w:firstLine="540"/>
        <w:jc w:val="both"/>
        <w:rPr>
          <w:rFonts w:ascii="Times New Roman" w:hAnsi="Times New Roman" w:cs="Times New Roman"/>
          <w:bCs/>
          <w:sz w:val="28"/>
          <w:szCs w:val="28"/>
        </w:rPr>
      </w:pPr>
      <w:r w:rsidRPr="00FF74EC">
        <w:rPr>
          <w:rFonts w:ascii="Times New Roman" w:hAnsi="Times New Roman" w:cs="Times New Roman"/>
          <w:bCs/>
          <w:sz w:val="28"/>
          <w:szCs w:val="28"/>
        </w:rPr>
        <w:t xml:space="preserve">Рост объема отгруженных товаров базовыми отраслями экономики и реальных доходов населения </w:t>
      </w:r>
      <w:r w:rsidR="00D4663D">
        <w:rPr>
          <w:rFonts w:ascii="Times New Roman" w:hAnsi="Times New Roman" w:cs="Times New Roman"/>
          <w:bCs/>
          <w:sz w:val="28"/>
          <w:szCs w:val="28"/>
        </w:rPr>
        <w:t xml:space="preserve">планируется </w:t>
      </w:r>
      <w:proofErr w:type="spellStart"/>
      <w:r w:rsidRPr="00FF74EC">
        <w:rPr>
          <w:rFonts w:ascii="Times New Roman" w:hAnsi="Times New Roman" w:cs="Times New Roman"/>
          <w:bCs/>
          <w:sz w:val="28"/>
          <w:szCs w:val="28"/>
        </w:rPr>
        <w:t>дости</w:t>
      </w:r>
      <w:r w:rsidR="00D4663D">
        <w:rPr>
          <w:rFonts w:ascii="Times New Roman" w:hAnsi="Times New Roman" w:cs="Times New Roman"/>
          <w:bCs/>
          <w:sz w:val="28"/>
          <w:szCs w:val="28"/>
        </w:rPr>
        <w:t>ч</w:t>
      </w:r>
      <w:proofErr w:type="spellEnd"/>
      <w:r w:rsidRPr="00FF74EC">
        <w:rPr>
          <w:rFonts w:ascii="Times New Roman" w:hAnsi="Times New Roman" w:cs="Times New Roman"/>
          <w:bCs/>
          <w:sz w:val="28"/>
          <w:szCs w:val="28"/>
        </w:rPr>
        <w:t xml:space="preserve"> за счет развития приоритетных отраслей экономики района.</w:t>
      </w:r>
    </w:p>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DD4179" w:rsidRDefault="00DD4179" w:rsidP="009A1D39">
      <w:pPr>
        <w:autoSpaceDE w:val="0"/>
        <w:autoSpaceDN w:val="0"/>
        <w:adjustRightInd w:val="0"/>
        <w:spacing w:after="0" w:line="240" w:lineRule="auto"/>
        <w:jc w:val="right"/>
        <w:outlineLvl w:val="1"/>
        <w:rPr>
          <w:rFonts w:ascii="Times New Roman" w:hAnsi="Times New Roman" w:cs="Times New Roman"/>
          <w:sz w:val="28"/>
          <w:szCs w:val="28"/>
        </w:rPr>
        <w:sectPr w:rsidR="00DD4179" w:rsidSect="001875DB">
          <w:pgSz w:w="11906" w:h="16838"/>
          <w:pgMar w:top="1135" w:right="567" w:bottom="993" w:left="1134" w:header="0" w:footer="0" w:gutter="0"/>
          <w:cols w:space="720"/>
          <w:noEndnote/>
          <w:docGrid w:linePitch="299"/>
        </w:sectPr>
      </w:pPr>
    </w:p>
    <w:p w:rsidR="009A1D39" w:rsidRPr="001930F0" w:rsidRDefault="009A1D39" w:rsidP="009A1D39">
      <w:pPr>
        <w:autoSpaceDE w:val="0"/>
        <w:autoSpaceDN w:val="0"/>
        <w:adjustRightInd w:val="0"/>
        <w:spacing w:after="0" w:line="240" w:lineRule="auto"/>
        <w:jc w:val="right"/>
        <w:outlineLvl w:val="1"/>
        <w:rPr>
          <w:rFonts w:ascii="Times New Roman" w:hAnsi="Times New Roman" w:cs="Times New Roman"/>
          <w:sz w:val="28"/>
          <w:szCs w:val="28"/>
        </w:rPr>
      </w:pPr>
      <w:r w:rsidRPr="001930F0">
        <w:rPr>
          <w:rFonts w:ascii="Times New Roman" w:hAnsi="Times New Roman" w:cs="Times New Roman"/>
          <w:sz w:val="28"/>
          <w:szCs w:val="28"/>
        </w:rPr>
        <w:lastRenderedPageBreak/>
        <w:t xml:space="preserve">Приложение </w:t>
      </w:r>
      <w:r w:rsidR="00D4663D">
        <w:rPr>
          <w:rFonts w:ascii="Times New Roman" w:hAnsi="Times New Roman" w:cs="Times New Roman"/>
          <w:sz w:val="28"/>
          <w:szCs w:val="28"/>
        </w:rPr>
        <w:t xml:space="preserve">№ </w:t>
      </w:r>
      <w:r w:rsidRPr="001930F0">
        <w:rPr>
          <w:rFonts w:ascii="Times New Roman" w:hAnsi="Times New Roman" w:cs="Times New Roman"/>
          <w:sz w:val="28"/>
          <w:szCs w:val="28"/>
        </w:rPr>
        <w:t>1</w:t>
      </w:r>
    </w:p>
    <w:p w:rsidR="009A1D39" w:rsidRPr="001930F0" w:rsidRDefault="009A1D39" w:rsidP="009A1D39">
      <w:pPr>
        <w:autoSpaceDE w:val="0"/>
        <w:autoSpaceDN w:val="0"/>
        <w:adjustRightInd w:val="0"/>
        <w:spacing w:after="0" w:line="240" w:lineRule="auto"/>
        <w:jc w:val="right"/>
        <w:rPr>
          <w:rFonts w:ascii="Times New Roman" w:hAnsi="Times New Roman" w:cs="Times New Roman"/>
          <w:sz w:val="28"/>
          <w:szCs w:val="28"/>
        </w:rPr>
      </w:pPr>
      <w:r w:rsidRPr="001930F0">
        <w:rPr>
          <w:rFonts w:ascii="Times New Roman" w:hAnsi="Times New Roman" w:cs="Times New Roman"/>
          <w:sz w:val="28"/>
          <w:szCs w:val="28"/>
        </w:rPr>
        <w:t>к Стратегии инвестиционного развития</w:t>
      </w:r>
    </w:p>
    <w:p w:rsidR="009A1D39" w:rsidRPr="001930F0" w:rsidRDefault="009A1D39" w:rsidP="009A1D39">
      <w:pPr>
        <w:autoSpaceDE w:val="0"/>
        <w:autoSpaceDN w:val="0"/>
        <w:adjustRightInd w:val="0"/>
        <w:spacing w:after="0" w:line="240" w:lineRule="auto"/>
        <w:jc w:val="right"/>
        <w:rPr>
          <w:rFonts w:ascii="Times New Roman" w:hAnsi="Times New Roman" w:cs="Times New Roman"/>
          <w:sz w:val="28"/>
          <w:szCs w:val="28"/>
        </w:rPr>
      </w:pPr>
      <w:r w:rsidRPr="001930F0">
        <w:rPr>
          <w:rFonts w:ascii="Times New Roman" w:hAnsi="Times New Roman" w:cs="Times New Roman"/>
          <w:sz w:val="28"/>
          <w:szCs w:val="28"/>
        </w:rPr>
        <w:t>Одесского муниципального района</w:t>
      </w:r>
    </w:p>
    <w:p w:rsidR="009A1D39" w:rsidRPr="001930F0" w:rsidRDefault="009A1D39" w:rsidP="009A1D39">
      <w:pPr>
        <w:autoSpaceDE w:val="0"/>
        <w:autoSpaceDN w:val="0"/>
        <w:adjustRightInd w:val="0"/>
        <w:spacing w:after="0" w:line="240" w:lineRule="auto"/>
        <w:jc w:val="right"/>
        <w:rPr>
          <w:rFonts w:ascii="Times New Roman" w:hAnsi="Times New Roman" w:cs="Times New Roman"/>
          <w:sz w:val="28"/>
          <w:szCs w:val="28"/>
        </w:rPr>
      </w:pPr>
      <w:r w:rsidRPr="001930F0">
        <w:rPr>
          <w:rFonts w:ascii="Times New Roman" w:hAnsi="Times New Roman" w:cs="Times New Roman"/>
          <w:sz w:val="28"/>
          <w:szCs w:val="28"/>
        </w:rPr>
        <w:t>Омской области на 202</w:t>
      </w:r>
      <w:r w:rsidR="0078303C">
        <w:rPr>
          <w:rFonts w:ascii="Times New Roman" w:hAnsi="Times New Roman" w:cs="Times New Roman"/>
          <w:sz w:val="28"/>
          <w:szCs w:val="28"/>
        </w:rPr>
        <w:t>2</w:t>
      </w:r>
      <w:r w:rsidRPr="001930F0">
        <w:rPr>
          <w:rFonts w:ascii="Times New Roman" w:hAnsi="Times New Roman" w:cs="Times New Roman"/>
          <w:sz w:val="28"/>
          <w:szCs w:val="28"/>
        </w:rPr>
        <w:t xml:space="preserve"> - 202</w:t>
      </w:r>
      <w:r w:rsidR="0078303C">
        <w:rPr>
          <w:rFonts w:ascii="Times New Roman" w:hAnsi="Times New Roman" w:cs="Times New Roman"/>
          <w:sz w:val="28"/>
          <w:szCs w:val="28"/>
        </w:rPr>
        <w:t>7</w:t>
      </w:r>
      <w:r w:rsidRPr="001930F0">
        <w:rPr>
          <w:rFonts w:ascii="Times New Roman" w:hAnsi="Times New Roman" w:cs="Times New Roman"/>
          <w:sz w:val="28"/>
          <w:szCs w:val="28"/>
        </w:rPr>
        <w:t xml:space="preserve"> годы</w:t>
      </w:r>
    </w:p>
    <w:p w:rsidR="009A1D39" w:rsidRPr="001930F0"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Pr="001930F0" w:rsidRDefault="009A1D39" w:rsidP="00C636B1">
      <w:pPr>
        <w:autoSpaceDE w:val="0"/>
        <w:autoSpaceDN w:val="0"/>
        <w:adjustRightInd w:val="0"/>
        <w:spacing w:after="0" w:line="240" w:lineRule="auto"/>
        <w:jc w:val="center"/>
        <w:rPr>
          <w:rFonts w:ascii="Times New Roman" w:hAnsi="Times New Roman" w:cs="Times New Roman"/>
          <w:sz w:val="28"/>
          <w:szCs w:val="28"/>
        </w:rPr>
      </w:pPr>
      <w:bookmarkStart w:id="3" w:name="Par786"/>
      <w:bookmarkEnd w:id="3"/>
      <w:r w:rsidRPr="001930F0">
        <w:rPr>
          <w:rFonts w:ascii="Times New Roman" w:hAnsi="Times New Roman" w:cs="Times New Roman"/>
          <w:sz w:val="28"/>
          <w:szCs w:val="28"/>
        </w:rPr>
        <w:t>РЕЕСТР</w:t>
      </w:r>
    </w:p>
    <w:p w:rsidR="009A1D39" w:rsidRPr="001930F0" w:rsidRDefault="009A1D39" w:rsidP="00D4663D">
      <w:pPr>
        <w:autoSpaceDE w:val="0"/>
        <w:autoSpaceDN w:val="0"/>
        <w:adjustRightInd w:val="0"/>
        <w:spacing w:after="0" w:line="240" w:lineRule="auto"/>
        <w:jc w:val="center"/>
        <w:rPr>
          <w:rFonts w:ascii="Times New Roman" w:hAnsi="Times New Roman" w:cs="Times New Roman"/>
          <w:sz w:val="28"/>
          <w:szCs w:val="28"/>
        </w:rPr>
      </w:pPr>
      <w:r w:rsidRPr="001930F0">
        <w:rPr>
          <w:rFonts w:ascii="Times New Roman" w:hAnsi="Times New Roman" w:cs="Times New Roman"/>
          <w:sz w:val="28"/>
          <w:szCs w:val="28"/>
        </w:rPr>
        <w:t>земельных участков для реализации инвестиционных</w:t>
      </w:r>
      <w:r w:rsidR="00D4663D">
        <w:rPr>
          <w:rFonts w:ascii="Times New Roman" w:hAnsi="Times New Roman" w:cs="Times New Roman"/>
          <w:sz w:val="28"/>
          <w:szCs w:val="28"/>
        </w:rPr>
        <w:t xml:space="preserve"> </w:t>
      </w:r>
      <w:r w:rsidRPr="001930F0">
        <w:rPr>
          <w:rFonts w:ascii="Times New Roman" w:hAnsi="Times New Roman" w:cs="Times New Roman"/>
          <w:sz w:val="28"/>
          <w:szCs w:val="28"/>
        </w:rPr>
        <w:t>проектов в Одесском муниципальном районе</w:t>
      </w:r>
      <w:r w:rsidR="00D4663D">
        <w:rPr>
          <w:rFonts w:ascii="Times New Roman" w:hAnsi="Times New Roman" w:cs="Times New Roman"/>
          <w:sz w:val="28"/>
          <w:szCs w:val="28"/>
        </w:rPr>
        <w:t xml:space="preserve"> </w:t>
      </w:r>
      <w:r w:rsidRPr="001930F0">
        <w:rPr>
          <w:rFonts w:ascii="Times New Roman" w:hAnsi="Times New Roman" w:cs="Times New Roman"/>
          <w:sz w:val="28"/>
          <w:szCs w:val="28"/>
        </w:rPr>
        <w:t>Омской области</w:t>
      </w:r>
    </w:p>
    <w:p w:rsidR="002E7753" w:rsidRPr="001930F0" w:rsidRDefault="002E7753" w:rsidP="009A1D39">
      <w:pPr>
        <w:autoSpaceDE w:val="0"/>
        <w:autoSpaceDN w:val="0"/>
        <w:adjustRightInd w:val="0"/>
        <w:spacing w:after="0" w:line="240" w:lineRule="auto"/>
        <w:rPr>
          <w:b/>
        </w:rPr>
      </w:pPr>
      <w:r w:rsidRPr="001930F0">
        <w:rPr>
          <w:rFonts w:ascii="Times New Roman" w:hAnsi="Times New Roman" w:cs="Times New Roman"/>
          <w:b/>
          <w:sz w:val="28"/>
          <w:szCs w:val="28"/>
        </w:rPr>
        <w:fldChar w:fldCharType="begin"/>
      </w:r>
      <w:r w:rsidRPr="001930F0">
        <w:rPr>
          <w:rFonts w:ascii="Times New Roman" w:hAnsi="Times New Roman" w:cs="Times New Roman"/>
          <w:b/>
          <w:sz w:val="28"/>
          <w:szCs w:val="28"/>
        </w:rPr>
        <w:instrText xml:space="preserve"> LINK Excel.Sheet.12 "C:\\Users\\User\\Desktop\\ИНВЕСТ, ПЛОЩАДКИ\\2022 год\\Инвест площадки  Новая.xlsx" "Лист1!R2C1:R10C27" \a \f 5 \h  \* MERGEFORMAT </w:instrText>
      </w:r>
      <w:r w:rsidRPr="001930F0">
        <w:rPr>
          <w:rFonts w:ascii="Times New Roman" w:hAnsi="Times New Roman" w:cs="Times New Roman"/>
          <w:b/>
          <w:sz w:val="28"/>
          <w:szCs w:val="28"/>
        </w:rPr>
        <w:fldChar w:fldCharType="separate"/>
      </w:r>
    </w:p>
    <w:tbl>
      <w:tblPr>
        <w:tblStyle w:val="a5"/>
        <w:tblW w:w="14850" w:type="dxa"/>
        <w:tblLayout w:type="fixed"/>
        <w:tblLook w:val="04A0" w:firstRow="1" w:lastRow="0" w:firstColumn="1" w:lastColumn="0" w:noHBand="0" w:noVBand="1"/>
      </w:tblPr>
      <w:tblGrid>
        <w:gridCol w:w="675"/>
        <w:gridCol w:w="1418"/>
        <w:gridCol w:w="1559"/>
        <w:gridCol w:w="3119"/>
        <w:gridCol w:w="992"/>
        <w:gridCol w:w="1276"/>
        <w:gridCol w:w="1842"/>
        <w:gridCol w:w="1985"/>
        <w:gridCol w:w="1984"/>
      </w:tblGrid>
      <w:tr w:rsidR="002D462F" w:rsidRPr="00D4663D" w:rsidTr="00D4663D">
        <w:trPr>
          <w:trHeight w:val="1740"/>
        </w:trPr>
        <w:tc>
          <w:tcPr>
            <w:tcW w:w="675" w:type="dxa"/>
            <w:noWrap/>
            <w:hideMark/>
          </w:tcPr>
          <w:p w:rsidR="005F30BD" w:rsidRPr="00D4663D" w:rsidRDefault="005F30BD" w:rsidP="002E7753">
            <w:pPr>
              <w:autoSpaceDE w:val="0"/>
              <w:autoSpaceDN w:val="0"/>
              <w:adjustRightInd w:val="0"/>
              <w:rPr>
                <w:rFonts w:ascii="Times New Roman" w:hAnsi="Times New Roman" w:cs="Times New Roman"/>
                <w:bCs/>
                <w:sz w:val="26"/>
                <w:szCs w:val="26"/>
              </w:rPr>
            </w:pPr>
            <w:r w:rsidRPr="00D4663D">
              <w:rPr>
                <w:rFonts w:ascii="Times New Roman" w:hAnsi="Times New Roman" w:cs="Times New Roman"/>
                <w:bCs/>
                <w:sz w:val="26"/>
                <w:szCs w:val="26"/>
              </w:rPr>
              <w:t>№</w:t>
            </w:r>
          </w:p>
        </w:tc>
        <w:tc>
          <w:tcPr>
            <w:tcW w:w="1418" w:type="dxa"/>
            <w:hideMark/>
          </w:tcPr>
          <w:p w:rsidR="005F30BD" w:rsidRPr="00D4663D" w:rsidRDefault="005F30BD" w:rsidP="002E7753">
            <w:pPr>
              <w:autoSpaceDE w:val="0"/>
              <w:autoSpaceDN w:val="0"/>
              <w:adjustRightInd w:val="0"/>
              <w:rPr>
                <w:rFonts w:ascii="Times New Roman" w:hAnsi="Times New Roman" w:cs="Times New Roman"/>
                <w:bCs/>
                <w:sz w:val="26"/>
                <w:szCs w:val="26"/>
              </w:rPr>
            </w:pPr>
            <w:r w:rsidRPr="00D4663D">
              <w:rPr>
                <w:rFonts w:ascii="Times New Roman" w:hAnsi="Times New Roman" w:cs="Times New Roman"/>
                <w:bCs/>
                <w:sz w:val="26"/>
                <w:szCs w:val="26"/>
              </w:rPr>
              <w:t>МО</w:t>
            </w:r>
          </w:p>
        </w:tc>
        <w:tc>
          <w:tcPr>
            <w:tcW w:w="1559" w:type="dxa"/>
            <w:hideMark/>
          </w:tcPr>
          <w:p w:rsidR="005F30BD" w:rsidRPr="00D4663D" w:rsidRDefault="005F30BD" w:rsidP="002E7753">
            <w:pPr>
              <w:autoSpaceDE w:val="0"/>
              <w:autoSpaceDN w:val="0"/>
              <w:adjustRightInd w:val="0"/>
              <w:rPr>
                <w:rFonts w:ascii="Times New Roman" w:hAnsi="Times New Roman" w:cs="Times New Roman"/>
                <w:bCs/>
                <w:sz w:val="26"/>
                <w:szCs w:val="26"/>
              </w:rPr>
            </w:pPr>
            <w:r w:rsidRPr="00D4663D">
              <w:rPr>
                <w:rFonts w:ascii="Times New Roman" w:hAnsi="Times New Roman" w:cs="Times New Roman"/>
                <w:bCs/>
                <w:sz w:val="26"/>
                <w:szCs w:val="26"/>
              </w:rPr>
              <w:t>Кадастровый номер</w:t>
            </w:r>
          </w:p>
        </w:tc>
        <w:tc>
          <w:tcPr>
            <w:tcW w:w="3119" w:type="dxa"/>
            <w:hideMark/>
          </w:tcPr>
          <w:p w:rsidR="005F30BD" w:rsidRPr="00D4663D" w:rsidRDefault="005F30BD" w:rsidP="002E7753">
            <w:pPr>
              <w:autoSpaceDE w:val="0"/>
              <w:autoSpaceDN w:val="0"/>
              <w:adjustRightInd w:val="0"/>
              <w:rPr>
                <w:rFonts w:ascii="Times New Roman" w:hAnsi="Times New Roman" w:cs="Times New Roman"/>
                <w:bCs/>
                <w:sz w:val="26"/>
                <w:szCs w:val="26"/>
              </w:rPr>
            </w:pPr>
            <w:r w:rsidRPr="00D4663D">
              <w:rPr>
                <w:rFonts w:ascii="Times New Roman" w:hAnsi="Times New Roman" w:cs="Times New Roman"/>
                <w:bCs/>
                <w:sz w:val="26"/>
                <w:szCs w:val="26"/>
              </w:rPr>
              <w:t>Местоположение</w:t>
            </w:r>
          </w:p>
        </w:tc>
        <w:tc>
          <w:tcPr>
            <w:tcW w:w="992" w:type="dxa"/>
            <w:hideMark/>
          </w:tcPr>
          <w:p w:rsidR="005F30BD" w:rsidRPr="00D4663D" w:rsidRDefault="005F30BD" w:rsidP="002660C1">
            <w:pPr>
              <w:autoSpaceDE w:val="0"/>
              <w:autoSpaceDN w:val="0"/>
              <w:adjustRightInd w:val="0"/>
              <w:jc w:val="both"/>
              <w:rPr>
                <w:rFonts w:ascii="Times New Roman" w:hAnsi="Times New Roman" w:cs="Times New Roman"/>
                <w:bCs/>
                <w:sz w:val="26"/>
                <w:szCs w:val="26"/>
              </w:rPr>
            </w:pPr>
            <w:r w:rsidRPr="00D4663D">
              <w:rPr>
                <w:rFonts w:ascii="Times New Roman" w:hAnsi="Times New Roman" w:cs="Times New Roman"/>
                <w:bCs/>
                <w:sz w:val="26"/>
                <w:szCs w:val="26"/>
              </w:rPr>
              <w:t xml:space="preserve">Площадь </w:t>
            </w:r>
            <w:r w:rsidR="00D4663D" w:rsidRPr="00D4663D">
              <w:rPr>
                <w:rFonts w:ascii="Times New Roman" w:hAnsi="Times New Roman" w:cs="Times New Roman"/>
                <w:bCs/>
                <w:sz w:val="26"/>
                <w:szCs w:val="26"/>
              </w:rPr>
              <w:t xml:space="preserve"> </w:t>
            </w:r>
            <w:r w:rsidRPr="00D4663D">
              <w:rPr>
                <w:rFonts w:ascii="Times New Roman" w:hAnsi="Times New Roman" w:cs="Times New Roman"/>
                <w:bCs/>
                <w:sz w:val="26"/>
                <w:szCs w:val="26"/>
              </w:rPr>
              <w:t xml:space="preserve">земельного участка, </w:t>
            </w:r>
            <w:proofErr w:type="spellStart"/>
            <w:r w:rsidRPr="00D4663D">
              <w:rPr>
                <w:rFonts w:ascii="Times New Roman" w:hAnsi="Times New Roman" w:cs="Times New Roman"/>
                <w:bCs/>
                <w:sz w:val="26"/>
                <w:szCs w:val="26"/>
              </w:rPr>
              <w:t>кв</w:t>
            </w:r>
            <w:proofErr w:type="gramStart"/>
            <w:r w:rsidRPr="00D4663D">
              <w:rPr>
                <w:rFonts w:ascii="Times New Roman" w:hAnsi="Times New Roman" w:cs="Times New Roman"/>
                <w:bCs/>
                <w:sz w:val="26"/>
                <w:szCs w:val="26"/>
              </w:rPr>
              <w:t>.м</w:t>
            </w:r>
            <w:proofErr w:type="spellEnd"/>
            <w:proofErr w:type="gramEnd"/>
          </w:p>
        </w:tc>
        <w:tc>
          <w:tcPr>
            <w:tcW w:w="1276" w:type="dxa"/>
            <w:hideMark/>
          </w:tcPr>
          <w:p w:rsidR="005F30BD" w:rsidRPr="00D4663D" w:rsidRDefault="005F30BD" w:rsidP="002E7753">
            <w:pPr>
              <w:autoSpaceDE w:val="0"/>
              <w:autoSpaceDN w:val="0"/>
              <w:adjustRightInd w:val="0"/>
              <w:rPr>
                <w:rFonts w:ascii="Times New Roman" w:hAnsi="Times New Roman" w:cs="Times New Roman"/>
                <w:bCs/>
                <w:sz w:val="26"/>
                <w:szCs w:val="26"/>
              </w:rPr>
            </w:pPr>
            <w:r w:rsidRPr="00D4663D">
              <w:rPr>
                <w:rFonts w:ascii="Times New Roman" w:hAnsi="Times New Roman" w:cs="Times New Roman"/>
                <w:bCs/>
                <w:sz w:val="26"/>
                <w:szCs w:val="26"/>
              </w:rPr>
              <w:t>Категория земель</w:t>
            </w:r>
          </w:p>
        </w:tc>
        <w:tc>
          <w:tcPr>
            <w:tcW w:w="1842" w:type="dxa"/>
            <w:hideMark/>
          </w:tcPr>
          <w:p w:rsidR="005F30BD" w:rsidRPr="00D4663D" w:rsidRDefault="005F30BD" w:rsidP="002E7753">
            <w:pPr>
              <w:autoSpaceDE w:val="0"/>
              <w:autoSpaceDN w:val="0"/>
              <w:adjustRightInd w:val="0"/>
              <w:rPr>
                <w:rFonts w:ascii="Times New Roman" w:hAnsi="Times New Roman" w:cs="Times New Roman"/>
                <w:bCs/>
                <w:sz w:val="26"/>
                <w:szCs w:val="26"/>
              </w:rPr>
            </w:pPr>
            <w:r w:rsidRPr="00D4663D">
              <w:rPr>
                <w:rFonts w:ascii="Times New Roman" w:hAnsi="Times New Roman" w:cs="Times New Roman"/>
                <w:bCs/>
                <w:sz w:val="26"/>
                <w:szCs w:val="26"/>
              </w:rPr>
              <w:t>Вид разрешенного использования</w:t>
            </w:r>
          </w:p>
        </w:tc>
        <w:tc>
          <w:tcPr>
            <w:tcW w:w="1985" w:type="dxa"/>
            <w:hideMark/>
          </w:tcPr>
          <w:p w:rsidR="005F30BD" w:rsidRPr="00D4663D" w:rsidRDefault="005F30BD" w:rsidP="002E7753">
            <w:pPr>
              <w:autoSpaceDE w:val="0"/>
              <w:autoSpaceDN w:val="0"/>
              <w:adjustRightInd w:val="0"/>
              <w:rPr>
                <w:rFonts w:ascii="Times New Roman" w:hAnsi="Times New Roman" w:cs="Times New Roman"/>
                <w:bCs/>
                <w:sz w:val="26"/>
                <w:szCs w:val="26"/>
              </w:rPr>
            </w:pPr>
            <w:r w:rsidRPr="00D4663D">
              <w:rPr>
                <w:rFonts w:ascii="Times New Roman" w:hAnsi="Times New Roman" w:cs="Times New Roman"/>
                <w:bCs/>
                <w:sz w:val="26"/>
                <w:szCs w:val="26"/>
              </w:rPr>
              <w:t xml:space="preserve">Территориальная зона в соответствии с градостроительным зонированием </w:t>
            </w:r>
          </w:p>
        </w:tc>
        <w:tc>
          <w:tcPr>
            <w:tcW w:w="1984" w:type="dxa"/>
            <w:hideMark/>
          </w:tcPr>
          <w:p w:rsidR="005F30BD" w:rsidRPr="00D4663D" w:rsidRDefault="005F30BD" w:rsidP="002E7753">
            <w:pPr>
              <w:autoSpaceDE w:val="0"/>
              <w:autoSpaceDN w:val="0"/>
              <w:adjustRightInd w:val="0"/>
              <w:rPr>
                <w:rFonts w:ascii="Times New Roman" w:hAnsi="Times New Roman" w:cs="Times New Roman"/>
                <w:bCs/>
                <w:sz w:val="26"/>
                <w:szCs w:val="26"/>
              </w:rPr>
            </w:pPr>
            <w:r w:rsidRPr="00D4663D">
              <w:rPr>
                <w:rFonts w:ascii="Times New Roman" w:hAnsi="Times New Roman" w:cs="Times New Roman"/>
                <w:bCs/>
                <w:sz w:val="26"/>
                <w:szCs w:val="26"/>
              </w:rPr>
              <w:t>Вид права на земельный участок</w:t>
            </w:r>
          </w:p>
        </w:tc>
      </w:tr>
      <w:tr w:rsidR="002D462F" w:rsidRPr="00D4663D" w:rsidTr="00D4663D">
        <w:trPr>
          <w:trHeight w:val="1560"/>
        </w:trPr>
        <w:tc>
          <w:tcPr>
            <w:tcW w:w="67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1</w:t>
            </w:r>
          </w:p>
        </w:tc>
        <w:tc>
          <w:tcPr>
            <w:tcW w:w="1418"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Одесский</w:t>
            </w:r>
          </w:p>
        </w:tc>
        <w:tc>
          <w:tcPr>
            <w:tcW w:w="1559"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55:18:13 01008:205</w:t>
            </w:r>
          </w:p>
        </w:tc>
        <w:tc>
          <w:tcPr>
            <w:tcW w:w="3119"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Омская область, Одесский район,</w:t>
            </w:r>
            <w:r w:rsidR="002D462F" w:rsidRPr="00D4663D">
              <w:rPr>
                <w:rFonts w:ascii="Times New Roman" w:hAnsi="Times New Roman" w:cs="Times New Roman"/>
                <w:sz w:val="26"/>
                <w:szCs w:val="26"/>
              </w:rPr>
              <w:t xml:space="preserve"> </w:t>
            </w:r>
            <w:r w:rsidRPr="00D4663D">
              <w:rPr>
                <w:rFonts w:ascii="Times New Roman" w:hAnsi="Times New Roman" w:cs="Times New Roman"/>
                <w:sz w:val="26"/>
                <w:szCs w:val="26"/>
              </w:rPr>
              <w:t xml:space="preserve">участок расположен в юго-западной части с. </w:t>
            </w:r>
            <w:proofErr w:type="gramStart"/>
            <w:r w:rsidRPr="00D4663D">
              <w:rPr>
                <w:rFonts w:ascii="Times New Roman" w:hAnsi="Times New Roman" w:cs="Times New Roman"/>
                <w:sz w:val="26"/>
                <w:szCs w:val="26"/>
              </w:rPr>
              <w:t>Одесское</w:t>
            </w:r>
            <w:proofErr w:type="gramEnd"/>
            <w:r w:rsidRPr="00D4663D">
              <w:rPr>
                <w:rFonts w:ascii="Times New Roman" w:hAnsi="Times New Roman" w:cs="Times New Roman"/>
                <w:sz w:val="26"/>
                <w:szCs w:val="26"/>
              </w:rPr>
              <w:t>, по трассе Одесское-Белосток</w:t>
            </w:r>
          </w:p>
        </w:tc>
        <w:tc>
          <w:tcPr>
            <w:tcW w:w="992"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3998</w:t>
            </w:r>
          </w:p>
        </w:tc>
        <w:tc>
          <w:tcPr>
            <w:tcW w:w="1276"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земли населённых пунктов</w:t>
            </w:r>
          </w:p>
        </w:tc>
        <w:tc>
          <w:tcPr>
            <w:tcW w:w="1842"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объекты придорожного сервис</w:t>
            </w:r>
            <w:proofErr w:type="gramStart"/>
            <w:r w:rsidRPr="00D4663D">
              <w:rPr>
                <w:rFonts w:ascii="Times New Roman" w:hAnsi="Times New Roman" w:cs="Times New Roman"/>
                <w:sz w:val="26"/>
                <w:szCs w:val="26"/>
              </w:rPr>
              <w:t>а(</w:t>
            </w:r>
            <w:proofErr w:type="gramEnd"/>
            <w:r w:rsidRPr="00D4663D">
              <w:rPr>
                <w:rFonts w:ascii="Times New Roman" w:hAnsi="Times New Roman" w:cs="Times New Roman"/>
                <w:sz w:val="26"/>
                <w:szCs w:val="26"/>
              </w:rPr>
              <w:t>размещение автозаправочных станций: бензиновых, газовых)</w:t>
            </w:r>
          </w:p>
        </w:tc>
        <w:tc>
          <w:tcPr>
            <w:tcW w:w="1985" w:type="dxa"/>
            <w:hideMark/>
          </w:tcPr>
          <w:p w:rsidR="005F30BD" w:rsidRPr="00D4663D" w:rsidRDefault="005F30BD" w:rsidP="002660C1">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 xml:space="preserve">производственного и </w:t>
            </w:r>
            <w:proofErr w:type="spellStart"/>
            <w:r w:rsidRPr="00D4663D">
              <w:rPr>
                <w:rFonts w:ascii="Times New Roman" w:hAnsi="Times New Roman" w:cs="Times New Roman"/>
                <w:sz w:val="26"/>
                <w:szCs w:val="26"/>
              </w:rPr>
              <w:t>коммунально</w:t>
            </w:r>
            <w:r w:rsidR="002660C1" w:rsidRPr="00D4663D">
              <w:rPr>
                <w:rFonts w:ascii="Times New Roman" w:hAnsi="Times New Roman" w:cs="Times New Roman"/>
                <w:sz w:val="26"/>
                <w:szCs w:val="26"/>
              </w:rPr>
              <w:t>с</w:t>
            </w:r>
            <w:r w:rsidRPr="00D4663D">
              <w:rPr>
                <w:rFonts w:ascii="Times New Roman" w:hAnsi="Times New Roman" w:cs="Times New Roman"/>
                <w:sz w:val="26"/>
                <w:szCs w:val="26"/>
              </w:rPr>
              <w:t>кладского</w:t>
            </w:r>
            <w:proofErr w:type="spellEnd"/>
            <w:r w:rsidRPr="00D4663D">
              <w:rPr>
                <w:rFonts w:ascii="Times New Roman" w:hAnsi="Times New Roman" w:cs="Times New Roman"/>
                <w:sz w:val="26"/>
                <w:szCs w:val="26"/>
              </w:rPr>
              <w:t xml:space="preserve">  назначения</w:t>
            </w:r>
          </w:p>
        </w:tc>
        <w:tc>
          <w:tcPr>
            <w:tcW w:w="1984"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Собственность Одесского муниципального района Омской области</w:t>
            </w:r>
          </w:p>
        </w:tc>
      </w:tr>
      <w:tr w:rsidR="002D462F" w:rsidRPr="00D4663D" w:rsidTr="00D4663D">
        <w:trPr>
          <w:trHeight w:val="3090"/>
        </w:trPr>
        <w:tc>
          <w:tcPr>
            <w:tcW w:w="67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2</w:t>
            </w:r>
          </w:p>
        </w:tc>
        <w:tc>
          <w:tcPr>
            <w:tcW w:w="1418"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Одесский</w:t>
            </w:r>
          </w:p>
        </w:tc>
        <w:tc>
          <w:tcPr>
            <w:tcW w:w="1559"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55:18:130108:838</w:t>
            </w:r>
          </w:p>
        </w:tc>
        <w:tc>
          <w:tcPr>
            <w:tcW w:w="3119" w:type="dxa"/>
            <w:hideMark/>
          </w:tcPr>
          <w:p w:rsidR="005F30BD" w:rsidRPr="00D4663D" w:rsidRDefault="005F30BD" w:rsidP="00DD4179">
            <w:pPr>
              <w:autoSpaceDE w:val="0"/>
              <w:autoSpaceDN w:val="0"/>
              <w:adjustRightInd w:val="0"/>
              <w:ind w:right="-533"/>
              <w:rPr>
                <w:rFonts w:ascii="Times New Roman" w:hAnsi="Times New Roman" w:cs="Times New Roman"/>
                <w:sz w:val="26"/>
                <w:szCs w:val="26"/>
              </w:rPr>
            </w:pPr>
            <w:r w:rsidRPr="00D4663D">
              <w:rPr>
                <w:rFonts w:ascii="Times New Roman" w:hAnsi="Times New Roman" w:cs="Times New Roman"/>
                <w:sz w:val="26"/>
                <w:szCs w:val="26"/>
              </w:rPr>
              <w:t>Местоположение установлено относительно ориентира, расположенного за пределами участка. Ориентир нежилое здание АБЗ. Участок находится примерно в 185 м, по направлению на северо-восток от ориентира. Почтовый адрес ориентира: Омская область, Одесский район,</w:t>
            </w:r>
            <w:r w:rsidR="002D462F" w:rsidRPr="00D4663D">
              <w:rPr>
                <w:rFonts w:ascii="Times New Roman" w:hAnsi="Times New Roman" w:cs="Times New Roman"/>
                <w:sz w:val="26"/>
                <w:szCs w:val="26"/>
              </w:rPr>
              <w:t xml:space="preserve"> </w:t>
            </w:r>
            <w:r w:rsidRPr="00D4663D">
              <w:rPr>
                <w:rFonts w:ascii="Times New Roman" w:hAnsi="Times New Roman" w:cs="Times New Roman"/>
                <w:sz w:val="26"/>
                <w:szCs w:val="26"/>
              </w:rPr>
              <w:t xml:space="preserve">с. </w:t>
            </w:r>
            <w:proofErr w:type="gramStart"/>
            <w:r w:rsidRPr="00D4663D">
              <w:rPr>
                <w:rFonts w:ascii="Times New Roman" w:hAnsi="Times New Roman" w:cs="Times New Roman"/>
                <w:sz w:val="26"/>
                <w:szCs w:val="26"/>
              </w:rPr>
              <w:t>Одесское</w:t>
            </w:r>
            <w:proofErr w:type="gramEnd"/>
          </w:p>
        </w:tc>
        <w:tc>
          <w:tcPr>
            <w:tcW w:w="992"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9998</w:t>
            </w:r>
          </w:p>
        </w:tc>
        <w:tc>
          <w:tcPr>
            <w:tcW w:w="1276"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земли населённых пунктов</w:t>
            </w:r>
          </w:p>
        </w:tc>
        <w:tc>
          <w:tcPr>
            <w:tcW w:w="1842"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пищевая промышленность</w:t>
            </w:r>
          </w:p>
        </w:tc>
        <w:tc>
          <w:tcPr>
            <w:tcW w:w="198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производственного и коммунально складского  назначения</w:t>
            </w:r>
          </w:p>
        </w:tc>
        <w:tc>
          <w:tcPr>
            <w:tcW w:w="1984"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Собственность Одесского муниципального района Омской области</w:t>
            </w:r>
          </w:p>
        </w:tc>
      </w:tr>
      <w:tr w:rsidR="002D462F" w:rsidRPr="00D4663D" w:rsidTr="00D4663D">
        <w:trPr>
          <w:trHeight w:val="915"/>
        </w:trPr>
        <w:tc>
          <w:tcPr>
            <w:tcW w:w="67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lastRenderedPageBreak/>
              <w:t>3</w:t>
            </w:r>
          </w:p>
        </w:tc>
        <w:tc>
          <w:tcPr>
            <w:tcW w:w="1418"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Одесский</w:t>
            </w:r>
          </w:p>
        </w:tc>
        <w:tc>
          <w:tcPr>
            <w:tcW w:w="1559"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55:18:130108:245</w:t>
            </w:r>
          </w:p>
        </w:tc>
        <w:tc>
          <w:tcPr>
            <w:tcW w:w="3119" w:type="dxa"/>
            <w:hideMark/>
          </w:tcPr>
          <w:p w:rsidR="005F30BD" w:rsidRPr="00D4663D" w:rsidRDefault="005F30BD" w:rsidP="00A73DF5">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 xml:space="preserve">Омская область, Одесский </w:t>
            </w:r>
            <w:r w:rsidR="002D462F" w:rsidRPr="00D4663D">
              <w:rPr>
                <w:rFonts w:ascii="Times New Roman" w:hAnsi="Times New Roman" w:cs="Times New Roman"/>
                <w:sz w:val="26"/>
                <w:szCs w:val="26"/>
              </w:rPr>
              <w:t xml:space="preserve"> р</w:t>
            </w:r>
            <w:r w:rsidRPr="00D4663D">
              <w:rPr>
                <w:rFonts w:ascii="Times New Roman" w:hAnsi="Times New Roman" w:cs="Times New Roman"/>
                <w:sz w:val="26"/>
                <w:szCs w:val="26"/>
              </w:rPr>
              <w:t xml:space="preserve">-н, с. </w:t>
            </w:r>
            <w:proofErr w:type="gramStart"/>
            <w:r w:rsidRPr="00D4663D">
              <w:rPr>
                <w:rFonts w:ascii="Times New Roman" w:hAnsi="Times New Roman" w:cs="Times New Roman"/>
                <w:sz w:val="26"/>
                <w:szCs w:val="26"/>
              </w:rPr>
              <w:t>Одесское</w:t>
            </w:r>
            <w:proofErr w:type="gramEnd"/>
            <w:r w:rsidRPr="00D4663D">
              <w:rPr>
                <w:rFonts w:ascii="Times New Roman" w:hAnsi="Times New Roman" w:cs="Times New Roman"/>
                <w:sz w:val="26"/>
                <w:szCs w:val="26"/>
              </w:rPr>
              <w:t>, ул. Куйбышева</w:t>
            </w:r>
          </w:p>
        </w:tc>
        <w:tc>
          <w:tcPr>
            <w:tcW w:w="992"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26642</w:t>
            </w:r>
          </w:p>
        </w:tc>
        <w:tc>
          <w:tcPr>
            <w:tcW w:w="1276"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земли населённых пунктов</w:t>
            </w:r>
          </w:p>
        </w:tc>
        <w:tc>
          <w:tcPr>
            <w:tcW w:w="1842"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для производственных нужд</w:t>
            </w:r>
          </w:p>
        </w:tc>
        <w:tc>
          <w:tcPr>
            <w:tcW w:w="198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производственного и коммунально складского  назначения</w:t>
            </w:r>
          </w:p>
        </w:tc>
        <w:tc>
          <w:tcPr>
            <w:tcW w:w="1984"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"актуальные, ранее учтённые"</w:t>
            </w:r>
          </w:p>
        </w:tc>
      </w:tr>
      <w:tr w:rsidR="002D462F" w:rsidRPr="00D4663D" w:rsidTr="00D4663D">
        <w:trPr>
          <w:trHeight w:val="1800"/>
        </w:trPr>
        <w:tc>
          <w:tcPr>
            <w:tcW w:w="67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4</w:t>
            </w:r>
          </w:p>
        </w:tc>
        <w:tc>
          <w:tcPr>
            <w:tcW w:w="1418"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Одесский</w:t>
            </w:r>
          </w:p>
        </w:tc>
        <w:tc>
          <w:tcPr>
            <w:tcW w:w="1559"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55:18:110201:164</w:t>
            </w:r>
          </w:p>
        </w:tc>
        <w:tc>
          <w:tcPr>
            <w:tcW w:w="3119" w:type="dxa"/>
            <w:hideMark/>
          </w:tcPr>
          <w:p w:rsidR="005F30BD" w:rsidRPr="00D4663D" w:rsidRDefault="005F30BD" w:rsidP="002E7753">
            <w:pPr>
              <w:autoSpaceDE w:val="0"/>
              <w:autoSpaceDN w:val="0"/>
              <w:adjustRightInd w:val="0"/>
              <w:rPr>
                <w:rFonts w:ascii="Times New Roman" w:hAnsi="Times New Roman" w:cs="Times New Roman"/>
                <w:sz w:val="26"/>
                <w:szCs w:val="26"/>
              </w:rPr>
            </w:pPr>
            <w:proofErr w:type="gramStart"/>
            <w:r w:rsidRPr="00D4663D">
              <w:rPr>
                <w:rFonts w:ascii="Times New Roman" w:hAnsi="Times New Roman" w:cs="Times New Roman"/>
                <w:sz w:val="26"/>
                <w:szCs w:val="26"/>
              </w:rPr>
              <w:t>Омская</w:t>
            </w:r>
            <w:proofErr w:type="gramEnd"/>
            <w:r w:rsidRPr="00D4663D">
              <w:rPr>
                <w:rFonts w:ascii="Times New Roman" w:hAnsi="Times New Roman" w:cs="Times New Roman"/>
                <w:sz w:val="26"/>
                <w:szCs w:val="26"/>
              </w:rPr>
              <w:t xml:space="preserve"> обл., Одесский район, </w:t>
            </w:r>
            <w:proofErr w:type="spellStart"/>
            <w:r w:rsidRPr="00D4663D">
              <w:rPr>
                <w:rFonts w:ascii="Times New Roman" w:hAnsi="Times New Roman" w:cs="Times New Roman"/>
                <w:sz w:val="26"/>
                <w:szCs w:val="26"/>
              </w:rPr>
              <w:t>Буняковское</w:t>
            </w:r>
            <w:proofErr w:type="spellEnd"/>
            <w:r w:rsidRPr="00D4663D">
              <w:rPr>
                <w:rFonts w:ascii="Times New Roman" w:hAnsi="Times New Roman" w:cs="Times New Roman"/>
                <w:sz w:val="26"/>
                <w:szCs w:val="26"/>
              </w:rPr>
              <w:t xml:space="preserve">  сельское поселение</w:t>
            </w:r>
          </w:p>
        </w:tc>
        <w:tc>
          <w:tcPr>
            <w:tcW w:w="992"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8779</w:t>
            </w:r>
          </w:p>
        </w:tc>
        <w:tc>
          <w:tcPr>
            <w:tcW w:w="1276"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 xml:space="preserve">земли сельхоз назначения </w:t>
            </w:r>
            <w:proofErr w:type="gramStart"/>
            <w:r w:rsidRPr="00D4663D">
              <w:rPr>
                <w:rFonts w:ascii="Times New Roman" w:hAnsi="Times New Roman" w:cs="Times New Roman"/>
                <w:sz w:val="26"/>
                <w:szCs w:val="26"/>
              </w:rPr>
              <w:t>для</w:t>
            </w:r>
            <w:proofErr w:type="gramEnd"/>
            <w:r w:rsidRPr="00D4663D">
              <w:rPr>
                <w:rFonts w:ascii="Times New Roman" w:hAnsi="Times New Roman" w:cs="Times New Roman"/>
                <w:sz w:val="26"/>
                <w:szCs w:val="26"/>
              </w:rPr>
              <w:t xml:space="preserve"> </w:t>
            </w:r>
            <w:proofErr w:type="gramStart"/>
            <w:r w:rsidRPr="00D4663D">
              <w:rPr>
                <w:rFonts w:ascii="Times New Roman" w:hAnsi="Times New Roman" w:cs="Times New Roman"/>
                <w:sz w:val="26"/>
                <w:szCs w:val="26"/>
              </w:rPr>
              <w:t>сельхоз</w:t>
            </w:r>
            <w:proofErr w:type="gramEnd"/>
            <w:r w:rsidRPr="00D4663D">
              <w:rPr>
                <w:rFonts w:ascii="Times New Roman" w:hAnsi="Times New Roman" w:cs="Times New Roman"/>
                <w:sz w:val="26"/>
                <w:szCs w:val="26"/>
              </w:rPr>
              <w:t xml:space="preserve"> производства</w:t>
            </w:r>
          </w:p>
        </w:tc>
        <w:tc>
          <w:tcPr>
            <w:tcW w:w="1842"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 xml:space="preserve">Для </w:t>
            </w:r>
            <w:proofErr w:type="spellStart"/>
            <w:r w:rsidRPr="00D4663D">
              <w:rPr>
                <w:rFonts w:ascii="Times New Roman" w:hAnsi="Times New Roman" w:cs="Times New Roman"/>
                <w:sz w:val="26"/>
                <w:szCs w:val="26"/>
              </w:rPr>
              <w:t>сельскохозяйствен</w:t>
            </w:r>
            <w:proofErr w:type="spellEnd"/>
            <w:r w:rsidRPr="00D4663D">
              <w:rPr>
                <w:rFonts w:ascii="Times New Roman" w:hAnsi="Times New Roman" w:cs="Times New Roman"/>
                <w:sz w:val="26"/>
                <w:szCs w:val="26"/>
              </w:rPr>
              <w:t xml:space="preserve"> </w:t>
            </w:r>
            <w:proofErr w:type="gramStart"/>
            <w:r w:rsidRPr="00D4663D">
              <w:rPr>
                <w:rFonts w:ascii="Times New Roman" w:hAnsi="Times New Roman" w:cs="Times New Roman"/>
                <w:sz w:val="26"/>
                <w:szCs w:val="26"/>
              </w:rPr>
              <w:t>-</w:t>
            </w:r>
            <w:proofErr w:type="spellStart"/>
            <w:r w:rsidRPr="00D4663D">
              <w:rPr>
                <w:rFonts w:ascii="Times New Roman" w:hAnsi="Times New Roman" w:cs="Times New Roman"/>
                <w:sz w:val="26"/>
                <w:szCs w:val="26"/>
              </w:rPr>
              <w:t>н</w:t>
            </w:r>
            <w:proofErr w:type="gramEnd"/>
            <w:r w:rsidRPr="00D4663D">
              <w:rPr>
                <w:rFonts w:ascii="Times New Roman" w:hAnsi="Times New Roman" w:cs="Times New Roman"/>
                <w:sz w:val="26"/>
                <w:szCs w:val="26"/>
              </w:rPr>
              <w:t>ого</w:t>
            </w:r>
            <w:proofErr w:type="spellEnd"/>
            <w:r w:rsidRPr="00D4663D">
              <w:rPr>
                <w:rFonts w:ascii="Times New Roman" w:hAnsi="Times New Roman" w:cs="Times New Roman"/>
                <w:sz w:val="26"/>
                <w:szCs w:val="26"/>
              </w:rPr>
              <w:t xml:space="preserve"> производства</w:t>
            </w:r>
          </w:p>
        </w:tc>
        <w:tc>
          <w:tcPr>
            <w:tcW w:w="1985"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 </w:t>
            </w:r>
          </w:p>
        </w:tc>
        <w:tc>
          <w:tcPr>
            <w:tcW w:w="1984"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 xml:space="preserve">Собственность </w:t>
            </w:r>
            <w:proofErr w:type="spellStart"/>
            <w:r w:rsidRPr="00D4663D">
              <w:rPr>
                <w:rFonts w:ascii="Times New Roman" w:hAnsi="Times New Roman" w:cs="Times New Roman"/>
                <w:sz w:val="26"/>
                <w:szCs w:val="26"/>
              </w:rPr>
              <w:t>Буняковского</w:t>
            </w:r>
            <w:proofErr w:type="spellEnd"/>
            <w:r w:rsidRPr="00D4663D">
              <w:rPr>
                <w:rFonts w:ascii="Times New Roman" w:hAnsi="Times New Roman" w:cs="Times New Roman"/>
                <w:sz w:val="26"/>
                <w:szCs w:val="26"/>
              </w:rPr>
              <w:t xml:space="preserve"> сельского поселения Одесского муниципального района Омской области</w:t>
            </w:r>
          </w:p>
        </w:tc>
      </w:tr>
      <w:tr w:rsidR="002D462F" w:rsidRPr="00D4663D" w:rsidTr="00D4663D">
        <w:trPr>
          <w:trHeight w:val="3870"/>
        </w:trPr>
        <w:tc>
          <w:tcPr>
            <w:tcW w:w="67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5</w:t>
            </w:r>
          </w:p>
        </w:tc>
        <w:tc>
          <w:tcPr>
            <w:tcW w:w="1418"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Одесский</w:t>
            </w:r>
          </w:p>
        </w:tc>
        <w:tc>
          <w:tcPr>
            <w:tcW w:w="1559"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55:18:130101:1245</w:t>
            </w:r>
          </w:p>
        </w:tc>
        <w:tc>
          <w:tcPr>
            <w:tcW w:w="3119"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 xml:space="preserve">Местоположение установлено относительно ориентира, расположенного за пределами участка. Ориентир двухэтажный жилой дом. </w:t>
            </w:r>
            <w:proofErr w:type="spellStart"/>
            <w:r w:rsidRPr="00D4663D">
              <w:rPr>
                <w:rFonts w:ascii="Times New Roman" w:hAnsi="Times New Roman" w:cs="Times New Roman"/>
                <w:sz w:val="26"/>
                <w:szCs w:val="26"/>
              </w:rPr>
              <w:t>Усасток</w:t>
            </w:r>
            <w:proofErr w:type="spellEnd"/>
            <w:r w:rsidRPr="00D4663D">
              <w:rPr>
                <w:rFonts w:ascii="Times New Roman" w:hAnsi="Times New Roman" w:cs="Times New Roman"/>
                <w:sz w:val="26"/>
                <w:szCs w:val="26"/>
              </w:rPr>
              <w:t xml:space="preserve"> находится примерно в 36 м, по направлению на северо-запад от </w:t>
            </w:r>
            <w:proofErr w:type="spellStart"/>
            <w:r w:rsidRPr="00D4663D">
              <w:rPr>
                <w:rFonts w:ascii="Times New Roman" w:hAnsi="Times New Roman" w:cs="Times New Roman"/>
                <w:sz w:val="26"/>
                <w:szCs w:val="26"/>
              </w:rPr>
              <w:t>ориентира</w:t>
            </w:r>
            <w:proofErr w:type="gramStart"/>
            <w:r w:rsidRPr="00D4663D">
              <w:rPr>
                <w:rFonts w:ascii="Times New Roman" w:hAnsi="Times New Roman" w:cs="Times New Roman"/>
                <w:sz w:val="26"/>
                <w:szCs w:val="26"/>
              </w:rPr>
              <w:t>.П</w:t>
            </w:r>
            <w:proofErr w:type="gramEnd"/>
            <w:r w:rsidRPr="00D4663D">
              <w:rPr>
                <w:rFonts w:ascii="Times New Roman" w:hAnsi="Times New Roman" w:cs="Times New Roman"/>
                <w:sz w:val="26"/>
                <w:szCs w:val="26"/>
              </w:rPr>
              <w:t>очтовый</w:t>
            </w:r>
            <w:proofErr w:type="spellEnd"/>
            <w:r w:rsidRPr="00D4663D">
              <w:rPr>
                <w:rFonts w:ascii="Times New Roman" w:hAnsi="Times New Roman" w:cs="Times New Roman"/>
                <w:sz w:val="26"/>
                <w:szCs w:val="26"/>
              </w:rPr>
              <w:t xml:space="preserve"> адрес </w:t>
            </w:r>
            <w:proofErr w:type="spellStart"/>
            <w:r w:rsidRPr="00D4663D">
              <w:rPr>
                <w:rFonts w:ascii="Times New Roman" w:hAnsi="Times New Roman" w:cs="Times New Roman"/>
                <w:sz w:val="26"/>
                <w:szCs w:val="26"/>
              </w:rPr>
              <w:t>ариентира</w:t>
            </w:r>
            <w:proofErr w:type="spellEnd"/>
            <w:r w:rsidRPr="00D4663D">
              <w:rPr>
                <w:rFonts w:ascii="Times New Roman" w:hAnsi="Times New Roman" w:cs="Times New Roman"/>
                <w:sz w:val="26"/>
                <w:szCs w:val="26"/>
              </w:rPr>
              <w:t xml:space="preserve">: Омская область, Одесский район, с. </w:t>
            </w:r>
            <w:proofErr w:type="gramStart"/>
            <w:r w:rsidRPr="00D4663D">
              <w:rPr>
                <w:rFonts w:ascii="Times New Roman" w:hAnsi="Times New Roman" w:cs="Times New Roman"/>
                <w:sz w:val="26"/>
                <w:szCs w:val="26"/>
              </w:rPr>
              <w:t>Одесское</w:t>
            </w:r>
            <w:proofErr w:type="gramEnd"/>
            <w:r w:rsidRPr="00D4663D">
              <w:rPr>
                <w:rFonts w:ascii="Times New Roman" w:hAnsi="Times New Roman" w:cs="Times New Roman"/>
                <w:sz w:val="26"/>
                <w:szCs w:val="26"/>
              </w:rPr>
              <w:t>, ул. Ленина, д.21.</w:t>
            </w:r>
          </w:p>
        </w:tc>
        <w:tc>
          <w:tcPr>
            <w:tcW w:w="992"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1392</w:t>
            </w:r>
          </w:p>
        </w:tc>
        <w:tc>
          <w:tcPr>
            <w:tcW w:w="1276"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земли населённых пунктов</w:t>
            </w:r>
          </w:p>
        </w:tc>
        <w:tc>
          <w:tcPr>
            <w:tcW w:w="1842" w:type="dxa"/>
            <w:hideMark/>
          </w:tcPr>
          <w:p w:rsidR="005F30BD" w:rsidRPr="00D4663D" w:rsidRDefault="005F30BD" w:rsidP="002E7753">
            <w:pPr>
              <w:autoSpaceDE w:val="0"/>
              <w:autoSpaceDN w:val="0"/>
              <w:adjustRightInd w:val="0"/>
              <w:rPr>
                <w:rFonts w:ascii="Times New Roman" w:hAnsi="Times New Roman" w:cs="Times New Roman"/>
                <w:sz w:val="26"/>
                <w:szCs w:val="26"/>
              </w:rPr>
            </w:pPr>
            <w:proofErr w:type="spellStart"/>
            <w:r w:rsidRPr="00D4663D">
              <w:rPr>
                <w:rFonts w:ascii="Times New Roman" w:hAnsi="Times New Roman" w:cs="Times New Roman"/>
                <w:sz w:val="26"/>
                <w:szCs w:val="26"/>
              </w:rPr>
              <w:t>среднеэтажная</w:t>
            </w:r>
            <w:proofErr w:type="spellEnd"/>
            <w:r w:rsidRPr="00D4663D">
              <w:rPr>
                <w:rFonts w:ascii="Times New Roman" w:hAnsi="Times New Roman" w:cs="Times New Roman"/>
                <w:sz w:val="26"/>
                <w:szCs w:val="26"/>
              </w:rPr>
              <w:t xml:space="preserve"> жилая </w:t>
            </w:r>
            <w:proofErr w:type="spellStart"/>
            <w:r w:rsidRPr="00D4663D">
              <w:rPr>
                <w:rFonts w:ascii="Times New Roman" w:hAnsi="Times New Roman" w:cs="Times New Roman"/>
                <w:sz w:val="26"/>
                <w:szCs w:val="26"/>
              </w:rPr>
              <w:t>застройка</w:t>
            </w:r>
            <w:proofErr w:type="gramStart"/>
            <w:r w:rsidRPr="00D4663D">
              <w:rPr>
                <w:rFonts w:ascii="Times New Roman" w:hAnsi="Times New Roman" w:cs="Times New Roman"/>
                <w:sz w:val="26"/>
                <w:szCs w:val="26"/>
              </w:rPr>
              <w:t>,д</w:t>
            </w:r>
            <w:proofErr w:type="gramEnd"/>
            <w:r w:rsidRPr="00D4663D">
              <w:rPr>
                <w:rFonts w:ascii="Times New Roman" w:hAnsi="Times New Roman" w:cs="Times New Roman"/>
                <w:sz w:val="26"/>
                <w:szCs w:val="26"/>
              </w:rPr>
              <w:t>ля</w:t>
            </w:r>
            <w:proofErr w:type="spellEnd"/>
            <w:r w:rsidRPr="00D4663D">
              <w:rPr>
                <w:rFonts w:ascii="Times New Roman" w:hAnsi="Times New Roman" w:cs="Times New Roman"/>
                <w:sz w:val="26"/>
                <w:szCs w:val="26"/>
              </w:rPr>
              <w:t xml:space="preserve"> </w:t>
            </w:r>
            <w:proofErr w:type="spellStart"/>
            <w:r w:rsidRPr="00D4663D">
              <w:rPr>
                <w:rFonts w:ascii="Times New Roman" w:hAnsi="Times New Roman" w:cs="Times New Roman"/>
                <w:sz w:val="26"/>
                <w:szCs w:val="26"/>
              </w:rPr>
              <w:t>среднеэтажной</w:t>
            </w:r>
            <w:proofErr w:type="spellEnd"/>
            <w:r w:rsidRPr="00D4663D">
              <w:rPr>
                <w:rFonts w:ascii="Times New Roman" w:hAnsi="Times New Roman" w:cs="Times New Roman"/>
                <w:sz w:val="26"/>
                <w:szCs w:val="26"/>
              </w:rPr>
              <w:t xml:space="preserve"> застройки</w:t>
            </w:r>
          </w:p>
        </w:tc>
        <w:tc>
          <w:tcPr>
            <w:tcW w:w="198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строительство 16-ти квартирного дома в селе Одесское</w:t>
            </w:r>
          </w:p>
        </w:tc>
        <w:tc>
          <w:tcPr>
            <w:tcW w:w="1984"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государственная собственность</w:t>
            </w:r>
          </w:p>
        </w:tc>
      </w:tr>
      <w:tr w:rsidR="002D462F" w:rsidRPr="00D4663D" w:rsidTr="00D4663D">
        <w:trPr>
          <w:trHeight w:val="1575"/>
        </w:trPr>
        <w:tc>
          <w:tcPr>
            <w:tcW w:w="67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lastRenderedPageBreak/>
              <w:t>7</w:t>
            </w:r>
          </w:p>
        </w:tc>
        <w:tc>
          <w:tcPr>
            <w:tcW w:w="1418"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Одесский</w:t>
            </w:r>
          </w:p>
        </w:tc>
        <w:tc>
          <w:tcPr>
            <w:tcW w:w="1559"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55:18:130102:1513</w:t>
            </w:r>
          </w:p>
        </w:tc>
        <w:tc>
          <w:tcPr>
            <w:tcW w:w="3119"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Омская область, район Одесский, с. Одесское сельское поселение</w:t>
            </w:r>
          </w:p>
        </w:tc>
        <w:tc>
          <w:tcPr>
            <w:tcW w:w="992"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216</w:t>
            </w:r>
          </w:p>
        </w:tc>
        <w:tc>
          <w:tcPr>
            <w:tcW w:w="1276"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земли населённых пунктов</w:t>
            </w:r>
          </w:p>
        </w:tc>
        <w:tc>
          <w:tcPr>
            <w:tcW w:w="1842"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для размещения административных зданий</w:t>
            </w:r>
          </w:p>
        </w:tc>
        <w:tc>
          <w:tcPr>
            <w:tcW w:w="198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зона производственного и коммунально-складского назначения</w:t>
            </w:r>
          </w:p>
        </w:tc>
        <w:tc>
          <w:tcPr>
            <w:tcW w:w="1984"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Собственность Одесского муниципального района Омской области</w:t>
            </w:r>
          </w:p>
        </w:tc>
      </w:tr>
      <w:tr w:rsidR="002D462F" w:rsidRPr="00D4663D" w:rsidTr="00D4663D">
        <w:trPr>
          <w:trHeight w:val="1575"/>
        </w:trPr>
        <w:tc>
          <w:tcPr>
            <w:tcW w:w="67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8</w:t>
            </w:r>
          </w:p>
        </w:tc>
        <w:tc>
          <w:tcPr>
            <w:tcW w:w="1418"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 xml:space="preserve">Одесский </w:t>
            </w:r>
          </w:p>
        </w:tc>
        <w:tc>
          <w:tcPr>
            <w:tcW w:w="1559"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55:18:130108:821</w:t>
            </w:r>
          </w:p>
        </w:tc>
        <w:tc>
          <w:tcPr>
            <w:tcW w:w="3119"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Омская область, район Одесский, с. Одесское сельское поселение</w:t>
            </w:r>
          </w:p>
        </w:tc>
        <w:tc>
          <w:tcPr>
            <w:tcW w:w="992"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15890</w:t>
            </w:r>
          </w:p>
        </w:tc>
        <w:tc>
          <w:tcPr>
            <w:tcW w:w="1276"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земли населённых пунктов</w:t>
            </w:r>
          </w:p>
        </w:tc>
        <w:tc>
          <w:tcPr>
            <w:tcW w:w="1842"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Строительная промышленность</w:t>
            </w:r>
          </w:p>
        </w:tc>
        <w:tc>
          <w:tcPr>
            <w:tcW w:w="198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зона производственного и коммунально-складского назначения</w:t>
            </w:r>
          </w:p>
        </w:tc>
        <w:tc>
          <w:tcPr>
            <w:tcW w:w="1984"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Собственность Одесского муниципального района Омской области</w:t>
            </w:r>
          </w:p>
        </w:tc>
      </w:tr>
      <w:tr w:rsidR="002D462F" w:rsidRPr="00D4663D" w:rsidTr="00D4663D">
        <w:trPr>
          <w:trHeight w:val="1260"/>
        </w:trPr>
        <w:tc>
          <w:tcPr>
            <w:tcW w:w="675" w:type="dxa"/>
            <w:hideMark/>
          </w:tcPr>
          <w:p w:rsidR="005F30BD" w:rsidRPr="00D4663D" w:rsidRDefault="005F30BD" w:rsidP="002E7753">
            <w:pPr>
              <w:autoSpaceDE w:val="0"/>
              <w:autoSpaceDN w:val="0"/>
              <w:adjustRightInd w:val="0"/>
              <w:rPr>
                <w:rFonts w:ascii="Times New Roman" w:hAnsi="Times New Roman" w:cs="Times New Roman"/>
                <w:b/>
                <w:sz w:val="26"/>
                <w:szCs w:val="26"/>
              </w:rPr>
            </w:pPr>
            <w:r w:rsidRPr="00D4663D">
              <w:rPr>
                <w:rFonts w:ascii="Times New Roman" w:hAnsi="Times New Roman" w:cs="Times New Roman"/>
                <w:b/>
                <w:sz w:val="26"/>
                <w:szCs w:val="26"/>
              </w:rPr>
              <w:t>9</w:t>
            </w:r>
          </w:p>
        </w:tc>
        <w:tc>
          <w:tcPr>
            <w:tcW w:w="1418"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Одесский</w:t>
            </w:r>
          </w:p>
        </w:tc>
        <w:tc>
          <w:tcPr>
            <w:tcW w:w="1559"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55:18:130108:229</w:t>
            </w:r>
          </w:p>
        </w:tc>
        <w:tc>
          <w:tcPr>
            <w:tcW w:w="3119"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Омская область, район Одесский, с. Одесское сельское поселение</w:t>
            </w:r>
          </w:p>
        </w:tc>
        <w:tc>
          <w:tcPr>
            <w:tcW w:w="992"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3160</w:t>
            </w:r>
          </w:p>
        </w:tc>
        <w:tc>
          <w:tcPr>
            <w:tcW w:w="1276"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земли населённых пунктов</w:t>
            </w:r>
          </w:p>
        </w:tc>
        <w:tc>
          <w:tcPr>
            <w:tcW w:w="1842" w:type="dxa"/>
            <w:noWrap/>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Магазины</w:t>
            </w:r>
          </w:p>
        </w:tc>
        <w:tc>
          <w:tcPr>
            <w:tcW w:w="1985"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зона производственного и коммунально-складского назначения</w:t>
            </w:r>
          </w:p>
        </w:tc>
        <w:tc>
          <w:tcPr>
            <w:tcW w:w="1984" w:type="dxa"/>
            <w:hideMark/>
          </w:tcPr>
          <w:p w:rsidR="005F30BD" w:rsidRPr="00D4663D" w:rsidRDefault="005F30BD" w:rsidP="002E7753">
            <w:pPr>
              <w:autoSpaceDE w:val="0"/>
              <w:autoSpaceDN w:val="0"/>
              <w:adjustRightInd w:val="0"/>
              <w:rPr>
                <w:rFonts w:ascii="Times New Roman" w:hAnsi="Times New Roman" w:cs="Times New Roman"/>
                <w:sz w:val="26"/>
                <w:szCs w:val="26"/>
              </w:rPr>
            </w:pPr>
            <w:r w:rsidRPr="00D4663D">
              <w:rPr>
                <w:rFonts w:ascii="Times New Roman" w:hAnsi="Times New Roman" w:cs="Times New Roman"/>
                <w:sz w:val="26"/>
                <w:szCs w:val="26"/>
              </w:rPr>
              <w:t>Частная собственность</w:t>
            </w:r>
          </w:p>
        </w:tc>
      </w:tr>
    </w:tbl>
    <w:p w:rsidR="009A1D39" w:rsidRPr="00754F7D" w:rsidRDefault="002E7753" w:rsidP="009A1D39">
      <w:pPr>
        <w:autoSpaceDE w:val="0"/>
        <w:autoSpaceDN w:val="0"/>
        <w:adjustRightInd w:val="0"/>
        <w:spacing w:after="0" w:line="240" w:lineRule="auto"/>
        <w:rPr>
          <w:rFonts w:ascii="Times New Roman" w:hAnsi="Times New Roman" w:cs="Times New Roman"/>
          <w:sz w:val="28"/>
          <w:szCs w:val="28"/>
        </w:rPr>
        <w:sectPr w:rsidR="009A1D39" w:rsidRPr="00754F7D" w:rsidSect="0078303C">
          <w:pgSz w:w="16838" w:h="11906" w:orient="landscape"/>
          <w:pgMar w:top="1134" w:right="1440" w:bottom="567" w:left="1440" w:header="0" w:footer="0" w:gutter="0"/>
          <w:cols w:space="720"/>
          <w:noEndnote/>
          <w:docGrid w:linePitch="299"/>
        </w:sectPr>
      </w:pPr>
      <w:r w:rsidRPr="001930F0">
        <w:rPr>
          <w:rFonts w:ascii="Times New Roman" w:hAnsi="Times New Roman" w:cs="Times New Roman"/>
          <w:b/>
          <w:sz w:val="28"/>
          <w:szCs w:val="28"/>
        </w:rPr>
        <w:fldChar w:fldCharType="end"/>
      </w:r>
    </w:p>
    <w:p w:rsidR="009A1D39" w:rsidRPr="00754F7D" w:rsidRDefault="009A1D39" w:rsidP="009A1D39">
      <w:pPr>
        <w:autoSpaceDE w:val="0"/>
        <w:autoSpaceDN w:val="0"/>
        <w:adjustRightInd w:val="0"/>
        <w:spacing w:after="0" w:line="240" w:lineRule="auto"/>
        <w:jc w:val="right"/>
        <w:outlineLvl w:val="1"/>
        <w:rPr>
          <w:rFonts w:ascii="Times New Roman" w:hAnsi="Times New Roman" w:cs="Times New Roman"/>
          <w:sz w:val="28"/>
          <w:szCs w:val="28"/>
        </w:rPr>
      </w:pPr>
      <w:r w:rsidRPr="00754F7D">
        <w:rPr>
          <w:rFonts w:ascii="Times New Roman" w:hAnsi="Times New Roman" w:cs="Times New Roman"/>
          <w:sz w:val="28"/>
          <w:szCs w:val="28"/>
        </w:rPr>
        <w:lastRenderedPageBreak/>
        <w:t>Приложение N 2</w:t>
      </w:r>
    </w:p>
    <w:p w:rsidR="009A1D39" w:rsidRPr="00754F7D" w:rsidRDefault="009A1D39" w:rsidP="009A1D39">
      <w:pPr>
        <w:autoSpaceDE w:val="0"/>
        <w:autoSpaceDN w:val="0"/>
        <w:adjustRightInd w:val="0"/>
        <w:spacing w:after="0" w:line="240" w:lineRule="auto"/>
        <w:jc w:val="right"/>
        <w:rPr>
          <w:rFonts w:ascii="Times New Roman" w:hAnsi="Times New Roman" w:cs="Times New Roman"/>
          <w:sz w:val="28"/>
          <w:szCs w:val="28"/>
        </w:rPr>
      </w:pPr>
      <w:r w:rsidRPr="00754F7D">
        <w:rPr>
          <w:rFonts w:ascii="Times New Roman" w:hAnsi="Times New Roman" w:cs="Times New Roman"/>
          <w:sz w:val="28"/>
          <w:szCs w:val="28"/>
        </w:rPr>
        <w:t>к Стратегии инвестиционного развития</w:t>
      </w:r>
    </w:p>
    <w:p w:rsidR="009A1D39" w:rsidRPr="00754F7D" w:rsidRDefault="009A1D39" w:rsidP="009A1D39">
      <w:pPr>
        <w:autoSpaceDE w:val="0"/>
        <w:autoSpaceDN w:val="0"/>
        <w:adjustRightInd w:val="0"/>
        <w:spacing w:after="0" w:line="240" w:lineRule="auto"/>
        <w:jc w:val="right"/>
        <w:rPr>
          <w:rFonts w:ascii="Times New Roman" w:hAnsi="Times New Roman" w:cs="Times New Roman"/>
          <w:sz w:val="28"/>
          <w:szCs w:val="28"/>
        </w:rPr>
      </w:pPr>
      <w:r w:rsidRPr="00754F7D">
        <w:rPr>
          <w:rFonts w:ascii="Times New Roman" w:hAnsi="Times New Roman" w:cs="Times New Roman"/>
          <w:sz w:val="28"/>
          <w:szCs w:val="28"/>
        </w:rPr>
        <w:t>Одесского муниципального района</w:t>
      </w:r>
    </w:p>
    <w:p w:rsidR="009A1D39" w:rsidRPr="00754F7D" w:rsidRDefault="009A1D39" w:rsidP="009A1D39">
      <w:pPr>
        <w:autoSpaceDE w:val="0"/>
        <w:autoSpaceDN w:val="0"/>
        <w:adjustRightInd w:val="0"/>
        <w:spacing w:after="0" w:line="240" w:lineRule="auto"/>
        <w:jc w:val="right"/>
        <w:rPr>
          <w:rFonts w:ascii="Times New Roman" w:hAnsi="Times New Roman" w:cs="Times New Roman"/>
          <w:sz w:val="28"/>
          <w:szCs w:val="28"/>
        </w:rPr>
      </w:pPr>
      <w:r w:rsidRPr="00754F7D">
        <w:rPr>
          <w:rFonts w:ascii="Times New Roman" w:hAnsi="Times New Roman" w:cs="Times New Roman"/>
          <w:sz w:val="28"/>
          <w:szCs w:val="28"/>
        </w:rPr>
        <w:t>Омской области на 202</w:t>
      </w:r>
      <w:r w:rsidR="00AF6B93">
        <w:rPr>
          <w:rFonts w:ascii="Times New Roman" w:hAnsi="Times New Roman" w:cs="Times New Roman"/>
          <w:sz w:val="28"/>
          <w:szCs w:val="28"/>
        </w:rPr>
        <w:t>2</w:t>
      </w:r>
      <w:r w:rsidRPr="00754F7D">
        <w:rPr>
          <w:rFonts w:ascii="Times New Roman" w:hAnsi="Times New Roman" w:cs="Times New Roman"/>
          <w:sz w:val="28"/>
          <w:szCs w:val="28"/>
        </w:rPr>
        <w:t xml:space="preserve"> - 202</w:t>
      </w:r>
      <w:r w:rsidR="00AF6B93">
        <w:rPr>
          <w:rFonts w:ascii="Times New Roman" w:hAnsi="Times New Roman" w:cs="Times New Roman"/>
          <w:sz w:val="28"/>
          <w:szCs w:val="28"/>
        </w:rPr>
        <w:t>7</w:t>
      </w:r>
      <w:r w:rsidRPr="00754F7D">
        <w:rPr>
          <w:rFonts w:ascii="Times New Roman" w:hAnsi="Times New Roman" w:cs="Times New Roman"/>
          <w:sz w:val="28"/>
          <w:szCs w:val="28"/>
        </w:rPr>
        <w:t xml:space="preserve"> годы</w:t>
      </w:r>
    </w:p>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9A1D39" w:rsidRPr="00754F7D" w:rsidRDefault="009A1D39" w:rsidP="00081502">
      <w:pPr>
        <w:autoSpaceDE w:val="0"/>
        <w:autoSpaceDN w:val="0"/>
        <w:adjustRightInd w:val="0"/>
        <w:spacing w:after="0" w:line="240" w:lineRule="auto"/>
        <w:jc w:val="center"/>
        <w:rPr>
          <w:rFonts w:ascii="Times New Roman" w:hAnsi="Times New Roman" w:cs="Times New Roman"/>
          <w:sz w:val="28"/>
          <w:szCs w:val="28"/>
        </w:rPr>
      </w:pPr>
      <w:bookmarkStart w:id="4" w:name="Par1191"/>
      <w:bookmarkEnd w:id="4"/>
      <w:r w:rsidRPr="00754F7D">
        <w:rPr>
          <w:rFonts w:ascii="Times New Roman" w:hAnsi="Times New Roman" w:cs="Times New Roman"/>
          <w:sz w:val="28"/>
          <w:szCs w:val="28"/>
        </w:rPr>
        <w:t>ПЛАН</w:t>
      </w:r>
    </w:p>
    <w:p w:rsidR="009A1D39" w:rsidRPr="00754F7D" w:rsidRDefault="009A1D39" w:rsidP="009A1D39">
      <w:pPr>
        <w:autoSpaceDE w:val="0"/>
        <w:autoSpaceDN w:val="0"/>
        <w:adjustRightInd w:val="0"/>
        <w:spacing w:line="240" w:lineRule="auto"/>
        <w:jc w:val="center"/>
        <w:rPr>
          <w:rFonts w:ascii="Times New Roman" w:hAnsi="Times New Roman" w:cs="Times New Roman"/>
          <w:sz w:val="28"/>
          <w:szCs w:val="28"/>
        </w:rPr>
      </w:pPr>
      <w:r w:rsidRPr="00754F7D">
        <w:rPr>
          <w:rFonts w:ascii="Times New Roman" w:hAnsi="Times New Roman" w:cs="Times New Roman"/>
          <w:sz w:val="28"/>
          <w:szCs w:val="28"/>
        </w:rPr>
        <w:t xml:space="preserve">мероприятий по привлечению инвестиций в </w:t>
      </w:r>
      <w:r w:rsidR="00930C6B">
        <w:rPr>
          <w:rFonts w:ascii="Times New Roman" w:hAnsi="Times New Roman" w:cs="Times New Roman"/>
          <w:sz w:val="28"/>
          <w:szCs w:val="28"/>
        </w:rPr>
        <w:t>Одесский</w:t>
      </w:r>
      <w:r w:rsidR="00081502">
        <w:rPr>
          <w:rFonts w:ascii="Times New Roman" w:hAnsi="Times New Roman" w:cs="Times New Roman"/>
          <w:sz w:val="28"/>
          <w:szCs w:val="28"/>
        </w:rPr>
        <w:t xml:space="preserve"> </w:t>
      </w:r>
      <w:r w:rsidRPr="00754F7D">
        <w:rPr>
          <w:rFonts w:ascii="Times New Roman" w:hAnsi="Times New Roman" w:cs="Times New Roman"/>
          <w:sz w:val="28"/>
          <w:szCs w:val="28"/>
        </w:rPr>
        <w:t>муниципальный район Омской области на 202</w:t>
      </w:r>
      <w:r w:rsidR="00930C6B">
        <w:rPr>
          <w:rFonts w:ascii="Times New Roman" w:hAnsi="Times New Roman" w:cs="Times New Roman"/>
          <w:sz w:val="28"/>
          <w:szCs w:val="28"/>
        </w:rPr>
        <w:t>2</w:t>
      </w:r>
      <w:r w:rsidRPr="00754F7D">
        <w:rPr>
          <w:rFonts w:ascii="Times New Roman" w:hAnsi="Times New Roman" w:cs="Times New Roman"/>
          <w:sz w:val="28"/>
          <w:szCs w:val="28"/>
        </w:rPr>
        <w:t>- 202</w:t>
      </w:r>
      <w:r w:rsidR="00AF6B93">
        <w:rPr>
          <w:rFonts w:ascii="Times New Roman" w:hAnsi="Times New Roman" w:cs="Times New Roman"/>
          <w:sz w:val="28"/>
          <w:szCs w:val="28"/>
        </w:rPr>
        <w:t>7</w:t>
      </w:r>
      <w:r w:rsidRPr="00754F7D">
        <w:rPr>
          <w:rFonts w:ascii="Times New Roman" w:hAnsi="Times New Roman" w:cs="Times New Roman"/>
          <w:sz w:val="28"/>
          <w:szCs w:val="28"/>
        </w:rPr>
        <w:t xml:space="preserve"> годы</w:t>
      </w:r>
    </w:p>
    <w:p w:rsidR="009A1D39" w:rsidRPr="00754F7D" w:rsidRDefault="009A1D39" w:rsidP="00081502">
      <w:pPr>
        <w:autoSpaceDE w:val="0"/>
        <w:autoSpaceDN w:val="0"/>
        <w:adjustRightInd w:val="0"/>
        <w:spacing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t>Раздел 1. Целевые показатели реализации плана мероприятий</w:t>
      </w: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567"/>
        <w:gridCol w:w="3606"/>
        <w:gridCol w:w="1418"/>
        <w:gridCol w:w="1417"/>
        <w:gridCol w:w="1276"/>
        <w:gridCol w:w="1276"/>
        <w:gridCol w:w="1275"/>
        <w:gridCol w:w="1276"/>
        <w:gridCol w:w="1276"/>
        <w:gridCol w:w="1417"/>
      </w:tblGrid>
      <w:tr w:rsidR="002D7F30" w:rsidRPr="00754F7D" w:rsidTr="00081502">
        <w:tc>
          <w:tcPr>
            <w:tcW w:w="567" w:type="dxa"/>
            <w:vMerge w:val="restart"/>
            <w:tcBorders>
              <w:top w:val="single" w:sz="4" w:space="0" w:color="auto"/>
              <w:left w:val="single" w:sz="4" w:space="0" w:color="auto"/>
              <w:bottom w:val="single" w:sz="4" w:space="0" w:color="auto"/>
              <w:right w:val="single" w:sz="4" w:space="0" w:color="auto"/>
            </w:tcBorders>
            <w:vAlign w:val="center"/>
          </w:tcPr>
          <w:p w:rsidR="002D7F30" w:rsidRPr="00754F7D" w:rsidRDefault="002D7F30">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N п/п</w:t>
            </w:r>
          </w:p>
        </w:tc>
        <w:tc>
          <w:tcPr>
            <w:tcW w:w="3606" w:type="dxa"/>
            <w:vMerge w:val="restart"/>
            <w:tcBorders>
              <w:top w:val="single" w:sz="4" w:space="0" w:color="auto"/>
              <w:left w:val="single" w:sz="4" w:space="0" w:color="auto"/>
              <w:bottom w:val="single" w:sz="4" w:space="0" w:color="auto"/>
              <w:right w:val="single" w:sz="4" w:space="0" w:color="auto"/>
            </w:tcBorders>
            <w:vAlign w:val="center"/>
          </w:tcPr>
          <w:p w:rsidR="002D7F30" w:rsidRPr="00754F7D" w:rsidRDefault="002D7F30">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2D7F30" w:rsidRPr="00754F7D" w:rsidRDefault="002D7F30">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Ед</w:t>
            </w:r>
            <w:r w:rsidR="00081502">
              <w:rPr>
                <w:rFonts w:ascii="Times New Roman" w:hAnsi="Times New Roman" w:cs="Times New Roman"/>
                <w:sz w:val="28"/>
                <w:szCs w:val="28"/>
              </w:rPr>
              <w:t>.</w:t>
            </w:r>
            <w:r w:rsidRPr="00754F7D">
              <w:rPr>
                <w:rFonts w:ascii="Times New Roman" w:hAnsi="Times New Roman" w:cs="Times New Roman"/>
                <w:sz w:val="28"/>
                <w:szCs w:val="28"/>
              </w:rPr>
              <w:t xml:space="preserve"> изм</w:t>
            </w:r>
            <w:r w:rsidR="00081502">
              <w:rPr>
                <w:rFonts w:ascii="Times New Roman" w:hAnsi="Times New Roman" w:cs="Times New Roman"/>
                <w:sz w:val="28"/>
                <w:szCs w:val="28"/>
              </w:rPr>
              <w:t>.</w:t>
            </w:r>
          </w:p>
        </w:tc>
        <w:tc>
          <w:tcPr>
            <w:tcW w:w="9213" w:type="dxa"/>
            <w:gridSpan w:val="7"/>
            <w:tcBorders>
              <w:top w:val="single" w:sz="4" w:space="0" w:color="auto"/>
              <w:left w:val="single" w:sz="4" w:space="0" w:color="auto"/>
              <w:bottom w:val="single" w:sz="4" w:space="0" w:color="auto"/>
              <w:right w:val="single" w:sz="4" w:space="0" w:color="auto"/>
            </w:tcBorders>
            <w:vAlign w:val="bottom"/>
          </w:tcPr>
          <w:p w:rsidR="002D7F30" w:rsidRPr="00754F7D" w:rsidRDefault="002D7F30">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Значение</w:t>
            </w:r>
          </w:p>
        </w:tc>
      </w:tr>
      <w:tr w:rsidR="0078303C" w:rsidRPr="00754F7D" w:rsidTr="00081502">
        <w:trPr>
          <w:trHeight w:val="525"/>
        </w:trPr>
        <w:tc>
          <w:tcPr>
            <w:tcW w:w="567" w:type="dxa"/>
            <w:vMerge/>
            <w:tcBorders>
              <w:top w:val="single" w:sz="4" w:space="0" w:color="auto"/>
              <w:left w:val="single" w:sz="4" w:space="0" w:color="auto"/>
              <w:bottom w:val="single" w:sz="4" w:space="0" w:color="auto"/>
              <w:right w:val="single" w:sz="4" w:space="0" w:color="auto"/>
            </w:tcBorders>
          </w:tcPr>
          <w:p w:rsidR="002D7F30" w:rsidRPr="00754F7D" w:rsidRDefault="002D7F30">
            <w:pPr>
              <w:autoSpaceDE w:val="0"/>
              <w:autoSpaceDN w:val="0"/>
              <w:adjustRightInd w:val="0"/>
              <w:spacing w:after="0" w:line="240" w:lineRule="auto"/>
              <w:jc w:val="center"/>
              <w:rPr>
                <w:rFonts w:ascii="Times New Roman" w:hAnsi="Times New Roman" w:cs="Times New Roman"/>
                <w:sz w:val="28"/>
                <w:szCs w:val="28"/>
              </w:rPr>
            </w:pPr>
          </w:p>
        </w:tc>
        <w:tc>
          <w:tcPr>
            <w:tcW w:w="3606" w:type="dxa"/>
            <w:vMerge/>
            <w:tcBorders>
              <w:top w:val="single" w:sz="4" w:space="0" w:color="auto"/>
              <w:left w:val="single" w:sz="4" w:space="0" w:color="auto"/>
              <w:bottom w:val="single" w:sz="4" w:space="0" w:color="auto"/>
              <w:right w:val="single" w:sz="4" w:space="0" w:color="auto"/>
            </w:tcBorders>
          </w:tcPr>
          <w:p w:rsidR="002D7F30" w:rsidRPr="00754F7D" w:rsidRDefault="002D7F30">
            <w:pPr>
              <w:autoSpaceDE w:val="0"/>
              <w:autoSpaceDN w:val="0"/>
              <w:adjustRightInd w:val="0"/>
              <w:spacing w:after="0" w:line="240" w:lineRule="auto"/>
              <w:jc w:val="center"/>
              <w:rPr>
                <w:rFonts w:ascii="Times New Roman" w:hAnsi="Times New Roman" w:cs="Times New Roman"/>
                <w:sz w:val="28"/>
                <w:szCs w:val="28"/>
              </w:rPr>
            </w:pPr>
          </w:p>
        </w:tc>
        <w:tc>
          <w:tcPr>
            <w:tcW w:w="1418" w:type="dxa"/>
            <w:vMerge/>
            <w:tcBorders>
              <w:top w:val="single" w:sz="4" w:space="0" w:color="auto"/>
              <w:left w:val="single" w:sz="4" w:space="0" w:color="auto"/>
              <w:bottom w:val="single" w:sz="4" w:space="0" w:color="auto"/>
              <w:right w:val="single" w:sz="4" w:space="0" w:color="auto"/>
            </w:tcBorders>
          </w:tcPr>
          <w:p w:rsidR="002D7F30" w:rsidRPr="00754F7D" w:rsidRDefault="002D7F30">
            <w:pPr>
              <w:autoSpaceDE w:val="0"/>
              <w:autoSpaceDN w:val="0"/>
              <w:adjustRightInd w:val="0"/>
              <w:spacing w:after="0" w:line="240" w:lineRule="auto"/>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2D7F30" w:rsidRPr="00754F7D" w:rsidRDefault="002D7F30" w:rsidP="002D7F30">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w:t>
            </w:r>
            <w:r>
              <w:rPr>
                <w:rFonts w:ascii="Times New Roman" w:hAnsi="Times New Roman" w:cs="Times New Roman"/>
                <w:sz w:val="28"/>
                <w:szCs w:val="28"/>
              </w:rPr>
              <w:t>21</w:t>
            </w:r>
            <w:r w:rsidRPr="00754F7D">
              <w:rPr>
                <w:rFonts w:ascii="Times New Roman" w:hAnsi="Times New Roman" w:cs="Times New Roman"/>
                <w:sz w:val="28"/>
                <w:szCs w:val="28"/>
              </w:rPr>
              <w:t xml:space="preserve"> год (факт)</w:t>
            </w:r>
          </w:p>
        </w:tc>
        <w:tc>
          <w:tcPr>
            <w:tcW w:w="1276" w:type="dxa"/>
            <w:tcBorders>
              <w:top w:val="single" w:sz="4" w:space="0" w:color="auto"/>
              <w:left w:val="single" w:sz="4" w:space="0" w:color="auto"/>
              <w:bottom w:val="single" w:sz="4" w:space="0" w:color="auto"/>
              <w:right w:val="single" w:sz="4" w:space="0" w:color="auto"/>
            </w:tcBorders>
            <w:vAlign w:val="center"/>
          </w:tcPr>
          <w:p w:rsidR="002D7F30" w:rsidRPr="00754F7D" w:rsidRDefault="002D7F30" w:rsidP="002D7F30">
            <w:pPr>
              <w:autoSpaceDE w:val="0"/>
              <w:autoSpaceDN w:val="0"/>
              <w:adjustRightInd w:val="0"/>
              <w:spacing w:after="0" w:line="240" w:lineRule="auto"/>
              <w:jc w:val="right"/>
              <w:rPr>
                <w:rFonts w:ascii="Times New Roman" w:hAnsi="Times New Roman" w:cs="Times New Roman"/>
                <w:sz w:val="28"/>
                <w:szCs w:val="28"/>
              </w:rPr>
            </w:pPr>
            <w:r w:rsidRPr="00754F7D">
              <w:rPr>
                <w:rFonts w:ascii="Times New Roman" w:hAnsi="Times New Roman" w:cs="Times New Roman"/>
                <w:sz w:val="28"/>
                <w:szCs w:val="28"/>
              </w:rPr>
              <w:t>202</w:t>
            </w:r>
            <w:r>
              <w:rPr>
                <w:rFonts w:ascii="Times New Roman" w:hAnsi="Times New Roman" w:cs="Times New Roman"/>
                <w:sz w:val="28"/>
                <w:szCs w:val="28"/>
              </w:rPr>
              <w:t>2</w:t>
            </w:r>
            <w:r w:rsidRPr="00754F7D">
              <w:rPr>
                <w:rFonts w:ascii="Times New Roman" w:hAnsi="Times New Roman" w:cs="Times New Roman"/>
                <w:sz w:val="28"/>
                <w:szCs w:val="28"/>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2D7F30" w:rsidRPr="00754F7D" w:rsidRDefault="002D7F30" w:rsidP="002D7F30">
            <w:pPr>
              <w:autoSpaceDE w:val="0"/>
              <w:autoSpaceDN w:val="0"/>
              <w:adjustRightInd w:val="0"/>
              <w:spacing w:after="0" w:line="240" w:lineRule="auto"/>
              <w:jc w:val="right"/>
              <w:rPr>
                <w:rFonts w:ascii="Times New Roman" w:hAnsi="Times New Roman" w:cs="Times New Roman"/>
                <w:sz w:val="28"/>
                <w:szCs w:val="28"/>
              </w:rPr>
            </w:pPr>
            <w:r w:rsidRPr="00754F7D">
              <w:rPr>
                <w:rFonts w:ascii="Times New Roman" w:hAnsi="Times New Roman" w:cs="Times New Roman"/>
                <w:sz w:val="28"/>
                <w:szCs w:val="28"/>
              </w:rPr>
              <w:t>202</w:t>
            </w:r>
            <w:r>
              <w:rPr>
                <w:rFonts w:ascii="Times New Roman" w:hAnsi="Times New Roman" w:cs="Times New Roman"/>
                <w:sz w:val="28"/>
                <w:szCs w:val="28"/>
              </w:rPr>
              <w:t>3</w:t>
            </w:r>
            <w:r w:rsidRPr="00754F7D">
              <w:rPr>
                <w:rFonts w:ascii="Times New Roman" w:hAnsi="Times New Roman" w:cs="Times New Roman"/>
                <w:sz w:val="28"/>
                <w:szCs w:val="28"/>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2D7F30" w:rsidRPr="00754F7D" w:rsidRDefault="002D7F30" w:rsidP="002D7F30">
            <w:pPr>
              <w:autoSpaceDE w:val="0"/>
              <w:autoSpaceDN w:val="0"/>
              <w:adjustRightInd w:val="0"/>
              <w:spacing w:after="0" w:line="240" w:lineRule="auto"/>
              <w:jc w:val="right"/>
              <w:rPr>
                <w:rFonts w:ascii="Times New Roman" w:hAnsi="Times New Roman" w:cs="Times New Roman"/>
                <w:sz w:val="28"/>
                <w:szCs w:val="28"/>
              </w:rPr>
            </w:pPr>
            <w:r w:rsidRPr="00754F7D">
              <w:rPr>
                <w:rFonts w:ascii="Times New Roman" w:hAnsi="Times New Roman" w:cs="Times New Roman"/>
                <w:sz w:val="28"/>
                <w:szCs w:val="28"/>
              </w:rPr>
              <w:t>202</w:t>
            </w:r>
            <w:r>
              <w:rPr>
                <w:rFonts w:ascii="Times New Roman" w:hAnsi="Times New Roman" w:cs="Times New Roman"/>
                <w:sz w:val="28"/>
                <w:szCs w:val="28"/>
              </w:rPr>
              <w:t>4</w:t>
            </w:r>
            <w:r w:rsidRPr="00754F7D">
              <w:rPr>
                <w:rFonts w:ascii="Times New Roman" w:hAnsi="Times New Roman" w:cs="Times New Roman"/>
                <w:sz w:val="28"/>
                <w:szCs w:val="28"/>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2D7F30" w:rsidRPr="00754F7D" w:rsidRDefault="002D7F30" w:rsidP="002D7F30">
            <w:pPr>
              <w:autoSpaceDE w:val="0"/>
              <w:autoSpaceDN w:val="0"/>
              <w:adjustRightInd w:val="0"/>
              <w:spacing w:after="0" w:line="240" w:lineRule="auto"/>
              <w:jc w:val="right"/>
              <w:rPr>
                <w:rFonts w:ascii="Times New Roman" w:hAnsi="Times New Roman" w:cs="Times New Roman"/>
                <w:sz w:val="28"/>
                <w:szCs w:val="28"/>
              </w:rPr>
            </w:pPr>
            <w:r w:rsidRPr="00754F7D">
              <w:rPr>
                <w:rFonts w:ascii="Times New Roman" w:hAnsi="Times New Roman" w:cs="Times New Roman"/>
                <w:sz w:val="28"/>
                <w:szCs w:val="28"/>
              </w:rPr>
              <w:t>202</w:t>
            </w:r>
            <w:r>
              <w:rPr>
                <w:rFonts w:ascii="Times New Roman" w:hAnsi="Times New Roman" w:cs="Times New Roman"/>
                <w:sz w:val="28"/>
                <w:szCs w:val="28"/>
              </w:rPr>
              <w:t>5</w:t>
            </w:r>
            <w:r w:rsidRPr="00754F7D">
              <w:rPr>
                <w:rFonts w:ascii="Times New Roman" w:hAnsi="Times New Roman" w:cs="Times New Roman"/>
                <w:sz w:val="28"/>
                <w:szCs w:val="28"/>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rsidR="002D7F30" w:rsidRPr="00754F7D" w:rsidRDefault="002D7F30" w:rsidP="002D7F30">
            <w:pPr>
              <w:autoSpaceDE w:val="0"/>
              <w:autoSpaceDN w:val="0"/>
              <w:adjustRightInd w:val="0"/>
              <w:spacing w:after="0" w:line="240" w:lineRule="auto"/>
              <w:jc w:val="right"/>
              <w:rPr>
                <w:rFonts w:ascii="Times New Roman" w:hAnsi="Times New Roman" w:cs="Times New Roman"/>
                <w:sz w:val="28"/>
                <w:szCs w:val="28"/>
              </w:rPr>
            </w:pPr>
            <w:r w:rsidRPr="00754F7D">
              <w:rPr>
                <w:rFonts w:ascii="Times New Roman" w:hAnsi="Times New Roman" w:cs="Times New Roman"/>
                <w:sz w:val="28"/>
                <w:szCs w:val="28"/>
              </w:rPr>
              <w:t>202</w:t>
            </w:r>
            <w:r>
              <w:rPr>
                <w:rFonts w:ascii="Times New Roman" w:hAnsi="Times New Roman" w:cs="Times New Roman"/>
                <w:sz w:val="28"/>
                <w:szCs w:val="28"/>
              </w:rPr>
              <w:t>6</w:t>
            </w:r>
            <w:r w:rsidRPr="00754F7D">
              <w:rPr>
                <w:rFonts w:ascii="Times New Roman" w:hAnsi="Times New Roman" w:cs="Times New Roman"/>
                <w:sz w:val="28"/>
                <w:szCs w:val="28"/>
              </w:rPr>
              <w:t xml:space="preserve"> год</w:t>
            </w:r>
          </w:p>
        </w:tc>
        <w:tc>
          <w:tcPr>
            <w:tcW w:w="1417" w:type="dxa"/>
            <w:tcBorders>
              <w:top w:val="single" w:sz="4" w:space="0" w:color="auto"/>
              <w:left w:val="single" w:sz="4" w:space="0" w:color="auto"/>
              <w:bottom w:val="single" w:sz="4" w:space="0" w:color="auto"/>
              <w:right w:val="single" w:sz="4" w:space="0" w:color="auto"/>
            </w:tcBorders>
          </w:tcPr>
          <w:p w:rsidR="002D7F30" w:rsidRDefault="002D7F30" w:rsidP="002D7F30">
            <w:pPr>
              <w:autoSpaceDE w:val="0"/>
              <w:autoSpaceDN w:val="0"/>
              <w:adjustRightInd w:val="0"/>
              <w:spacing w:after="0" w:line="240" w:lineRule="auto"/>
              <w:jc w:val="center"/>
              <w:rPr>
                <w:rFonts w:ascii="Times New Roman" w:hAnsi="Times New Roman" w:cs="Times New Roman"/>
                <w:sz w:val="28"/>
                <w:szCs w:val="28"/>
              </w:rPr>
            </w:pPr>
          </w:p>
          <w:p w:rsidR="002D7F30" w:rsidRPr="00754F7D" w:rsidRDefault="002D7F30" w:rsidP="00C6084F">
            <w:pPr>
              <w:autoSpaceDE w:val="0"/>
              <w:autoSpaceDN w:val="0"/>
              <w:adjustRightInd w:val="0"/>
              <w:spacing w:after="0" w:line="240" w:lineRule="auto"/>
              <w:ind w:right="-203"/>
              <w:jc w:val="center"/>
              <w:rPr>
                <w:rFonts w:ascii="Times New Roman" w:hAnsi="Times New Roman" w:cs="Times New Roman"/>
                <w:sz w:val="28"/>
                <w:szCs w:val="28"/>
              </w:rPr>
            </w:pPr>
            <w:r w:rsidRPr="002D7F30">
              <w:rPr>
                <w:rFonts w:ascii="Times New Roman" w:hAnsi="Times New Roman" w:cs="Times New Roman"/>
                <w:sz w:val="28"/>
                <w:szCs w:val="28"/>
              </w:rPr>
              <w:t>202</w:t>
            </w:r>
            <w:r w:rsidR="00C6084F">
              <w:rPr>
                <w:rFonts w:ascii="Times New Roman" w:hAnsi="Times New Roman" w:cs="Times New Roman"/>
                <w:sz w:val="28"/>
                <w:szCs w:val="28"/>
              </w:rPr>
              <w:t>7</w:t>
            </w:r>
            <w:r w:rsidRPr="002D7F30">
              <w:rPr>
                <w:rFonts w:ascii="Times New Roman" w:hAnsi="Times New Roman" w:cs="Times New Roman"/>
                <w:sz w:val="28"/>
                <w:szCs w:val="28"/>
              </w:rPr>
              <w:t xml:space="preserve"> год</w:t>
            </w:r>
          </w:p>
        </w:tc>
      </w:tr>
      <w:tr w:rsidR="00E61AA1" w:rsidRPr="00754F7D" w:rsidTr="00081502">
        <w:tc>
          <w:tcPr>
            <w:tcW w:w="567" w:type="dxa"/>
            <w:tcBorders>
              <w:top w:val="single" w:sz="4" w:space="0" w:color="auto"/>
              <w:left w:val="single" w:sz="4" w:space="0" w:color="auto"/>
              <w:bottom w:val="single" w:sz="4" w:space="0" w:color="auto"/>
              <w:right w:val="single" w:sz="4" w:space="0" w:color="auto"/>
            </w:tcBorders>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1</w:t>
            </w:r>
          </w:p>
        </w:tc>
        <w:tc>
          <w:tcPr>
            <w:tcW w:w="3606" w:type="dxa"/>
            <w:tcBorders>
              <w:top w:val="single" w:sz="4" w:space="0" w:color="auto"/>
              <w:left w:val="single" w:sz="4" w:space="0" w:color="auto"/>
              <w:bottom w:val="single" w:sz="4" w:space="0" w:color="auto"/>
              <w:right w:val="single" w:sz="4" w:space="0" w:color="auto"/>
            </w:tcBorders>
          </w:tcPr>
          <w:p w:rsidR="00E61AA1" w:rsidRPr="00754F7D" w:rsidRDefault="00E61AA1">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Объем инвестиций в основной капитал, в ценах соответствующих лет:</w:t>
            </w:r>
          </w:p>
        </w:tc>
        <w:tc>
          <w:tcPr>
            <w:tcW w:w="1418"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млн.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rsidP="002D7F30">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943,1</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950,0</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960,0</w:t>
            </w:r>
          </w:p>
        </w:tc>
        <w:tc>
          <w:tcPr>
            <w:tcW w:w="1275"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970,0</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980,0</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990,0</w:t>
            </w:r>
          </w:p>
        </w:tc>
        <w:tc>
          <w:tcPr>
            <w:tcW w:w="1417"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rsidP="00DF591C">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1000,0</w:t>
            </w:r>
          </w:p>
        </w:tc>
      </w:tr>
      <w:tr w:rsidR="00E61AA1" w:rsidRPr="00754F7D" w:rsidTr="00081502">
        <w:tc>
          <w:tcPr>
            <w:tcW w:w="567" w:type="dxa"/>
            <w:tcBorders>
              <w:top w:val="single" w:sz="4" w:space="0" w:color="auto"/>
              <w:left w:val="single" w:sz="4" w:space="0" w:color="auto"/>
              <w:bottom w:val="single" w:sz="4" w:space="0" w:color="auto"/>
              <w:right w:val="single" w:sz="4" w:space="0" w:color="auto"/>
            </w:tcBorders>
          </w:tcPr>
          <w:p w:rsidR="00E61AA1" w:rsidRPr="00754F7D" w:rsidRDefault="00E61AA1">
            <w:pPr>
              <w:autoSpaceDE w:val="0"/>
              <w:autoSpaceDN w:val="0"/>
              <w:adjustRightInd w:val="0"/>
              <w:spacing w:after="0" w:line="240" w:lineRule="auto"/>
              <w:rPr>
                <w:rFonts w:ascii="Times New Roman" w:hAnsi="Times New Roman" w:cs="Times New Roman"/>
                <w:sz w:val="28"/>
                <w:szCs w:val="28"/>
              </w:rPr>
            </w:pPr>
          </w:p>
        </w:tc>
        <w:tc>
          <w:tcPr>
            <w:tcW w:w="3606" w:type="dxa"/>
            <w:tcBorders>
              <w:top w:val="single" w:sz="4" w:space="0" w:color="auto"/>
              <w:left w:val="single" w:sz="4" w:space="0" w:color="auto"/>
              <w:bottom w:val="single" w:sz="4" w:space="0" w:color="auto"/>
              <w:right w:val="single" w:sz="4" w:space="0" w:color="auto"/>
            </w:tcBorders>
          </w:tcPr>
          <w:p w:rsidR="00E61AA1" w:rsidRPr="00754F7D" w:rsidRDefault="00E61AA1">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в том числе инвестиционные вложения за счет внебюджетных источников</w:t>
            </w:r>
          </w:p>
        </w:tc>
        <w:tc>
          <w:tcPr>
            <w:tcW w:w="1418"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млн.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711,2</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721,0</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731,0</w:t>
            </w:r>
          </w:p>
        </w:tc>
        <w:tc>
          <w:tcPr>
            <w:tcW w:w="1275"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740,0</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750,0</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rsidP="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760,0</w:t>
            </w:r>
          </w:p>
        </w:tc>
        <w:tc>
          <w:tcPr>
            <w:tcW w:w="1417" w:type="dxa"/>
            <w:tcBorders>
              <w:top w:val="single" w:sz="4" w:space="0" w:color="auto"/>
              <w:left w:val="single" w:sz="4" w:space="0" w:color="auto"/>
              <w:bottom w:val="single" w:sz="4" w:space="0" w:color="auto"/>
              <w:right w:val="single" w:sz="4" w:space="0" w:color="auto"/>
            </w:tcBorders>
          </w:tcPr>
          <w:p w:rsidR="00E61AA1" w:rsidRDefault="00E61AA1">
            <w:pPr>
              <w:autoSpaceDE w:val="0"/>
              <w:autoSpaceDN w:val="0"/>
              <w:adjustRightInd w:val="0"/>
              <w:spacing w:after="0" w:line="240" w:lineRule="auto"/>
              <w:jc w:val="center"/>
              <w:rPr>
                <w:rFonts w:ascii="Times New Roman" w:hAnsi="Times New Roman" w:cs="Times New Roman"/>
                <w:sz w:val="28"/>
                <w:szCs w:val="28"/>
              </w:rPr>
            </w:pPr>
          </w:p>
          <w:p w:rsidR="00E61AA1" w:rsidRDefault="00E61AA1">
            <w:pPr>
              <w:autoSpaceDE w:val="0"/>
              <w:autoSpaceDN w:val="0"/>
              <w:adjustRightInd w:val="0"/>
              <w:spacing w:after="0" w:line="240" w:lineRule="auto"/>
              <w:jc w:val="center"/>
              <w:rPr>
                <w:rFonts w:ascii="Times New Roman" w:hAnsi="Times New Roman" w:cs="Times New Roman"/>
                <w:sz w:val="28"/>
                <w:szCs w:val="28"/>
              </w:rPr>
            </w:pPr>
          </w:p>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770,0</w:t>
            </w:r>
          </w:p>
        </w:tc>
      </w:tr>
      <w:tr w:rsidR="00E61AA1" w:rsidRPr="00754F7D" w:rsidTr="00081502">
        <w:tc>
          <w:tcPr>
            <w:tcW w:w="567" w:type="dxa"/>
            <w:tcBorders>
              <w:top w:val="single" w:sz="4" w:space="0" w:color="auto"/>
              <w:left w:val="single" w:sz="4" w:space="0" w:color="auto"/>
              <w:bottom w:val="single" w:sz="4" w:space="0" w:color="auto"/>
              <w:right w:val="single" w:sz="4" w:space="0" w:color="auto"/>
            </w:tcBorders>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w:t>
            </w:r>
          </w:p>
        </w:tc>
        <w:tc>
          <w:tcPr>
            <w:tcW w:w="3606" w:type="dxa"/>
            <w:tcBorders>
              <w:top w:val="single" w:sz="4" w:space="0" w:color="auto"/>
              <w:left w:val="single" w:sz="4" w:space="0" w:color="auto"/>
              <w:bottom w:val="single" w:sz="4" w:space="0" w:color="auto"/>
              <w:right w:val="single" w:sz="4" w:space="0" w:color="auto"/>
            </w:tcBorders>
          </w:tcPr>
          <w:p w:rsidR="00E61AA1" w:rsidRPr="00754F7D" w:rsidRDefault="00E61AA1">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Количество создаваемых новых постоянно действующих рабочих мест в результате реализации инвестиционных проектов</w:t>
            </w:r>
          </w:p>
        </w:tc>
        <w:tc>
          <w:tcPr>
            <w:tcW w:w="1418"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единиц</w:t>
            </w:r>
          </w:p>
        </w:tc>
        <w:tc>
          <w:tcPr>
            <w:tcW w:w="1417"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14</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15</w:t>
            </w:r>
          </w:p>
        </w:tc>
        <w:tc>
          <w:tcPr>
            <w:tcW w:w="1275"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w:t>
            </w:r>
          </w:p>
        </w:tc>
        <w:tc>
          <w:tcPr>
            <w:tcW w:w="1417" w:type="dxa"/>
            <w:tcBorders>
              <w:top w:val="single" w:sz="4" w:space="0" w:color="auto"/>
              <w:left w:val="single" w:sz="4" w:space="0" w:color="auto"/>
              <w:bottom w:val="single" w:sz="4" w:space="0" w:color="auto"/>
              <w:right w:val="single" w:sz="4" w:space="0" w:color="auto"/>
            </w:tcBorders>
          </w:tcPr>
          <w:p w:rsidR="00E61AA1" w:rsidRDefault="00E61AA1" w:rsidP="00C6084F">
            <w:pPr>
              <w:autoSpaceDE w:val="0"/>
              <w:autoSpaceDN w:val="0"/>
              <w:adjustRightInd w:val="0"/>
              <w:spacing w:after="0" w:line="240" w:lineRule="auto"/>
              <w:jc w:val="center"/>
              <w:rPr>
                <w:rFonts w:ascii="Times New Roman" w:hAnsi="Times New Roman" w:cs="Times New Roman"/>
                <w:sz w:val="28"/>
                <w:szCs w:val="28"/>
              </w:rPr>
            </w:pPr>
          </w:p>
          <w:p w:rsidR="00E61AA1" w:rsidRDefault="00E61AA1" w:rsidP="00C6084F">
            <w:pPr>
              <w:autoSpaceDE w:val="0"/>
              <w:autoSpaceDN w:val="0"/>
              <w:adjustRightInd w:val="0"/>
              <w:spacing w:after="0" w:line="240" w:lineRule="auto"/>
              <w:jc w:val="center"/>
              <w:rPr>
                <w:rFonts w:ascii="Times New Roman" w:hAnsi="Times New Roman" w:cs="Times New Roman"/>
                <w:sz w:val="28"/>
                <w:szCs w:val="28"/>
              </w:rPr>
            </w:pPr>
          </w:p>
          <w:p w:rsidR="00E61AA1" w:rsidRDefault="00E61AA1" w:rsidP="00C6084F">
            <w:pPr>
              <w:autoSpaceDE w:val="0"/>
              <w:autoSpaceDN w:val="0"/>
              <w:adjustRightInd w:val="0"/>
              <w:spacing w:after="0" w:line="240" w:lineRule="auto"/>
              <w:jc w:val="center"/>
              <w:rPr>
                <w:rFonts w:ascii="Times New Roman" w:hAnsi="Times New Roman" w:cs="Times New Roman"/>
                <w:sz w:val="28"/>
                <w:szCs w:val="28"/>
              </w:rPr>
            </w:pPr>
          </w:p>
          <w:p w:rsidR="00E61AA1" w:rsidRDefault="00E61AA1" w:rsidP="00C6084F">
            <w:pPr>
              <w:autoSpaceDE w:val="0"/>
              <w:autoSpaceDN w:val="0"/>
              <w:adjustRightInd w:val="0"/>
              <w:spacing w:after="0" w:line="240" w:lineRule="auto"/>
              <w:jc w:val="center"/>
              <w:rPr>
                <w:rFonts w:ascii="Times New Roman" w:hAnsi="Times New Roman" w:cs="Times New Roman"/>
                <w:sz w:val="28"/>
                <w:szCs w:val="28"/>
              </w:rPr>
            </w:pPr>
          </w:p>
          <w:p w:rsidR="00E61AA1" w:rsidRPr="00754F7D" w:rsidRDefault="00E61AA1" w:rsidP="00C6084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tc>
      </w:tr>
      <w:tr w:rsidR="00E61AA1" w:rsidRPr="00754F7D" w:rsidTr="00081502">
        <w:tc>
          <w:tcPr>
            <w:tcW w:w="567" w:type="dxa"/>
            <w:tcBorders>
              <w:top w:val="single" w:sz="4" w:space="0" w:color="auto"/>
              <w:left w:val="single" w:sz="4" w:space="0" w:color="auto"/>
              <w:bottom w:val="single" w:sz="4" w:space="0" w:color="auto"/>
              <w:right w:val="single" w:sz="4" w:space="0" w:color="auto"/>
            </w:tcBorders>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3</w:t>
            </w:r>
          </w:p>
        </w:tc>
        <w:tc>
          <w:tcPr>
            <w:tcW w:w="3606" w:type="dxa"/>
            <w:tcBorders>
              <w:top w:val="single" w:sz="4" w:space="0" w:color="auto"/>
              <w:left w:val="single" w:sz="4" w:space="0" w:color="auto"/>
              <w:bottom w:val="single" w:sz="4" w:space="0" w:color="auto"/>
              <w:right w:val="single" w:sz="4" w:space="0" w:color="auto"/>
            </w:tcBorders>
          </w:tcPr>
          <w:p w:rsidR="00E61AA1" w:rsidRPr="00754F7D" w:rsidRDefault="00E61AA1">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Объем инвестиций в основной капитал на душу населения, в ценах соответствующих лет</w:t>
            </w:r>
          </w:p>
        </w:tc>
        <w:tc>
          <w:tcPr>
            <w:tcW w:w="1418" w:type="dxa"/>
            <w:tcBorders>
              <w:top w:val="single" w:sz="4" w:space="0" w:color="auto"/>
              <w:left w:val="single" w:sz="4" w:space="0" w:color="auto"/>
              <w:bottom w:val="single" w:sz="4" w:space="0" w:color="auto"/>
              <w:right w:val="single" w:sz="4" w:space="0" w:color="auto"/>
            </w:tcBorders>
            <w:vAlign w:val="center"/>
          </w:tcPr>
          <w:p w:rsidR="00E61AA1" w:rsidRPr="00754F7D" w:rsidRDefault="00E61AA1">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тыс. рублей</w:t>
            </w:r>
          </w:p>
        </w:tc>
        <w:tc>
          <w:tcPr>
            <w:tcW w:w="1417" w:type="dxa"/>
            <w:tcBorders>
              <w:top w:val="single" w:sz="4" w:space="0" w:color="auto"/>
              <w:left w:val="single" w:sz="4" w:space="0" w:color="auto"/>
              <w:bottom w:val="single" w:sz="4" w:space="0" w:color="auto"/>
              <w:right w:val="single" w:sz="4" w:space="0" w:color="auto"/>
            </w:tcBorders>
            <w:vAlign w:val="center"/>
          </w:tcPr>
          <w:p w:rsidR="00E61AA1" w:rsidRPr="00754F7D" w:rsidRDefault="006B7F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54,5</w:t>
            </w:r>
            <w:r w:rsidR="00E61AA1" w:rsidRPr="00754F7D">
              <w:rPr>
                <w:rFonts w:ascii="Times New Roman" w:hAnsi="Times New Roman" w:cs="Times New Roman"/>
                <w:sz w:val="28"/>
                <w:szCs w:val="28"/>
              </w:rPr>
              <w:t>,7</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6B7F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55,8</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6B7F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56,5</w:t>
            </w:r>
          </w:p>
        </w:tc>
        <w:tc>
          <w:tcPr>
            <w:tcW w:w="1275" w:type="dxa"/>
            <w:tcBorders>
              <w:top w:val="single" w:sz="4" w:space="0" w:color="auto"/>
              <w:left w:val="single" w:sz="4" w:space="0" w:color="auto"/>
              <w:bottom w:val="single" w:sz="4" w:space="0" w:color="auto"/>
              <w:right w:val="single" w:sz="4" w:space="0" w:color="auto"/>
            </w:tcBorders>
            <w:vAlign w:val="center"/>
          </w:tcPr>
          <w:p w:rsidR="00E61AA1" w:rsidRPr="00754F7D" w:rsidRDefault="006B7F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57,0</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6B7F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57,5</w:t>
            </w:r>
          </w:p>
        </w:tc>
        <w:tc>
          <w:tcPr>
            <w:tcW w:w="1276" w:type="dxa"/>
            <w:tcBorders>
              <w:top w:val="single" w:sz="4" w:space="0" w:color="auto"/>
              <w:left w:val="single" w:sz="4" w:space="0" w:color="auto"/>
              <w:bottom w:val="single" w:sz="4" w:space="0" w:color="auto"/>
              <w:right w:val="single" w:sz="4" w:space="0" w:color="auto"/>
            </w:tcBorders>
            <w:vAlign w:val="center"/>
          </w:tcPr>
          <w:p w:rsidR="00E61AA1" w:rsidRPr="00754F7D" w:rsidRDefault="006B7F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58,0</w:t>
            </w:r>
          </w:p>
        </w:tc>
        <w:tc>
          <w:tcPr>
            <w:tcW w:w="1417" w:type="dxa"/>
            <w:tcBorders>
              <w:top w:val="single" w:sz="4" w:space="0" w:color="auto"/>
              <w:left w:val="single" w:sz="4" w:space="0" w:color="auto"/>
              <w:bottom w:val="single" w:sz="4" w:space="0" w:color="auto"/>
              <w:right w:val="single" w:sz="4" w:space="0" w:color="auto"/>
            </w:tcBorders>
          </w:tcPr>
          <w:p w:rsidR="00E61AA1" w:rsidRDefault="00E61AA1">
            <w:pPr>
              <w:autoSpaceDE w:val="0"/>
              <w:autoSpaceDN w:val="0"/>
              <w:adjustRightInd w:val="0"/>
              <w:spacing w:after="0" w:line="240" w:lineRule="auto"/>
              <w:jc w:val="center"/>
              <w:rPr>
                <w:rFonts w:ascii="Times New Roman" w:hAnsi="Times New Roman" w:cs="Times New Roman"/>
                <w:sz w:val="28"/>
                <w:szCs w:val="28"/>
              </w:rPr>
            </w:pPr>
          </w:p>
          <w:p w:rsidR="006B7F55" w:rsidRDefault="006B7F55">
            <w:pPr>
              <w:autoSpaceDE w:val="0"/>
              <w:autoSpaceDN w:val="0"/>
              <w:adjustRightInd w:val="0"/>
              <w:spacing w:after="0" w:line="240" w:lineRule="auto"/>
              <w:jc w:val="center"/>
              <w:rPr>
                <w:rFonts w:ascii="Times New Roman" w:hAnsi="Times New Roman" w:cs="Times New Roman"/>
                <w:sz w:val="28"/>
                <w:szCs w:val="28"/>
              </w:rPr>
            </w:pPr>
          </w:p>
          <w:p w:rsidR="006B7F55" w:rsidRDefault="006B7F55">
            <w:pPr>
              <w:autoSpaceDE w:val="0"/>
              <w:autoSpaceDN w:val="0"/>
              <w:adjustRightInd w:val="0"/>
              <w:spacing w:after="0" w:line="240" w:lineRule="auto"/>
              <w:jc w:val="center"/>
              <w:rPr>
                <w:rFonts w:ascii="Times New Roman" w:hAnsi="Times New Roman" w:cs="Times New Roman"/>
                <w:sz w:val="28"/>
                <w:szCs w:val="28"/>
              </w:rPr>
            </w:pPr>
          </w:p>
          <w:p w:rsidR="006B7F55" w:rsidRPr="00754F7D" w:rsidRDefault="006B7F55" w:rsidP="006B7F5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58,5</w:t>
            </w:r>
          </w:p>
        </w:tc>
      </w:tr>
    </w:tbl>
    <w:p w:rsidR="009A1D39" w:rsidRPr="00754F7D" w:rsidRDefault="009A1D39" w:rsidP="009A1D39">
      <w:pPr>
        <w:autoSpaceDE w:val="0"/>
        <w:autoSpaceDN w:val="0"/>
        <w:adjustRightInd w:val="0"/>
        <w:spacing w:line="240" w:lineRule="auto"/>
        <w:ind w:firstLine="540"/>
        <w:jc w:val="both"/>
        <w:rPr>
          <w:rFonts w:ascii="Times New Roman" w:hAnsi="Times New Roman" w:cs="Times New Roman"/>
          <w:sz w:val="28"/>
          <w:szCs w:val="28"/>
        </w:rPr>
      </w:pPr>
      <w:r w:rsidRPr="00754F7D">
        <w:rPr>
          <w:rFonts w:ascii="Times New Roman" w:hAnsi="Times New Roman" w:cs="Times New Roman"/>
          <w:sz w:val="28"/>
          <w:szCs w:val="28"/>
        </w:rPr>
        <w:lastRenderedPageBreak/>
        <w:t>Раздел 2. Перечень мероприятий, направленных на повышение инвестиционной привлекательности</w:t>
      </w: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680"/>
        <w:gridCol w:w="2784"/>
        <w:gridCol w:w="1560"/>
        <w:gridCol w:w="1984"/>
        <w:gridCol w:w="1324"/>
        <w:gridCol w:w="2787"/>
        <w:gridCol w:w="3685"/>
      </w:tblGrid>
      <w:tr w:rsidR="009A1D39" w:rsidRPr="00754F7D" w:rsidTr="00081502">
        <w:tc>
          <w:tcPr>
            <w:tcW w:w="680" w:type="dxa"/>
            <w:vMerge w:val="restart"/>
            <w:tcBorders>
              <w:top w:val="single" w:sz="4" w:space="0" w:color="auto"/>
              <w:left w:val="single" w:sz="4" w:space="0" w:color="auto"/>
              <w:bottom w:val="single" w:sz="4" w:space="0" w:color="auto"/>
              <w:right w:val="single" w:sz="4" w:space="0" w:color="auto"/>
            </w:tcBorders>
            <w:vAlign w:val="center"/>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N п/п</w:t>
            </w:r>
          </w:p>
        </w:tc>
        <w:tc>
          <w:tcPr>
            <w:tcW w:w="2784" w:type="dxa"/>
            <w:vMerge w:val="restart"/>
            <w:tcBorders>
              <w:top w:val="single" w:sz="4" w:space="0" w:color="auto"/>
              <w:left w:val="single" w:sz="4" w:space="0" w:color="auto"/>
              <w:bottom w:val="single" w:sz="4" w:space="0" w:color="auto"/>
              <w:right w:val="single" w:sz="4" w:space="0" w:color="auto"/>
            </w:tcBorders>
            <w:vAlign w:val="center"/>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Мероприятие</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Срок реализации</w:t>
            </w:r>
          </w:p>
        </w:tc>
        <w:tc>
          <w:tcPr>
            <w:tcW w:w="3308" w:type="dxa"/>
            <w:gridSpan w:val="2"/>
            <w:tcBorders>
              <w:top w:val="single" w:sz="4" w:space="0" w:color="auto"/>
              <w:left w:val="single" w:sz="4" w:space="0" w:color="auto"/>
              <w:bottom w:val="single" w:sz="4" w:space="0" w:color="auto"/>
              <w:right w:val="single" w:sz="4" w:space="0" w:color="auto"/>
            </w:tcBorders>
            <w:vAlign w:val="center"/>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Результат</w:t>
            </w:r>
          </w:p>
        </w:tc>
        <w:tc>
          <w:tcPr>
            <w:tcW w:w="2787" w:type="dxa"/>
            <w:vMerge w:val="restart"/>
            <w:tcBorders>
              <w:top w:val="single" w:sz="4" w:space="0" w:color="auto"/>
              <w:left w:val="single" w:sz="4" w:space="0" w:color="auto"/>
              <w:bottom w:val="single" w:sz="4" w:space="0" w:color="auto"/>
              <w:right w:val="single" w:sz="4" w:space="0" w:color="auto"/>
            </w:tcBorders>
            <w:vAlign w:val="center"/>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Ресурсное обеспечение</w:t>
            </w:r>
          </w:p>
        </w:tc>
        <w:tc>
          <w:tcPr>
            <w:tcW w:w="3685" w:type="dxa"/>
            <w:vMerge w:val="restart"/>
            <w:tcBorders>
              <w:top w:val="single" w:sz="4" w:space="0" w:color="auto"/>
              <w:left w:val="single" w:sz="4" w:space="0" w:color="auto"/>
              <w:bottom w:val="single" w:sz="4" w:space="0" w:color="auto"/>
              <w:right w:val="single" w:sz="4" w:space="0" w:color="auto"/>
            </w:tcBorders>
            <w:vAlign w:val="center"/>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Ответственный</w:t>
            </w:r>
          </w:p>
        </w:tc>
      </w:tr>
      <w:tr w:rsidR="009A1D39" w:rsidRPr="00754F7D" w:rsidTr="00081502">
        <w:tc>
          <w:tcPr>
            <w:tcW w:w="680" w:type="dxa"/>
            <w:vMerge/>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p>
        </w:tc>
        <w:tc>
          <w:tcPr>
            <w:tcW w:w="2784" w:type="dxa"/>
            <w:vMerge/>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p>
        </w:tc>
        <w:tc>
          <w:tcPr>
            <w:tcW w:w="1560" w:type="dxa"/>
            <w:vMerge/>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Наименование, ед. измерения</w:t>
            </w:r>
          </w:p>
        </w:tc>
        <w:tc>
          <w:tcPr>
            <w:tcW w:w="1324" w:type="dxa"/>
            <w:tcBorders>
              <w:top w:val="single" w:sz="4" w:space="0" w:color="auto"/>
              <w:left w:val="single" w:sz="4" w:space="0" w:color="auto"/>
              <w:bottom w:val="single" w:sz="4" w:space="0" w:color="auto"/>
              <w:right w:val="single" w:sz="4" w:space="0" w:color="auto"/>
            </w:tcBorders>
            <w:vAlign w:val="center"/>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Значение</w:t>
            </w:r>
          </w:p>
        </w:tc>
        <w:tc>
          <w:tcPr>
            <w:tcW w:w="2787" w:type="dxa"/>
            <w:vMerge/>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p>
        </w:tc>
        <w:tc>
          <w:tcPr>
            <w:tcW w:w="3685" w:type="dxa"/>
            <w:vMerge/>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p>
        </w:tc>
      </w:tr>
      <w:tr w:rsidR="009A1D39" w:rsidRPr="00754F7D" w:rsidTr="00081502">
        <w:tc>
          <w:tcPr>
            <w:tcW w:w="680"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1</w:t>
            </w:r>
          </w:p>
        </w:tc>
        <w:tc>
          <w:tcPr>
            <w:tcW w:w="278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Формирование и ведение Реестра земельных участков для реализации инвестиционных проектов</w:t>
            </w:r>
          </w:p>
        </w:tc>
        <w:tc>
          <w:tcPr>
            <w:tcW w:w="1560" w:type="dxa"/>
            <w:tcBorders>
              <w:top w:val="single" w:sz="4" w:space="0" w:color="auto"/>
              <w:left w:val="single" w:sz="4" w:space="0" w:color="auto"/>
              <w:bottom w:val="single" w:sz="4" w:space="0" w:color="auto"/>
              <w:right w:val="single" w:sz="4" w:space="0" w:color="auto"/>
            </w:tcBorders>
          </w:tcPr>
          <w:p w:rsidR="009A1D39" w:rsidRPr="00754F7D" w:rsidRDefault="009A1D39" w:rsidP="00ED0B1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202</w:t>
            </w:r>
            <w:r w:rsidR="00ED0B19">
              <w:rPr>
                <w:rFonts w:ascii="Times New Roman" w:hAnsi="Times New Roman" w:cs="Times New Roman"/>
                <w:sz w:val="28"/>
                <w:szCs w:val="28"/>
              </w:rPr>
              <w:t>2</w:t>
            </w:r>
            <w:r w:rsidRPr="00754F7D">
              <w:rPr>
                <w:rFonts w:ascii="Times New Roman" w:hAnsi="Times New Roman" w:cs="Times New Roman"/>
                <w:sz w:val="28"/>
                <w:szCs w:val="28"/>
              </w:rPr>
              <w:t xml:space="preserve"> - 202</w:t>
            </w:r>
            <w:r w:rsidR="00ED0B19">
              <w:rPr>
                <w:rFonts w:ascii="Times New Roman" w:hAnsi="Times New Roman" w:cs="Times New Roman"/>
                <w:sz w:val="28"/>
                <w:szCs w:val="28"/>
              </w:rPr>
              <w:t>7</w:t>
            </w:r>
            <w:r w:rsidRPr="00754F7D">
              <w:rPr>
                <w:rFonts w:ascii="Times New Roman" w:hAnsi="Times New Roman" w:cs="Times New Roman"/>
                <w:sz w:val="28"/>
                <w:szCs w:val="28"/>
              </w:rPr>
              <w:t xml:space="preserve"> годы</w:t>
            </w:r>
          </w:p>
        </w:tc>
        <w:tc>
          <w:tcPr>
            <w:tcW w:w="198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Количество земельных участков в Реестре, ед.</w:t>
            </w:r>
          </w:p>
        </w:tc>
        <w:tc>
          <w:tcPr>
            <w:tcW w:w="132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не менее 5</w:t>
            </w:r>
          </w:p>
        </w:tc>
        <w:tc>
          <w:tcPr>
            <w:tcW w:w="2787"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В рамках полномочий Администрации, взаимодействие с ресурсоснабжающим</w:t>
            </w:r>
            <w:r w:rsidR="00ED0B19">
              <w:rPr>
                <w:rFonts w:ascii="Times New Roman" w:hAnsi="Times New Roman" w:cs="Times New Roman"/>
                <w:sz w:val="28"/>
                <w:szCs w:val="28"/>
              </w:rPr>
              <w:t>и</w:t>
            </w:r>
            <w:r w:rsidRPr="00754F7D">
              <w:rPr>
                <w:rFonts w:ascii="Times New Roman" w:hAnsi="Times New Roman" w:cs="Times New Roman"/>
                <w:sz w:val="28"/>
                <w:szCs w:val="28"/>
              </w:rPr>
              <w:t xml:space="preserve"> организациями</w:t>
            </w:r>
          </w:p>
        </w:tc>
        <w:tc>
          <w:tcPr>
            <w:tcW w:w="3685" w:type="dxa"/>
            <w:tcBorders>
              <w:top w:val="single" w:sz="4" w:space="0" w:color="auto"/>
              <w:left w:val="single" w:sz="4" w:space="0" w:color="auto"/>
              <w:bottom w:val="single" w:sz="4" w:space="0" w:color="auto"/>
              <w:right w:val="single" w:sz="4" w:space="0" w:color="auto"/>
            </w:tcBorders>
          </w:tcPr>
          <w:p w:rsidR="009A1D39" w:rsidRPr="00754F7D" w:rsidRDefault="009A1D39" w:rsidP="00ED0B1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 xml:space="preserve">Комитет </w:t>
            </w:r>
            <w:r w:rsidR="00ED0B19">
              <w:rPr>
                <w:rFonts w:ascii="Times New Roman" w:hAnsi="Times New Roman" w:cs="Times New Roman"/>
                <w:sz w:val="28"/>
                <w:szCs w:val="28"/>
              </w:rPr>
              <w:t xml:space="preserve">по экономическим вопросам и имущественным отношениям </w:t>
            </w:r>
            <w:r w:rsidRPr="00754F7D">
              <w:rPr>
                <w:rFonts w:ascii="Times New Roman" w:hAnsi="Times New Roman" w:cs="Times New Roman"/>
                <w:sz w:val="28"/>
                <w:szCs w:val="28"/>
              </w:rPr>
              <w:t>Администрации Одесского муниципального района Омской области</w:t>
            </w:r>
          </w:p>
        </w:tc>
      </w:tr>
      <w:tr w:rsidR="009A1D39" w:rsidRPr="00754F7D" w:rsidTr="00081502">
        <w:tc>
          <w:tcPr>
            <w:tcW w:w="680"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w:t>
            </w:r>
          </w:p>
        </w:tc>
        <w:tc>
          <w:tcPr>
            <w:tcW w:w="278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Разработка инвестиционных предложений по реализации новых инвестиционных проектов на территории района</w:t>
            </w:r>
          </w:p>
        </w:tc>
        <w:tc>
          <w:tcPr>
            <w:tcW w:w="1560" w:type="dxa"/>
            <w:tcBorders>
              <w:top w:val="single" w:sz="4" w:space="0" w:color="auto"/>
              <w:left w:val="single" w:sz="4" w:space="0" w:color="auto"/>
              <w:bottom w:val="single" w:sz="4" w:space="0" w:color="auto"/>
              <w:right w:val="single" w:sz="4" w:space="0" w:color="auto"/>
            </w:tcBorders>
          </w:tcPr>
          <w:p w:rsidR="009A1D39" w:rsidRPr="00754F7D" w:rsidRDefault="009A1D39" w:rsidP="005E6DB2">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202</w:t>
            </w:r>
            <w:r w:rsidR="005E6DB2">
              <w:rPr>
                <w:rFonts w:ascii="Times New Roman" w:hAnsi="Times New Roman" w:cs="Times New Roman"/>
                <w:sz w:val="28"/>
                <w:szCs w:val="28"/>
              </w:rPr>
              <w:t>2</w:t>
            </w:r>
            <w:r w:rsidRPr="00754F7D">
              <w:rPr>
                <w:rFonts w:ascii="Times New Roman" w:hAnsi="Times New Roman" w:cs="Times New Roman"/>
                <w:sz w:val="28"/>
                <w:szCs w:val="28"/>
              </w:rPr>
              <w:t xml:space="preserve"> - 202</w:t>
            </w:r>
            <w:r w:rsidR="005E6DB2">
              <w:rPr>
                <w:rFonts w:ascii="Times New Roman" w:hAnsi="Times New Roman" w:cs="Times New Roman"/>
                <w:sz w:val="28"/>
                <w:szCs w:val="28"/>
              </w:rPr>
              <w:t>7</w:t>
            </w:r>
            <w:r w:rsidRPr="00754F7D">
              <w:rPr>
                <w:rFonts w:ascii="Times New Roman" w:hAnsi="Times New Roman" w:cs="Times New Roman"/>
                <w:sz w:val="28"/>
                <w:szCs w:val="28"/>
              </w:rPr>
              <w:t xml:space="preserve"> годы</w:t>
            </w:r>
          </w:p>
        </w:tc>
        <w:tc>
          <w:tcPr>
            <w:tcW w:w="198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Количество инвестиционных предложений, ед.</w:t>
            </w:r>
          </w:p>
        </w:tc>
        <w:tc>
          <w:tcPr>
            <w:tcW w:w="132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не менее 1 в год</w:t>
            </w:r>
          </w:p>
        </w:tc>
        <w:tc>
          <w:tcPr>
            <w:tcW w:w="2787"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В рамках полномочий Администрации, взаимодействие с АО "Агентство развития и инвестиций Омской области"</w:t>
            </w:r>
          </w:p>
        </w:tc>
        <w:tc>
          <w:tcPr>
            <w:tcW w:w="3685" w:type="dxa"/>
            <w:tcBorders>
              <w:top w:val="single" w:sz="4" w:space="0" w:color="auto"/>
              <w:left w:val="single" w:sz="4" w:space="0" w:color="auto"/>
              <w:bottom w:val="single" w:sz="4" w:space="0" w:color="auto"/>
              <w:right w:val="single" w:sz="4" w:space="0" w:color="auto"/>
            </w:tcBorders>
          </w:tcPr>
          <w:p w:rsidR="009A1D39" w:rsidRPr="00754F7D" w:rsidRDefault="00ED0B19" w:rsidP="002B5090">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 xml:space="preserve">Комитет </w:t>
            </w:r>
            <w:r>
              <w:rPr>
                <w:rFonts w:ascii="Times New Roman" w:hAnsi="Times New Roman" w:cs="Times New Roman"/>
                <w:sz w:val="28"/>
                <w:szCs w:val="28"/>
              </w:rPr>
              <w:t xml:space="preserve">по экономическим вопросам и имущественным отношениям </w:t>
            </w:r>
            <w:r w:rsidRPr="00754F7D">
              <w:rPr>
                <w:rFonts w:ascii="Times New Roman" w:hAnsi="Times New Roman" w:cs="Times New Roman"/>
                <w:sz w:val="28"/>
                <w:szCs w:val="28"/>
              </w:rPr>
              <w:t>Администрации Одесского муниципального района Омской области</w:t>
            </w:r>
            <w:r w:rsidR="009A1D39" w:rsidRPr="00754F7D">
              <w:rPr>
                <w:rFonts w:ascii="Times New Roman" w:hAnsi="Times New Roman" w:cs="Times New Roman"/>
                <w:sz w:val="28"/>
                <w:szCs w:val="28"/>
              </w:rPr>
              <w:t xml:space="preserve">, Управление сельского хозяйства и продовольствия, Управление культуры, </w:t>
            </w:r>
            <w:r>
              <w:rPr>
                <w:rFonts w:ascii="Times New Roman" w:hAnsi="Times New Roman" w:cs="Times New Roman"/>
                <w:sz w:val="28"/>
                <w:szCs w:val="28"/>
              </w:rPr>
              <w:t>Комитет п</w:t>
            </w:r>
            <w:r w:rsidR="009A1D39" w:rsidRPr="00754F7D">
              <w:rPr>
                <w:rFonts w:ascii="Times New Roman" w:hAnsi="Times New Roman" w:cs="Times New Roman"/>
                <w:sz w:val="28"/>
                <w:szCs w:val="28"/>
              </w:rPr>
              <w:t>о</w:t>
            </w:r>
            <w:r>
              <w:rPr>
                <w:rFonts w:ascii="Times New Roman" w:hAnsi="Times New Roman" w:cs="Times New Roman"/>
                <w:sz w:val="28"/>
                <w:szCs w:val="28"/>
              </w:rPr>
              <w:t xml:space="preserve"> о</w:t>
            </w:r>
            <w:r w:rsidR="009A1D39" w:rsidRPr="00754F7D">
              <w:rPr>
                <w:rFonts w:ascii="Times New Roman" w:hAnsi="Times New Roman" w:cs="Times New Roman"/>
                <w:sz w:val="28"/>
                <w:szCs w:val="28"/>
              </w:rPr>
              <w:t>бразовани</w:t>
            </w:r>
            <w:r>
              <w:rPr>
                <w:rFonts w:ascii="Times New Roman" w:hAnsi="Times New Roman" w:cs="Times New Roman"/>
                <w:sz w:val="28"/>
                <w:szCs w:val="28"/>
              </w:rPr>
              <w:t>ю</w:t>
            </w:r>
            <w:r w:rsidR="009A1D39" w:rsidRPr="00754F7D">
              <w:rPr>
                <w:rFonts w:ascii="Times New Roman" w:hAnsi="Times New Roman" w:cs="Times New Roman"/>
                <w:sz w:val="28"/>
                <w:szCs w:val="28"/>
              </w:rPr>
              <w:t>,</w:t>
            </w:r>
            <w:r w:rsidR="002B5090">
              <w:rPr>
                <w:rFonts w:ascii="Times New Roman" w:hAnsi="Times New Roman" w:cs="Times New Roman"/>
                <w:sz w:val="28"/>
                <w:szCs w:val="28"/>
              </w:rPr>
              <w:t xml:space="preserve"> МКУ «Центр по работе с детьми и молодёжью»,</w:t>
            </w:r>
            <w:r w:rsidR="002B5090" w:rsidRPr="00754F7D">
              <w:rPr>
                <w:rFonts w:ascii="Times New Roman" w:hAnsi="Times New Roman" w:cs="Times New Roman"/>
                <w:sz w:val="28"/>
                <w:szCs w:val="28"/>
              </w:rPr>
              <w:t xml:space="preserve"> </w:t>
            </w:r>
            <w:r>
              <w:rPr>
                <w:rFonts w:ascii="Times New Roman" w:hAnsi="Times New Roman" w:cs="Times New Roman"/>
                <w:sz w:val="28"/>
                <w:szCs w:val="28"/>
              </w:rPr>
              <w:t xml:space="preserve">отдел </w:t>
            </w:r>
            <w:r w:rsidR="009A1D39" w:rsidRPr="00754F7D">
              <w:rPr>
                <w:rFonts w:ascii="Times New Roman" w:hAnsi="Times New Roman" w:cs="Times New Roman"/>
                <w:sz w:val="28"/>
                <w:szCs w:val="28"/>
              </w:rPr>
              <w:t>физической культуры и спорт</w:t>
            </w:r>
            <w:r w:rsidR="002B5090">
              <w:rPr>
                <w:rFonts w:ascii="Times New Roman" w:hAnsi="Times New Roman" w:cs="Times New Roman"/>
                <w:sz w:val="28"/>
                <w:szCs w:val="28"/>
              </w:rPr>
              <w:t xml:space="preserve">а, </w:t>
            </w:r>
            <w:r w:rsidR="009A1D39" w:rsidRPr="00754F7D">
              <w:rPr>
                <w:rFonts w:ascii="Times New Roman" w:hAnsi="Times New Roman" w:cs="Times New Roman"/>
                <w:sz w:val="28"/>
                <w:szCs w:val="28"/>
              </w:rPr>
              <w:t>Администрации Одесского муниципального района Омской области</w:t>
            </w:r>
          </w:p>
        </w:tc>
      </w:tr>
      <w:tr w:rsidR="009A1D39" w:rsidRPr="00754F7D" w:rsidTr="00081502">
        <w:tc>
          <w:tcPr>
            <w:tcW w:w="680"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3</w:t>
            </w:r>
          </w:p>
        </w:tc>
        <w:tc>
          <w:tcPr>
            <w:tcW w:w="278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 xml:space="preserve">Проведение встреч с руководителями </w:t>
            </w:r>
            <w:r w:rsidRPr="00754F7D">
              <w:rPr>
                <w:rFonts w:ascii="Times New Roman" w:hAnsi="Times New Roman" w:cs="Times New Roman"/>
                <w:sz w:val="28"/>
                <w:szCs w:val="28"/>
              </w:rPr>
              <w:lastRenderedPageBreak/>
              <w:t>организаций, КФХ, ИП на территории района по вопросам инвестиционной деятельности</w:t>
            </w:r>
          </w:p>
        </w:tc>
        <w:tc>
          <w:tcPr>
            <w:tcW w:w="1560" w:type="dxa"/>
            <w:tcBorders>
              <w:top w:val="single" w:sz="4" w:space="0" w:color="auto"/>
              <w:left w:val="single" w:sz="4" w:space="0" w:color="auto"/>
              <w:bottom w:val="single" w:sz="4" w:space="0" w:color="auto"/>
              <w:right w:val="single" w:sz="4" w:space="0" w:color="auto"/>
            </w:tcBorders>
          </w:tcPr>
          <w:p w:rsidR="000229B6" w:rsidRDefault="009A1D39" w:rsidP="00ED0B1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lastRenderedPageBreak/>
              <w:t>202</w:t>
            </w:r>
            <w:r w:rsidR="00ED0B19">
              <w:rPr>
                <w:rFonts w:ascii="Times New Roman" w:hAnsi="Times New Roman" w:cs="Times New Roman"/>
                <w:sz w:val="28"/>
                <w:szCs w:val="28"/>
              </w:rPr>
              <w:t>2</w:t>
            </w:r>
            <w:r w:rsidRPr="00754F7D">
              <w:rPr>
                <w:rFonts w:ascii="Times New Roman" w:hAnsi="Times New Roman" w:cs="Times New Roman"/>
                <w:sz w:val="28"/>
                <w:szCs w:val="28"/>
              </w:rPr>
              <w:t xml:space="preserve"> </w:t>
            </w:r>
            <w:r w:rsidR="000229B6">
              <w:rPr>
                <w:rFonts w:ascii="Times New Roman" w:hAnsi="Times New Roman" w:cs="Times New Roman"/>
                <w:sz w:val="28"/>
                <w:szCs w:val="28"/>
              </w:rPr>
              <w:t>–</w:t>
            </w:r>
            <w:r w:rsidRPr="00754F7D">
              <w:rPr>
                <w:rFonts w:ascii="Times New Roman" w:hAnsi="Times New Roman" w:cs="Times New Roman"/>
                <w:sz w:val="28"/>
                <w:szCs w:val="28"/>
              </w:rPr>
              <w:t xml:space="preserve"> 202</w:t>
            </w:r>
            <w:r w:rsidR="00ED0B19">
              <w:rPr>
                <w:rFonts w:ascii="Times New Roman" w:hAnsi="Times New Roman" w:cs="Times New Roman"/>
                <w:sz w:val="28"/>
                <w:szCs w:val="28"/>
              </w:rPr>
              <w:t>7</w:t>
            </w:r>
          </w:p>
          <w:p w:rsidR="000229B6" w:rsidRDefault="000229B6" w:rsidP="00ED0B19">
            <w:pPr>
              <w:autoSpaceDE w:val="0"/>
              <w:autoSpaceDN w:val="0"/>
              <w:adjustRightInd w:val="0"/>
              <w:spacing w:after="0" w:line="240" w:lineRule="auto"/>
              <w:jc w:val="center"/>
              <w:rPr>
                <w:rFonts w:ascii="Times New Roman" w:hAnsi="Times New Roman" w:cs="Times New Roman"/>
                <w:sz w:val="28"/>
                <w:szCs w:val="28"/>
              </w:rPr>
            </w:pPr>
          </w:p>
          <w:p w:rsidR="009A1D39" w:rsidRPr="00754F7D" w:rsidRDefault="009A1D39" w:rsidP="00ED0B1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lastRenderedPageBreak/>
              <w:t xml:space="preserve"> годы</w:t>
            </w:r>
          </w:p>
        </w:tc>
        <w:tc>
          <w:tcPr>
            <w:tcW w:w="198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lastRenderedPageBreak/>
              <w:t xml:space="preserve">Количество проведенных </w:t>
            </w:r>
            <w:r w:rsidRPr="00754F7D">
              <w:rPr>
                <w:rFonts w:ascii="Times New Roman" w:hAnsi="Times New Roman" w:cs="Times New Roman"/>
                <w:sz w:val="28"/>
                <w:szCs w:val="28"/>
              </w:rPr>
              <w:lastRenderedPageBreak/>
              <w:t>встреч, ед.</w:t>
            </w:r>
          </w:p>
        </w:tc>
        <w:tc>
          <w:tcPr>
            <w:tcW w:w="132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lastRenderedPageBreak/>
              <w:t>2 раза в год</w:t>
            </w:r>
          </w:p>
        </w:tc>
        <w:tc>
          <w:tcPr>
            <w:tcW w:w="2787"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 xml:space="preserve">В рамках полномочий Администрации без </w:t>
            </w:r>
            <w:r w:rsidRPr="00754F7D">
              <w:rPr>
                <w:rFonts w:ascii="Times New Roman" w:hAnsi="Times New Roman" w:cs="Times New Roman"/>
                <w:sz w:val="28"/>
                <w:szCs w:val="28"/>
              </w:rPr>
              <w:lastRenderedPageBreak/>
              <w:t>привлечения доп. ресурсов</w:t>
            </w:r>
          </w:p>
        </w:tc>
        <w:tc>
          <w:tcPr>
            <w:tcW w:w="3685"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lastRenderedPageBreak/>
              <w:t xml:space="preserve">Управление сельского хозяйства и продовольствия, </w:t>
            </w:r>
            <w:r w:rsidR="000229B6" w:rsidRPr="00754F7D">
              <w:rPr>
                <w:rFonts w:ascii="Times New Roman" w:hAnsi="Times New Roman" w:cs="Times New Roman"/>
                <w:sz w:val="28"/>
                <w:szCs w:val="28"/>
              </w:rPr>
              <w:lastRenderedPageBreak/>
              <w:t xml:space="preserve">Комитет </w:t>
            </w:r>
            <w:r w:rsidR="000229B6">
              <w:rPr>
                <w:rFonts w:ascii="Times New Roman" w:hAnsi="Times New Roman" w:cs="Times New Roman"/>
                <w:sz w:val="28"/>
                <w:szCs w:val="28"/>
              </w:rPr>
              <w:t xml:space="preserve">по экономическим вопросам и имущественным отношениям </w:t>
            </w:r>
            <w:r w:rsidR="000229B6" w:rsidRPr="00754F7D">
              <w:rPr>
                <w:rFonts w:ascii="Times New Roman" w:hAnsi="Times New Roman" w:cs="Times New Roman"/>
                <w:sz w:val="28"/>
                <w:szCs w:val="28"/>
              </w:rPr>
              <w:t>Администрации Одесского муниципального района Омской области</w:t>
            </w:r>
          </w:p>
        </w:tc>
      </w:tr>
      <w:tr w:rsidR="009A1D39" w:rsidRPr="00754F7D" w:rsidTr="00081502">
        <w:tc>
          <w:tcPr>
            <w:tcW w:w="680"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lastRenderedPageBreak/>
              <w:t>4</w:t>
            </w:r>
          </w:p>
        </w:tc>
        <w:tc>
          <w:tcPr>
            <w:tcW w:w="278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Участие в государственных программах Омской области по развитию территорий</w:t>
            </w:r>
          </w:p>
        </w:tc>
        <w:tc>
          <w:tcPr>
            <w:tcW w:w="1560" w:type="dxa"/>
            <w:tcBorders>
              <w:top w:val="single" w:sz="4" w:space="0" w:color="auto"/>
              <w:left w:val="single" w:sz="4" w:space="0" w:color="auto"/>
              <w:bottom w:val="single" w:sz="4" w:space="0" w:color="auto"/>
              <w:right w:val="single" w:sz="4" w:space="0" w:color="auto"/>
            </w:tcBorders>
          </w:tcPr>
          <w:p w:rsidR="009A1D39" w:rsidRPr="00754F7D" w:rsidRDefault="009A1D39" w:rsidP="000229B6">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202</w:t>
            </w:r>
            <w:r w:rsidR="000229B6">
              <w:rPr>
                <w:rFonts w:ascii="Times New Roman" w:hAnsi="Times New Roman" w:cs="Times New Roman"/>
                <w:sz w:val="28"/>
                <w:szCs w:val="28"/>
              </w:rPr>
              <w:t>2</w:t>
            </w:r>
            <w:r w:rsidRPr="00754F7D">
              <w:rPr>
                <w:rFonts w:ascii="Times New Roman" w:hAnsi="Times New Roman" w:cs="Times New Roman"/>
                <w:sz w:val="28"/>
                <w:szCs w:val="28"/>
              </w:rPr>
              <w:t xml:space="preserve"> - 202</w:t>
            </w:r>
            <w:r w:rsidR="000229B6">
              <w:rPr>
                <w:rFonts w:ascii="Times New Roman" w:hAnsi="Times New Roman" w:cs="Times New Roman"/>
                <w:sz w:val="28"/>
                <w:szCs w:val="28"/>
              </w:rPr>
              <w:t>7</w:t>
            </w:r>
            <w:r w:rsidRPr="00754F7D">
              <w:rPr>
                <w:rFonts w:ascii="Times New Roman" w:hAnsi="Times New Roman" w:cs="Times New Roman"/>
                <w:sz w:val="28"/>
                <w:szCs w:val="28"/>
              </w:rPr>
              <w:t xml:space="preserve"> годы</w:t>
            </w:r>
          </w:p>
        </w:tc>
        <w:tc>
          <w:tcPr>
            <w:tcW w:w="198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Количество государственных программ Омской области, по которым привлечены инвестиции в основной капитал</w:t>
            </w:r>
          </w:p>
        </w:tc>
        <w:tc>
          <w:tcPr>
            <w:tcW w:w="1324" w:type="dxa"/>
            <w:tcBorders>
              <w:top w:val="single" w:sz="4" w:space="0" w:color="auto"/>
              <w:left w:val="single" w:sz="4" w:space="0" w:color="auto"/>
              <w:bottom w:val="single" w:sz="4" w:space="0" w:color="auto"/>
              <w:right w:val="single" w:sz="4" w:space="0" w:color="auto"/>
            </w:tcBorders>
          </w:tcPr>
          <w:p w:rsidR="009A1D39" w:rsidRPr="00754F7D" w:rsidRDefault="009A1D39" w:rsidP="000229B6">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 xml:space="preserve">не менее </w:t>
            </w:r>
            <w:r w:rsidR="000229B6">
              <w:rPr>
                <w:rFonts w:ascii="Times New Roman" w:hAnsi="Times New Roman" w:cs="Times New Roman"/>
                <w:sz w:val="28"/>
                <w:szCs w:val="28"/>
              </w:rPr>
              <w:t>3</w:t>
            </w:r>
            <w:r w:rsidRPr="00754F7D">
              <w:rPr>
                <w:rFonts w:ascii="Times New Roman" w:hAnsi="Times New Roman" w:cs="Times New Roman"/>
                <w:sz w:val="28"/>
                <w:szCs w:val="28"/>
              </w:rPr>
              <w:t xml:space="preserve"> ежегодно</w:t>
            </w:r>
          </w:p>
        </w:tc>
        <w:tc>
          <w:tcPr>
            <w:tcW w:w="2787" w:type="dxa"/>
            <w:tcBorders>
              <w:top w:val="single" w:sz="4" w:space="0" w:color="auto"/>
              <w:left w:val="single" w:sz="4" w:space="0" w:color="auto"/>
              <w:bottom w:val="single" w:sz="4" w:space="0" w:color="auto"/>
              <w:right w:val="single" w:sz="4" w:space="0" w:color="auto"/>
            </w:tcBorders>
          </w:tcPr>
          <w:p w:rsidR="009A1D39" w:rsidRPr="00754F7D" w:rsidRDefault="009A1D39" w:rsidP="000229B6">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 xml:space="preserve">В рамках полномочий Администрации </w:t>
            </w:r>
            <w:r w:rsidR="000229B6">
              <w:rPr>
                <w:rFonts w:ascii="Times New Roman" w:hAnsi="Times New Roman" w:cs="Times New Roman"/>
                <w:sz w:val="28"/>
                <w:szCs w:val="28"/>
              </w:rPr>
              <w:t xml:space="preserve"> во </w:t>
            </w:r>
            <w:r w:rsidRPr="00754F7D">
              <w:rPr>
                <w:rFonts w:ascii="Times New Roman" w:hAnsi="Times New Roman" w:cs="Times New Roman"/>
                <w:sz w:val="28"/>
                <w:szCs w:val="28"/>
              </w:rPr>
              <w:t>взаимодействи</w:t>
            </w:r>
            <w:r w:rsidR="000229B6">
              <w:rPr>
                <w:rFonts w:ascii="Times New Roman" w:hAnsi="Times New Roman" w:cs="Times New Roman"/>
                <w:sz w:val="28"/>
                <w:szCs w:val="28"/>
              </w:rPr>
              <w:t>и</w:t>
            </w:r>
            <w:r w:rsidRPr="00754F7D">
              <w:rPr>
                <w:rFonts w:ascii="Times New Roman" w:hAnsi="Times New Roman" w:cs="Times New Roman"/>
                <w:sz w:val="28"/>
                <w:szCs w:val="28"/>
              </w:rPr>
              <w:t xml:space="preserve"> с Министерствами Омской области</w:t>
            </w:r>
          </w:p>
        </w:tc>
        <w:tc>
          <w:tcPr>
            <w:tcW w:w="3685"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Структурные подразделения Администрации Одесского муниципального района Омской области</w:t>
            </w:r>
          </w:p>
        </w:tc>
      </w:tr>
      <w:tr w:rsidR="009A1D39" w:rsidRPr="00754F7D" w:rsidTr="00081502">
        <w:tc>
          <w:tcPr>
            <w:tcW w:w="680" w:type="dxa"/>
            <w:tcBorders>
              <w:top w:val="single" w:sz="4" w:space="0" w:color="auto"/>
              <w:left w:val="single" w:sz="4" w:space="0" w:color="auto"/>
              <w:bottom w:val="single" w:sz="4" w:space="0" w:color="auto"/>
              <w:right w:val="single" w:sz="4" w:space="0" w:color="auto"/>
            </w:tcBorders>
          </w:tcPr>
          <w:p w:rsidR="009A1D39" w:rsidRPr="00754F7D" w:rsidRDefault="000229B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278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Проведение заседаний совета по инвестициям</w:t>
            </w:r>
          </w:p>
        </w:tc>
        <w:tc>
          <w:tcPr>
            <w:tcW w:w="1560" w:type="dxa"/>
            <w:tcBorders>
              <w:top w:val="single" w:sz="4" w:space="0" w:color="auto"/>
              <w:left w:val="single" w:sz="4" w:space="0" w:color="auto"/>
              <w:bottom w:val="single" w:sz="4" w:space="0" w:color="auto"/>
              <w:right w:val="single" w:sz="4" w:space="0" w:color="auto"/>
            </w:tcBorders>
          </w:tcPr>
          <w:p w:rsidR="009A1D39" w:rsidRPr="00754F7D" w:rsidRDefault="009A1D39" w:rsidP="005E6DB2">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202</w:t>
            </w:r>
            <w:r w:rsidR="005E6DB2">
              <w:rPr>
                <w:rFonts w:ascii="Times New Roman" w:hAnsi="Times New Roman" w:cs="Times New Roman"/>
                <w:sz w:val="28"/>
                <w:szCs w:val="28"/>
              </w:rPr>
              <w:t>2</w:t>
            </w:r>
            <w:r w:rsidRPr="00754F7D">
              <w:rPr>
                <w:rFonts w:ascii="Times New Roman" w:hAnsi="Times New Roman" w:cs="Times New Roman"/>
                <w:sz w:val="28"/>
                <w:szCs w:val="28"/>
              </w:rPr>
              <w:t xml:space="preserve"> - 202</w:t>
            </w:r>
            <w:r w:rsidR="005E6DB2">
              <w:rPr>
                <w:rFonts w:ascii="Times New Roman" w:hAnsi="Times New Roman" w:cs="Times New Roman"/>
                <w:sz w:val="28"/>
                <w:szCs w:val="28"/>
              </w:rPr>
              <w:t>7</w:t>
            </w:r>
            <w:r w:rsidRPr="00754F7D">
              <w:rPr>
                <w:rFonts w:ascii="Times New Roman" w:hAnsi="Times New Roman" w:cs="Times New Roman"/>
                <w:sz w:val="28"/>
                <w:szCs w:val="28"/>
              </w:rPr>
              <w:t xml:space="preserve"> годы</w:t>
            </w:r>
          </w:p>
        </w:tc>
        <w:tc>
          <w:tcPr>
            <w:tcW w:w="1984"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Количество проведенных заседаний, ед.</w:t>
            </w:r>
          </w:p>
        </w:tc>
        <w:tc>
          <w:tcPr>
            <w:tcW w:w="1324" w:type="dxa"/>
            <w:tcBorders>
              <w:top w:val="single" w:sz="4" w:space="0" w:color="auto"/>
              <w:left w:val="single" w:sz="4" w:space="0" w:color="auto"/>
              <w:bottom w:val="single" w:sz="4" w:space="0" w:color="auto"/>
              <w:right w:val="single" w:sz="4" w:space="0" w:color="auto"/>
            </w:tcBorders>
          </w:tcPr>
          <w:p w:rsidR="009A1D39" w:rsidRPr="00754F7D" w:rsidRDefault="009A1D39" w:rsidP="002B5090">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не менее 1</w:t>
            </w:r>
            <w:r w:rsidR="002B5090">
              <w:rPr>
                <w:rFonts w:ascii="Times New Roman" w:hAnsi="Times New Roman" w:cs="Times New Roman"/>
                <w:sz w:val="28"/>
                <w:szCs w:val="28"/>
              </w:rPr>
              <w:t xml:space="preserve"> заседания </w:t>
            </w:r>
            <w:r w:rsidRPr="00754F7D">
              <w:rPr>
                <w:rFonts w:ascii="Times New Roman" w:hAnsi="Times New Roman" w:cs="Times New Roman"/>
                <w:sz w:val="28"/>
                <w:szCs w:val="28"/>
              </w:rPr>
              <w:t>в полугодие</w:t>
            </w:r>
          </w:p>
        </w:tc>
        <w:tc>
          <w:tcPr>
            <w:tcW w:w="2787" w:type="dxa"/>
            <w:tcBorders>
              <w:top w:val="single" w:sz="4" w:space="0" w:color="auto"/>
              <w:left w:val="single" w:sz="4" w:space="0" w:color="auto"/>
              <w:bottom w:val="single" w:sz="4" w:space="0" w:color="auto"/>
              <w:right w:val="single" w:sz="4" w:space="0" w:color="auto"/>
            </w:tcBorders>
          </w:tcPr>
          <w:p w:rsidR="009A1D39" w:rsidRPr="00754F7D" w:rsidRDefault="009A1D39">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В рамках полномочий Администрации без привлечения доп. ресурсов</w:t>
            </w:r>
          </w:p>
        </w:tc>
        <w:tc>
          <w:tcPr>
            <w:tcW w:w="3685" w:type="dxa"/>
            <w:tcBorders>
              <w:top w:val="single" w:sz="4" w:space="0" w:color="auto"/>
              <w:left w:val="single" w:sz="4" w:space="0" w:color="auto"/>
              <w:bottom w:val="single" w:sz="4" w:space="0" w:color="auto"/>
              <w:right w:val="single" w:sz="4" w:space="0" w:color="auto"/>
            </w:tcBorders>
          </w:tcPr>
          <w:p w:rsidR="009A1D39" w:rsidRPr="00754F7D" w:rsidRDefault="000229B6">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 xml:space="preserve">Комитет </w:t>
            </w:r>
            <w:r>
              <w:rPr>
                <w:rFonts w:ascii="Times New Roman" w:hAnsi="Times New Roman" w:cs="Times New Roman"/>
                <w:sz w:val="28"/>
                <w:szCs w:val="28"/>
              </w:rPr>
              <w:t xml:space="preserve">по экономическим вопросам и имущественным отношениям </w:t>
            </w:r>
            <w:r w:rsidRPr="00754F7D">
              <w:rPr>
                <w:rFonts w:ascii="Times New Roman" w:hAnsi="Times New Roman" w:cs="Times New Roman"/>
                <w:sz w:val="28"/>
                <w:szCs w:val="28"/>
              </w:rPr>
              <w:t>Администрации Одесского муниципального района Омской области</w:t>
            </w:r>
          </w:p>
        </w:tc>
      </w:tr>
      <w:tr w:rsidR="009A1D39" w:rsidRPr="00754F7D" w:rsidTr="00081502">
        <w:tc>
          <w:tcPr>
            <w:tcW w:w="680" w:type="dxa"/>
            <w:tcBorders>
              <w:top w:val="single" w:sz="4" w:space="0" w:color="auto"/>
              <w:left w:val="single" w:sz="4" w:space="0" w:color="auto"/>
              <w:bottom w:val="single" w:sz="4" w:space="0" w:color="auto"/>
              <w:right w:val="single" w:sz="4" w:space="0" w:color="auto"/>
            </w:tcBorders>
          </w:tcPr>
          <w:p w:rsidR="009A1D39" w:rsidRPr="00754F7D" w:rsidRDefault="000229B6">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2784" w:type="dxa"/>
            <w:tcBorders>
              <w:top w:val="single" w:sz="4" w:space="0" w:color="auto"/>
              <w:left w:val="single" w:sz="4" w:space="0" w:color="auto"/>
              <w:bottom w:val="single" w:sz="4" w:space="0" w:color="auto"/>
              <w:right w:val="single" w:sz="4" w:space="0" w:color="auto"/>
            </w:tcBorders>
          </w:tcPr>
          <w:p w:rsidR="009A1D39" w:rsidRPr="00754F7D" w:rsidRDefault="000229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w:t>
            </w:r>
            <w:r w:rsidR="009A1D39" w:rsidRPr="00754F7D">
              <w:rPr>
                <w:rFonts w:ascii="Times New Roman" w:hAnsi="Times New Roman" w:cs="Times New Roman"/>
                <w:sz w:val="28"/>
                <w:szCs w:val="28"/>
              </w:rPr>
              <w:t>ктуализация Инвестиционного паспорта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rsidR="009A1D39" w:rsidRPr="00754F7D" w:rsidRDefault="009A1D39" w:rsidP="000229B6">
            <w:pPr>
              <w:autoSpaceDE w:val="0"/>
              <w:autoSpaceDN w:val="0"/>
              <w:adjustRightInd w:val="0"/>
              <w:spacing w:after="0" w:line="240" w:lineRule="auto"/>
              <w:jc w:val="center"/>
              <w:rPr>
                <w:rFonts w:ascii="Times New Roman" w:hAnsi="Times New Roman" w:cs="Times New Roman"/>
                <w:sz w:val="28"/>
                <w:szCs w:val="28"/>
              </w:rPr>
            </w:pPr>
            <w:r w:rsidRPr="00754F7D">
              <w:rPr>
                <w:rFonts w:ascii="Times New Roman" w:hAnsi="Times New Roman" w:cs="Times New Roman"/>
                <w:sz w:val="28"/>
                <w:szCs w:val="28"/>
              </w:rPr>
              <w:t>202</w:t>
            </w:r>
            <w:r w:rsidR="000229B6">
              <w:rPr>
                <w:rFonts w:ascii="Times New Roman" w:hAnsi="Times New Roman" w:cs="Times New Roman"/>
                <w:sz w:val="28"/>
                <w:szCs w:val="28"/>
              </w:rPr>
              <w:t>2</w:t>
            </w:r>
            <w:r w:rsidRPr="00754F7D">
              <w:rPr>
                <w:rFonts w:ascii="Times New Roman" w:hAnsi="Times New Roman" w:cs="Times New Roman"/>
                <w:sz w:val="28"/>
                <w:szCs w:val="28"/>
              </w:rPr>
              <w:t xml:space="preserve"> - 202</w:t>
            </w:r>
            <w:r w:rsidR="000229B6">
              <w:rPr>
                <w:rFonts w:ascii="Times New Roman" w:hAnsi="Times New Roman" w:cs="Times New Roman"/>
                <w:sz w:val="28"/>
                <w:szCs w:val="28"/>
              </w:rPr>
              <w:t>7</w:t>
            </w:r>
            <w:r w:rsidRPr="00754F7D">
              <w:rPr>
                <w:rFonts w:ascii="Times New Roman" w:hAnsi="Times New Roman" w:cs="Times New Roman"/>
                <w:sz w:val="28"/>
                <w:szCs w:val="28"/>
              </w:rPr>
              <w:t xml:space="preserve"> годы</w:t>
            </w:r>
          </w:p>
        </w:tc>
        <w:tc>
          <w:tcPr>
            <w:tcW w:w="1984" w:type="dxa"/>
            <w:tcBorders>
              <w:top w:val="single" w:sz="4" w:space="0" w:color="auto"/>
              <w:left w:val="single" w:sz="4" w:space="0" w:color="auto"/>
              <w:bottom w:val="single" w:sz="4" w:space="0" w:color="auto"/>
              <w:right w:val="single" w:sz="4" w:space="0" w:color="auto"/>
            </w:tcBorders>
          </w:tcPr>
          <w:p w:rsidR="009A1D39" w:rsidRPr="00754F7D" w:rsidRDefault="000229B6" w:rsidP="002B50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Ежегодная а</w:t>
            </w:r>
            <w:r w:rsidR="009A1D39" w:rsidRPr="00754F7D">
              <w:rPr>
                <w:rFonts w:ascii="Times New Roman" w:hAnsi="Times New Roman" w:cs="Times New Roman"/>
                <w:sz w:val="28"/>
                <w:szCs w:val="28"/>
              </w:rPr>
              <w:t>ктуализ</w:t>
            </w:r>
            <w:r>
              <w:rPr>
                <w:rFonts w:ascii="Times New Roman" w:hAnsi="Times New Roman" w:cs="Times New Roman"/>
                <w:sz w:val="28"/>
                <w:szCs w:val="28"/>
              </w:rPr>
              <w:t xml:space="preserve">ация </w:t>
            </w:r>
            <w:r w:rsidR="009A1D39" w:rsidRPr="00754F7D">
              <w:rPr>
                <w:rFonts w:ascii="Times New Roman" w:hAnsi="Times New Roman" w:cs="Times New Roman"/>
                <w:sz w:val="28"/>
                <w:szCs w:val="28"/>
              </w:rPr>
              <w:t>инвестиционн</w:t>
            </w:r>
            <w:r>
              <w:rPr>
                <w:rFonts w:ascii="Times New Roman" w:hAnsi="Times New Roman" w:cs="Times New Roman"/>
                <w:sz w:val="28"/>
                <w:szCs w:val="28"/>
              </w:rPr>
              <w:t>ого</w:t>
            </w:r>
            <w:r w:rsidR="009A1D39" w:rsidRPr="00754F7D">
              <w:rPr>
                <w:rFonts w:ascii="Times New Roman" w:hAnsi="Times New Roman" w:cs="Times New Roman"/>
                <w:sz w:val="28"/>
                <w:szCs w:val="28"/>
              </w:rPr>
              <w:t xml:space="preserve"> паспорт</w:t>
            </w:r>
            <w:r>
              <w:rPr>
                <w:rFonts w:ascii="Times New Roman" w:hAnsi="Times New Roman" w:cs="Times New Roman"/>
                <w:sz w:val="28"/>
                <w:szCs w:val="28"/>
              </w:rPr>
              <w:t>а</w:t>
            </w:r>
            <w:r w:rsidR="009A1D39" w:rsidRPr="00754F7D">
              <w:rPr>
                <w:rFonts w:ascii="Times New Roman" w:hAnsi="Times New Roman" w:cs="Times New Roman"/>
                <w:sz w:val="28"/>
                <w:szCs w:val="28"/>
              </w:rPr>
              <w:t xml:space="preserve"> по состоянию на 01.04</w:t>
            </w:r>
            <w:r w:rsidR="002B5090">
              <w:rPr>
                <w:rFonts w:ascii="Times New Roman" w:hAnsi="Times New Roman" w:cs="Times New Roman"/>
                <w:sz w:val="28"/>
                <w:szCs w:val="28"/>
              </w:rPr>
              <w:t>.,</w:t>
            </w:r>
            <w:r w:rsidR="009A1D39" w:rsidRPr="00754F7D">
              <w:rPr>
                <w:rFonts w:ascii="Times New Roman" w:hAnsi="Times New Roman" w:cs="Times New Roman"/>
                <w:sz w:val="28"/>
                <w:szCs w:val="28"/>
              </w:rPr>
              <w:t>ед.</w:t>
            </w:r>
          </w:p>
        </w:tc>
        <w:tc>
          <w:tcPr>
            <w:tcW w:w="1324" w:type="dxa"/>
            <w:tcBorders>
              <w:top w:val="single" w:sz="4" w:space="0" w:color="auto"/>
              <w:left w:val="single" w:sz="4" w:space="0" w:color="auto"/>
              <w:bottom w:val="single" w:sz="4" w:space="0" w:color="auto"/>
              <w:right w:val="single" w:sz="4" w:space="0" w:color="auto"/>
            </w:tcBorders>
          </w:tcPr>
          <w:p w:rsidR="009A1D39" w:rsidRPr="00754F7D" w:rsidRDefault="002B509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0229B6">
              <w:rPr>
                <w:rFonts w:ascii="Times New Roman" w:hAnsi="Times New Roman" w:cs="Times New Roman"/>
                <w:sz w:val="28"/>
                <w:szCs w:val="28"/>
              </w:rPr>
              <w:t xml:space="preserve">е менее </w:t>
            </w:r>
            <w:r w:rsidR="009A1D39" w:rsidRPr="00754F7D">
              <w:rPr>
                <w:rFonts w:ascii="Times New Roman" w:hAnsi="Times New Roman" w:cs="Times New Roman"/>
                <w:sz w:val="28"/>
                <w:szCs w:val="28"/>
              </w:rPr>
              <w:t>1</w:t>
            </w:r>
            <w:r w:rsidR="000229B6">
              <w:rPr>
                <w:rFonts w:ascii="Times New Roman" w:hAnsi="Times New Roman" w:cs="Times New Roman"/>
                <w:sz w:val="28"/>
                <w:szCs w:val="28"/>
              </w:rPr>
              <w:t>раза в год</w:t>
            </w:r>
          </w:p>
        </w:tc>
        <w:tc>
          <w:tcPr>
            <w:tcW w:w="2787" w:type="dxa"/>
            <w:tcBorders>
              <w:top w:val="single" w:sz="4" w:space="0" w:color="auto"/>
              <w:left w:val="single" w:sz="4" w:space="0" w:color="auto"/>
              <w:bottom w:val="single" w:sz="4" w:space="0" w:color="auto"/>
              <w:right w:val="single" w:sz="4" w:space="0" w:color="auto"/>
            </w:tcBorders>
          </w:tcPr>
          <w:p w:rsidR="009A1D39" w:rsidRPr="00754F7D" w:rsidRDefault="009A1D39" w:rsidP="002B5090">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В рамках полномочий Администрации без привлечения доп</w:t>
            </w:r>
            <w:r w:rsidR="002B5090">
              <w:rPr>
                <w:rFonts w:ascii="Times New Roman" w:hAnsi="Times New Roman" w:cs="Times New Roman"/>
                <w:sz w:val="28"/>
                <w:szCs w:val="28"/>
              </w:rPr>
              <w:t>олнительных</w:t>
            </w:r>
            <w:r w:rsidRPr="00754F7D">
              <w:rPr>
                <w:rFonts w:ascii="Times New Roman" w:hAnsi="Times New Roman" w:cs="Times New Roman"/>
                <w:sz w:val="28"/>
                <w:szCs w:val="28"/>
              </w:rPr>
              <w:t xml:space="preserve"> ресурсов</w:t>
            </w:r>
          </w:p>
        </w:tc>
        <w:tc>
          <w:tcPr>
            <w:tcW w:w="3685" w:type="dxa"/>
            <w:tcBorders>
              <w:top w:val="single" w:sz="4" w:space="0" w:color="auto"/>
              <w:left w:val="single" w:sz="4" w:space="0" w:color="auto"/>
              <w:bottom w:val="single" w:sz="4" w:space="0" w:color="auto"/>
              <w:right w:val="single" w:sz="4" w:space="0" w:color="auto"/>
            </w:tcBorders>
          </w:tcPr>
          <w:p w:rsidR="009A1D39" w:rsidRPr="00754F7D" w:rsidRDefault="000229B6">
            <w:pPr>
              <w:autoSpaceDE w:val="0"/>
              <w:autoSpaceDN w:val="0"/>
              <w:adjustRightInd w:val="0"/>
              <w:spacing w:after="0" w:line="240" w:lineRule="auto"/>
              <w:rPr>
                <w:rFonts w:ascii="Times New Roman" w:hAnsi="Times New Roman" w:cs="Times New Roman"/>
                <w:sz w:val="28"/>
                <w:szCs w:val="28"/>
              </w:rPr>
            </w:pPr>
            <w:r w:rsidRPr="00754F7D">
              <w:rPr>
                <w:rFonts w:ascii="Times New Roman" w:hAnsi="Times New Roman" w:cs="Times New Roman"/>
                <w:sz w:val="28"/>
                <w:szCs w:val="28"/>
              </w:rPr>
              <w:t xml:space="preserve">Комитет </w:t>
            </w:r>
            <w:r>
              <w:rPr>
                <w:rFonts w:ascii="Times New Roman" w:hAnsi="Times New Roman" w:cs="Times New Roman"/>
                <w:sz w:val="28"/>
                <w:szCs w:val="28"/>
              </w:rPr>
              <w:t xml:space="preserve">по экономическим вопросам и имущественным отношениям </w:t>
            </w:r>
            <w:r w:rsidRPr="00754F7D">
              <w:rPr>
                <w:rFonts w:ascii="Times New Roman" w:hAnsi="Times New Roman" w:cs="Times New Roman"/>
                <w:sz w:val="28"/>
                <w:szCs w:val="28"/>
              </w:rPr>
              <w:t>Администрации Одесского муниципального района Омской области</w:t>
            </w:r>
          </w:p>
        </w:tc>
      </w:tr>
    </w:tbl>
    <w:p w:rsidR="009A1D39" w:rsidRPr="00754F7D" w:rsidRDefault="009A1D39" w:rsidP="009A1D39">
      <w:pPr>
        <w:autoSpaceDE w:val="0"/>
        <w:autoSpaceDN w:val="0"/>
        <w:adjustRightInd w:val="0"/>
        <w:spacing w:after="0" w:line="240" w:lineRule="auto"/>
        <w:jc w:val="both"/>
        <w:rPr>
          <w:rFonts w:ascii="Times New Roman" w:hAnsi="Times New Roman" w:cs="Times New Roman"/>
          <w:sz w:val="28"/>
          <w:szCs w:val="28"/>
        </w:rPr>
      </w:pPr>
    </w:p>
    <w:p w:rsidR="002E01C3" w:rsidRPr="00754F7D" w:rsidRDefault="002E01C3">
      <w:pPr>
        <w:rPr>
          <w:rFonts w:ascii="Times New Roman" w:hAnsi="Times New Roman" w:cs="Times New Roman"/>
          <w:sz w:val="28"/>
          <w:szCs w:val="28"/>
        </w:rPr>
      </w:pPr>
    </w:p>
    <w:sectPr w:rsidR="002E01C3" w:rsidRPr="00754F7D" w:rsidSect="0078303C">
      <w:pgSz w:w="16838" w:h="11906" w:orient="landscape"/>
      <w:pgMar w:top="1134" w:right="1440" w:bottom="567"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21"/>
    <w:rsid w:val="0001545F"/>
    <w:rsid w:val="000155D2"/>
    <w:rsid w:val="000214C0"/>
    <w:rsid w:val="000229B6"/>
    <w:rsid w:val="00041382"/>
    <w:rsid w:val="0004253C"/>
    <w:rsid w:val="00081502"/>
    <w:rsid w:val="0009163C"/>
    <w:rsid w:val="000960F7"/>
    <w:rsid w:val="000B59C1"/>
    <w:rsid w:val="000C6DFD"/>
    <w:rsid w:val="0010143A"/>
    <w:rsid w:val="00126AE7"/>
    <w:rsid w:val="001300E2"/>
    <w:rsid w:val="001576CE"/>
    <w:rsid w:val="001739B8"/>
    <w:rsid w:val="00177DF6"/>
    <w:rsid w:val="001875DB"/>
    <w:rsid w:val="001930F0"/>
    <w:rsid w:val="001D75F8"/>
    <w:rsid w:val="001E2217"/>
    <w:rsid w:val="001E2B8E"/>
    <w:rsid w:val="001E2D2F"/>
    <w:rsid w:val="001F3430"/>
    <w:rsid w:val="001F4C10"/>
    <w:rsid w:val="001F729E"/>
    <w:rsid w:val="00214A76"/>
    <w:rsid w:val="00215714"/>
    <w:rsid w:val="0022000E"/>
    <w:rsid w:val="002216DD"/>
    <w:rsid w:val="00233A6A"/>
    <w:rsid w:val="00246599"/>
    <w:rsid w:val="002529B1"/>
    <w:rsid w:val="002660C1"/>
    <w:rsid w:val="00266F5D"/>
    <w:rsid w:val="002707A3"/>
    <w:rsid w:val="00271162"/>
    <w:rsid w:val="0028303A"/>
    <w:rsid w:val="00284020"/>
    <w:rsid w:val="00295DC6"/>
    <w:rsid w:val="00296B14"/>
    <w:rsid w:val="0029708B"/>
    <w:rsid w:val="002B5090"/>
    <w:rsid w:val="002B6BB7"/>
    <w:rsid w:val="002C3F3F"/>
    <w:rsid w:val="002C473D"/>
    <w:rsid w:val="002D462F"/>
    <w:rsid w:val="002D7F30"/>
    <w:rsid w:val="002E01C3"/>
    <w:rsid w:val="002E76C9"/>
    <w:rsid w:val="002E7753"/>
    <w:rsid w:val="002F77E1"/>
    <w:rsid w:val="0030277D"/>
    <w:rsid w:val="00333751"/>
    <w:rsid w:val="0033498A"/>
    <w:rsid w:val="00340FE5"/>
    <w:rsid w:val="00342E5B"/>
    <w:rsid w:val="00345A79"/>
    <w:rsid w:val="00346FF0"/>
    <w:rsid w:val="003507A9"/>
    <w:rsid w:val="00355F50"/>
    <w:rsid w:val="00360D57"/>
    <w:rsid w:val="0036225B"/>
    <w:rsid w:val="003741ED"/>
    <w:rsid w:val="00376F3D"/>
    <w:rsid w:val="00377231"/>
    <w:rsid w:val="00386FBA"/>
    <w:rsid w:val="00395652"/>
    <w:rsid w:val="003D3E8A"/>
    <w:rsid w:val="00401CE5"/>
    <w:rsid w:val="004119E9"/>
    <w:rsid w:val="00411F71"/>
    <w:rsid w:val="004354A2"/>
    <w:rsid w:val="00446696"/>
    <w:rsid w:val="00452E55"/>
    <w:rsid w:val="00456F27"/>
    <w:rsid w:val="00467336"/>
    <w:rsid w:val="00471FFF"/>
    <w:rsid w:val="00476667"/>
    <w:rsid w:val="004931BD"/>
    <w:rsid w:val="00494EEA"/>
    <w:rsid w:val="004B0837"/>
    <w:rsid w:val="004E0F1A"/>
    <w:rsid w:val="00500BFD"/>
    <w:rsid w:val="00510402"/>
    <w:rsid w:val="00512E25"/>
    <w:rsid w:val="00516975"/>
    <w:rsid w:val="00522141"/>
    <w:rsid w:val="0055551E"/>
    <w:rsid w:val="00563638"/>
    <w:rsid w:val="0057102D"/>
    <w:rsid w:val="00571DF1"/>
    <w:rsid w:val="005743FD"/>
    <w:rsid w:val="00592F0F"/>
    <w:rsid w:val="00597C83"/>
    <w:rsid w:val="005A072F"/>
    <w:rsid w:val="005A4779"/>
    <w:rsid w:val="005B2C51"/>
    <w:rsid w:val="005B3A8D"/>
    <w:rsid w:val="005D124E"/>
    <w:rsid w:val="005E42FD"/>
    <w:rsid w:val="005E60B2"/>
    <w:rsid w:val="005E6DB2"/>
    <w:rsid w:val="005E7C10"/>
    <w:rsid w:val="005F30BD"/>
    <w:rsid w:val="00601C75"/>
    <w:rsid w:val="00602A17"/>
    <w:rsid w:val="0061167E"/>
    <w:rsid w:val="00622E66"/>
    <w:rsid w:val="00624516"/>
    <w:rsid w:val="00625B57"/>
    <w:rsid w:val="00626766"/>
    <w:rsid w:val="00641D1F"/>
    <w:rsid w:val="00666444"/>
    <w:rsid w:val="00666C00"/>
    <w:rsid w:val="00672A3A"/>
    <w:rsid w:val="00675896"/>
    <w:rsid w:val="006872D7"/>
    <w:rsid w:val="00691CFD"/>
    <w:rsid w:val="006A451D"/>
    <w:rsid w:val="006B7F55"/>
    <w:rsid w:val="006C77F7"/>
    <w:rsid w:val="006D13C6"/>
    <w:rsid w:val="006E42AB"/>
    <w:rsid w:val="006E618C"/>
    <w:rsid w:val="006F3819"/>
    <w:rsid w:val="00704A6D"/>
    <w:rsid w:val="00713577"/>
    <w:rsid w:val="007153C7"/>
    <w:rsid w:val="00720913"/>
    <w:rsid w:val="00727506"/>
    <w:rsid w:val="007278C1"/>
    <w:rsid w:val="00736E21"/>
    <w:rsid w:val="00750D53"/>
    <w:rsid w:val="00753BC5"/>
    <w:rsid w:val="00754F7D"/>
    <w:rsid w:val="00761123"/>
    <w:rsid w:val="00772EF6"/>
    <w:rsid w:val="00776416"/>
    <w:rsid w:val="0078303C"/>
    <w:rsid w:val="00784C08"/>
    <w:rsid w:val="00795411"/>
    <w:rsid w:val="00795A45"/>
    <w:rsid w:val="007B0D70"/>
    <w:rsid w:val="007C1986"/>
    <w:rsid w:val="007D3488"/>
    <w:rsid w:val="007E0F8F"/>
    <w:rsid w:val="007F1997"/>
    <w:rsid w:val="008136AC"/>
    <w:rsid w:val="008178AB"/>
    <w:rsid w:val="00834ED6"/>
    <w:rsid w:val="00842351"/>
    <w:rsid w:val="00845BB2"/>
    <w:rsid w:val="008543E8"/>
    <w:rsid w:val="00870310"/>
    <w:rsid w:val="00871094"/>
    <w:rsid w:val="008966BD"/>
    <w:rsid w:val="008C5348"/>
    <w:rsid w:val="008C6590"/>
    <w:rsid w:val="008F16E1"/>
    <w:rsid w:val="008F72BB"/>
    <w:rsid w:val="008F72C9"/>
    <w:rsid w:val="00904915"/>
    <w:rsid w:val="00911086"/>
    <w:rsid w:val="00920114"/>
    <w:rsid w:val="00924105"/>
    <w:rsid w:val="00924BA0"/>
    <w:rsid w:val="00930C6B"/>
    <w:rsid w:val="00942C1E"/>
    <w:rsid w:val="00946152"/>
    <w:rsid w:val="00950249"/>
    <w:rsid w:val="00955122"/>
    <w:rsid w:val="00985B6D"/>
    <w:rsid w:val="00992D0A"/>
    <w:rsid w:val="009949AB"/>
    <w:rsid w:val="009A1D39"/>
    <w:rsid w:val="009A3F99"/>
    <w:rsid w:val="009B1524"/>
    <w:rsid w:val="009B5F7F"/>
    <w:rsid w:val="009B6C8F"/>
    <w:rsid w:val="009E7A7B"/>
    <w:rsid w:val="009F15A4"/>
    <w:rsid w:val="009F3439"/>
    <w:rsid w:val="009F6CD3"/>
    <w:rsid w:val="00A07DEA"/>
    <w:rsid w:val="00A60F8E"/>
    <w:rsid w:val="00A65D51"/>
    <w:rsid w:val="00A717A5"/>
    <w:rsid w:val="00A73DF5"/>
    <w:rsid w:val="00A81846"/>
    <w:rsid w:val="00A844AD"/>
    <w:rsid w:val="00A90ADB"/>
    <w:rsid w:val="00AA60EA"/>
    <w:rsid w:val="00AA66D8"/>
    <w:rsid w:val="00AB23D5"/>
    <w:rsid w:val="00AC1E77"/>
    <w:rsid w:val="00AD6FC4"/>
    <w:rsid w:val="00AF6B93"/>
    <w:rsid w:val="00B028FD"/>
    <w:rsid w:val="00B04419"/>
    <w:rsid w:val="00B048CB"/>
    <w:rsid w:val="00B2137F"/>
    <w:rsid w:val="00B32F64"/>
    <w:rsid w:val="00B37D4C"/>
    <w:rsid w:val="00B40E12"/>
    <w:rsid w:val="00B46E6B"/>
    <w:rsid w:val="00B73B57"/>
    <w:rsid w:val="00B82DBF"/>
    <w:rsid w:val="00B83809"/>
    <w:rsid w:val="00B85654"/>
    <w:rsid w:val="00BB4A77"/>
    <w:rsid w:val="00BC2EDD"/>
    <w:rsid w:val="00BC6E3D"/>
    <w:rsid w:val="00BD6B10"/>
    <w:rsid w:val="00BD7CED"/>
    <w:rsid w:val="00BF2DA1"/>
    <w:rsid w:val="00C12208"/>
    <w:rsid w:val="00C22B90"/>
    <w:rsid w:val="00C253D1"/>
    <w:rsid w:val="00C31501"/>
    <w:rsid w:val="00C31C34"/>
    <w:rsid w:val="00C35690"/>
    <w:rsid w:val="00C36E11"/>
    <w:rsid w:val="00C47E87"/>
    <w:rsid w:val="00C519FF"/>
    <w:rsid w:val="00C6084F"/>
    <w:rsid w:val="00C636B1"/>
    <w:rsid w:val="00C713A4"/>
    <w:rsid w:val="00C71D47"/>
    <w:rsid w:val="00C81217"/>
    <w:rsid w:val="00C91A99"/>
    <w:rsid w:val="00CA12E7"/>
    <w:rsid w:val="00CA5C40"/>
    <w:rsid w:val="00CA6878"/>
    <w:rsid w:val="00CC7D64"/>
    <w:rsid w:val="00CD44E5"/>
    <w:rsid w:val="00CF1699"/>
    <w:rsid w:val="00CF362A"/>
    <w:rsid w:val="00D12F29"/>
    <w:rsid w:val="00D14600"/>
    <w:rsid w:val="00D25A13"/>
    <w:rsid w:val="00D42E3C"/>
    <w:rsid w:val="00D42E71"/>
    <w:rsid w:val="00D4663D"/>
    <w:rsid w:val="00D83435"/>
    <w:rsid w:val="00D854B8"/>
    <w:rsid w:val="00D908FB"/>
    <w:rsid w:val="00D941AF"/>
    <w:rsid w:val="00DA1146"/>
    <w:rsid w:val="00DA1260"/>
    <w:rsid w:val="00DA2B4D"/>
    <w:rsid w:val="00DD36FB"/>
    <w:rsid w:val="00DD4179"/>
    <w:rsid w:val="00DE0FBE"/>
    <w:rsid w:val="00DF33D2"/>
    <w:rsid w:val="00DF591C"/>
    <w:rsid w:val="00DF74A6"/>
    <w:rsid w:val="00E165D5"/>
    <w:rsid w:val="00E203E6"/>
    <w:rsid w:val="00E4108E"/>
    <w:rsid w:val="00E4254A"/>
    <w:rsid w:val="00E43031"/>
    <w:rsid w:val="00E47272"/>
    <w:rsid w:val="00E61AA1"/>
    <w:rsid w:val="00E62631"/>
    <w:rsid w:val="00E6270C"/>
    <w:rsid w:val="00E65F07"/>
    <w:rsid w:val="00E732F4"/>
    <w:rsid w:val="00E928C8"/>
    <w:rsid w:val="00E929BB"/>
    <w:rsid w:val="00E94673"/>
    <w:rsid w:val="00E97ABF"/>
    <w:rsid w:val="00EB4139"/>
    <w:rsid w:val="00EC51F8"/>
    <w:rsid w:val="00ED0B19"/>
    <w:rsid w:val="00EE0D37"/>
    <w:rsid w:val="00EE76FE"/>
    <w:rsid w:val="00F16A90"/>
    <w:rsid w:val="00F17D42"/>
    <w:rsid w:val="00F340EC"/>
    <w:rsid w:val="00F45ED1"/>
    <w:rsid w:val="00F46AFF"/>
    <w:rsid w:val="00F50DCF"/>
    <w:rsid w:val="00F77402"/>
    <w:rsid w:val="00F81E3B"/>
    <w:rsid w:val="00F83C97"/>
    <w:rsid w:val="00F84D58"/>
    <w:rsid w:val="00F91FBC"/>
    <w:rsid w:val="00FB078F"/>
    <w:rsid w:val="00FB7EA1"/>
    <w:rsid w:val="00FD05C3"/>
    <w:rsid w:val="00FD11C9"/>
    <w:rsid w:val="00FD1CAC"/>
    <w:rsid w:val="00FE5F08"/>
    <w:rsid w:val="00FF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3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F7D"/>
    <w:rPr>
      <w:rFonts w:ascii="Tahoma" w:hAnsi="Tahoma" w:cs="Tahoma"/>
      <w:sz w:val="16"/>
      <w:szCs w:val="16"/>
    </w:rPr>
  </w:style>
  <w:style w:type="table" w:styleId="a5">
    <w:name w:val="Table Grid"/>
    <w:basedOn w:val="a1"/>
    <w:uiPriority w:val="59"/>
    <w:rsid w:val="005A0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750D53"/>
    <w:pPr>
      <w:spacing w:after="0" w:line="240" w:lineRule="auto"/>
      <w:jc w:val="both"/>
    </w:pPr>
    <w:rPr>
      <w:rFonts w:ascii="Times New Roman" w:eastAsia="Times New Roman" w:hAnsi="Times New Roman" w:cs="Times New Roman"/>
      <w:sz w:val="28"/>
      <w:lang w:eastAsia="ru-RU"/>
    </w:rPr>
  </w:style>
  <w:style w:type="character" w:customStyle="1" w:styleId="a7">
    <w:name w:val="Без интервала Знак"/>
    <w:link w:val="a6"/>
    <w:uiPriority w:val="1"/>
    <w:locked/>
    <w:rsid w:val="00750D53"/>
    <w:rPr>
      <w:rFonts w:ascii="Times New Roman" w:eastAsia="Times New Roman" w:hAnsi="Times New Roman" w:cs="Times New Roman"/>
      <w:sz w:val="28"/>
      <w:lang w:eastAsia="ru-RU"/>
    </w:rPr>
  </w:style>
  <w:style w:type="paragraph" w:styleId="a8">
    <w:name w:val="List Paragraph"/>
    <w:basedOn w:val="a"/>
    <w:uiPriority w:val="34"/>
    <w:qFormat/>
    <w:rsid w:val="002D7F30"/>
    <w:pPr>
      <w:ind w:left="720"/>
      <w:contextualSpacing/>
    </w:pPr>
  </w:style>
  <w:style w:type="character" w:customStyle="1" w:styleId="10">
    <w:name w:val="Заголовок 1 Знак"/>
    <w:basedOn w:val="a0"/>
    <w:link w:val="1"/>
    <w:uiPriority w:val="9"/>
    <w:rsid w:val="00DF33D2"/>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E425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F33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F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4F7D"/>
    <w:rPr>
      <w:rFonts w:ascii="Tahoma" w:hAnsi="Tahoma" w:cs="Tahoma"/>
      <w:sz w:val="16"/>
      <w:szCs w:val="16"/>
    </w:rPr>
  </w:style>
  <w:style w:type="table" w:styleId="a5">
    <w:name w:val="Table Grid"/>
    <w:basedOn w:val="a1"/>
    <w:uiPriority w:val="59"/>
    <w:rsid w:val="005A07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750D53"/>
    <w:pPr>
      <w:spacing w:after="0" w:line="240" w:lineRule="auto"/>
      <w:jc w:val="both"/>
    </w:pPr>
    <w:rPr>
      <w:rFonts w:ascii="Times New Roman" w:eastAsia="Times New Roman" w:hAnsi="Times New Roman" w:cs="Times New Roman"/>
      <w:sz w:val="28"/>
      <w:lang w:eastAsia="ru-RU"/>
    </w:rPr>
  </w:style>
  <w:style w:type="character" w:customStyle="1" w:styleId="a7">
    <w:name w:val="Без интервала Знак"/>
    <w:link w:val="a6"/>
    <w:uiPriority w:val="1"/>
    <w:locked/>
    <w:rsid w:val="00750D53"/>
    <w:rPr>
      <w:rFonts w:ascii="Times New Roman" w:eastAsia="Times New Roman" w:hAnsi="Times New Roman" w:cs="Times New Roman"/>
      <w:sz w:val="28"/>
      <w:lang w:eastAsia="ru-RU"/>
    </w:rPr>
  </w:style>
  <w:style w:type="paragraph" w:styleId="a8">
    <w:name w:val="List Paragraph"/>
    <w:basedOn w:val="a"/>
    <w:uiPriority w:val="34"/>
    <w:qFormat/>
    <w:rsid w:val="002D7F30"/>
    <w:pPr>
      <w:ind w:left="720"/>
      <w:contextualSpacing/>
    </w:pPr>
  </w:style>
  <w:style w:type="character" w:customStyle="1" w:styleId="10">
    <w:name w:val="Заголовок 1 Знак"/>
    <w:basedOn w:val="a0"/>
    <w:link w:val="1"/>
    <w:uiPriority w:val="9"/>
    <w:rsid w:val="00DF33D2"/>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E425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105377">
      <w:bodyDiv w:val="1"/>
      <w:marLeft w:val="0"/>
      <w:marRight w:val="0"/>
      <w:marTop w:val="0"/>
      <w:marBottom w:val="0"/>
      <w:divBdr>
        <w:top w:val="none" w:sz="0" w:space="0" w:color="auto"/>
        <w:left w:val="none" w:sz="0" w:space="0" w:color="auto"/>
        <w:bottom w:val="none" w:sz="0" w:space="0" w:color="auto"/>
        <w:right w:val="none" w:sz="0" w:space="0" w:color="auto"/>
      </w:divBdr>
    </w:div>
    <w:div w:id="655111693">
      <w:bodyDiv w:val="1"/>
      <w:marLeft w:val="0"/>
      <w:marRight w:val="0"/>
      <w:marTop w:val="0"/>
      <w:marBottom w:val="0"/>
      <w:divBdr>
        <w:top w:val="none" w:sz="0" w:space="0" w:color="auto"/>
        <w:left w:val="none" w:sz="0" w:space="0" w:color="auto"/>
        <w:bottom w:val="none" w:sz="0" w:space="0" w:color="auto"/>
        <w:right w:val="none" w:sz="0" w:space="0" w:color="auto"/>
      </w:divBdr>
    </w:div>
    <w:div w:id="1193880499">
      <w:bodyDiv w:val="1"/>
      <w:marLeft w:val="0"/>
      <w:marRight w:val="0"/>
      <w:marTop w:val="0"/>
      <w:marBottom w:val="0"/>
      <w:divBdr>
        <w:top w:val="none" w:sz="0" w:space="0" w:color="auto"/>
        <w:left w:val="none" w:sz="0" w:space="0" w:color="auto"/>
        <w:bottom w:val="none" w:sz="0" w:space="0" w:color="auto"/>
        <w:right w:val="none" w:sz="0" w:space="0" w:color="auto"/>
      </w:divBdr>
    </w:div>
    <w:div w:id="1333727597">
      <w:bodyDiv w:val="1"/>
      <w:marLeft w:val="0"/>
      <w:marRight w:val="0"/>
      <w:marTop w:val="0"/>
      <w:marBottom w:val="0"/>
      <w:divBdr>
        <w:top w:val="none" w:sz="0" w:space="0" w:color="auto"/>
        <w:left w:val="none" w:sz="0" w:space="0" w:color="auto"/>
        <w:bottom w:val="none" w:sz="0" w:space="0" w:color="auto"/>
        <w:right w:val="none" w:sz="0" w:space="0" w:color="auto"/>
      </w:divBdr>
    </w:div>
    <w:div w:id="1652103778">
      <w:bodyDiv w:val="1"/>
      <w:marLeft w:val="0"/>
      <w:marRight w:val="0"/>
      <w:marTop w:val="0"/>
      <w:marBottom w:val="0"/>
      <w:divBdr>
        <w:top w:val="none" w:sz="0" w:space="0" w:color="auto"/>
        <w:left w:val="none" w:sz="0" w:space="0" w:color="auto"/>
        <w:bottom w:val="none" w:sz="0" w:space="0" w:color="auto"/>
        <w:right w:val="none" w:sz="0" w:space="0" w:color="auto"/>
      </w:divBdr>
    </w:div>
    <w:div w:id="200038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es.omskportal.ru/omsu/odes-3-52-242-1/etc/investicii/4" TargetMode="External"/><Relationship Id="rId3" Type="http://schemas.microsoft.com/office/2007/relationships/stylesWithEffects" Target="stylesWithEffects.xml"/><Relationship Id="rId7" Type="http://schemas.openxmlformats.org/officeDocument/2006/relationships/hyperlink" Target="consultantplus://offline/ref=2AE055EC72551489F64ABFA14E213B061047223F5562094258B021E8B45CD51BA086552B123A84A0DDC70B0AF1j4Q6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CADD8-1506-40C2-B392-BAD4CC59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7457</TotalTime>
  <Pages>22</Pages>
  <Words>5837</Words>
  <Characters>33273</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126</cp:revision>
  <cp:lastPrinted>2022-03-30T11:51:00Z</cp:lastPrinted>
  <dcterms:created xsi:type="dcterms:W3CDTF">2021-12-06T03:33:00Z</dcterms:created>
  <dcterms:modified xsi:type="dcterms:W3CDTF">2022-04-05T04:01:00Z</dcterms:modified>
</cp:coreProperties>
</file>