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0" w:type="auto"/>
        <w:tblInd w:w="5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A46C14" w:rsidRPr="00415589" w:rsidTr="00A46C14">
        <w:tc>
          <w:tcPr>
            <w:tcW w:w="4030" w:type="dxa"/>
          </w:tcPr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A46C14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Администрации Одесского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2C4F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C14" w:rsidRPr="00415589" w:rsidTr="00A46C14">
        <w:tc>
          <w:tcPr>
            <w:tcW w:w="4030" w:type="dxa"/>
          </w:tcPr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</w:t>
            </w:r>
            <w:proofErr w:type="gramStart"/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Одесского</w:t>
            </w:r>
            <w:proofErr w:type="gramEnd"/>
          </w:p>
          <w:p w:rsidR="00A46C14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proofErr w:type="gramStart"/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6C14" w:rsidRPr="00415589" w:rsidRDefault="00A46C14" w:rsidP="005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558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  <w:p w:rsidR="00A46C14" w:rsidRPr="00415589" w:rsidRDefault="00A46C14" w:rsidP="005D3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EB8" w:rsidRP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662EC4" w:rsidRPr="00A46C14" w:rsidRDefault="00662EC4" w:rsidP="00662EC4">
      <w:pPr>
        <w:spacing w:after="0"/>
        <w:jc w:val="right"/>
        <w:rPr>
          <w:b/>
        </w:rPr>
      </w:pPr>
    </w:p>
    <w:p w:rsidR="004B0A9B" w:rsidRPr="00A46C14" w:rsidRDefault="004B0A9B" w:rsidP="00662E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C14">
        <w:rPr>
          <w:rFonts w:ascii="Times New Roman" w:hAnsi="Times New Roman" w:cs="Times New Roman"/>
          <w:b/>
          <w:sz w:val="28"/>
          <w:szCs w:val="28"/>
        </w:rPr>
        <w:t>М</w:t>
      </w:r>
      <w:r w:rsidR="00662EC4" w:rsidRPr="00A46C1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A46C14">
        <w:rPr>
          <w:rFonts w:ascii="Times New Roman" w:hAnsi="Times New Roman" w:cs="Times New Roman"/>
          <w:b/>
          <w:sz w:val="28"/>
          <w:szCs w:val="28"/>
        </w:rPr>
        <w:t>ая</w:t>
      </w:r>
      <w:r w:rsidR="00662EC4" w:rsidRPr="00A46C1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A46C14">
        <w:rPr>
          <w:rFonts w:ascii="Times New Roman" w:hAnsi="Times New Roman" w:cs="Times New Roman"/>
          <w:b/>
          <w:sz w:val="28"/>
          <w:szCs w:val="28"/>
        </w:rPr>
        <w:t>а</w:t>
      </w:r>
      <w:r w:rsidR="00662EC4" w:rsidRPr="00A46C14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 «Развитие </w:t>
      </w:r>
      <w:r w:rsidR="00BC283D" w:rsidRPr="00A46C14">
        <w:rPr>
          <w:rFonts w:ascii="Times New Roman" w:hAnsi="Times New Roman" w:cs="Times New Roman"/>
          <w:b/>
          <w:sz w:val="28"/>
          <w:szCs w:val="28"/>
        </w:rPr>
        <w:t>казачества на территории</w:t>
      </w:r>
      <w:r w:rsidR="00662EC4" w:rsidRPr="00A46C14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района» </w:t>
      </w:r>
    </w:p>
    <w:p w:rsidR="004652BD" w:rsidRDefault="004652B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0A9B" w:rsidRPr="00E045D8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4B0A9B" w:rsidRPr="00E045D8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B0A9B" w:rsidRPr="00E045D8" w:rsidTr="00966B0A">
        <w:tc>
          <w:tcPr>
            <w:tcW w:w="4361" w:type="dxa"/>
            <w:vAlign w:val="center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казачества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области»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4B0A9B" w:rsidRPr="00183411" w:rsidTr="00966B0A">
        <w:tc>
          <w:tcPr>
            <w:tcW w:w="4361" w:type="dxa"/>
          </w:tcPr>
          <w:p w:rsidR="004B0A9B" w:rsidRPr="00183411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4B0A9B" w:rsidRPr="00183411" w:rsidRDefault="004B0A9B" w:rsidP="00966B0A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</w:t>
            </w:r>
            <w:r w:rsidR="006F0E63">
              <w:t xml:space="preserve"> </w:t>
            </w:r>
            <w:r w:rsidR="006F0E63" w:rsidRPr="006F0E63">
              <w:t>Одесского муниципального района Омской области</w:t>
            </w:r>
            <w:r>
              <w:t xml:space="preserve"> (далее </w:t>
            </w:r>
            <w:r w:rsidR="006F0E63">
              <w:t>–</w:t>
            </w:r>
            <w:r>
              <w:t xml:space="preserve"> </w:t>
            </w:r>
            <w:r w:rsidR="006F0E63">
              <w:t>МКУ «</w:t>
            </w:r>
            <w:r>
              <w:t>Центр по работе с детьми и молодежью</w:t>
            </w:r>
            <w:r w:rsidR="006F0E63">
              <w:t>»</w:t>
            </w:r>
            <w:r>
              <w:t>)</w:t>
            </w:r>
          </w:p>
        </w:tc>
      </w:tr>
      <w:tr w:rsidR="004B0A9B" w:rsidRPr="00E045D8" w:rsidTr="00966B0A">
        <w:tc>
          <w:tcPr>
            <w:tcW w:w="4361" w:type="dxa"/>
          </w:tcPr>
          <w:p w:rsidR="004B0A9B" w:rsidRPr="00183411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</w:t>
            </w: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области;</w:t>
            </w:r>
          </w:p>
          <w:p w:rsidR="004B0A9B" w:rsidRPr="00E045D8" w:rsidRDefault="00615D87" w:rsidP="00966B0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0A9B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</w:t>
            </w:r>
            <w:r w:rsidR="004B0A9B" w:rsidRPr="00183411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</w:t>
            </w:r>
            <w:r w:rsidR="004B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0A9B" w:rsidRPr="00E045D8" w:rsidTr="00966B0A">
        <w:trPr>
          <w:trHeight w:val="553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4B0A9B" w:rsidRPr="00E045D8" w:rsidRDefault="004B0A9B" w:rsidP="00A46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46C14">
              <w:rPr>
                <w:rFonts w:ascii="Times New Roman" w:hAnsi="Times New Roman"/>
                <w:sz w:val="28"/>
                <w:szCs w:val="28"/>
              </w:rPr>
              <w:t>7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B0A9B" w:rsidRPr="00E045D8" w:rsidTr="00966B0A">
        <w:trPr>
          <w:trHeight w:val="463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4B0A9B" w:rsidRPr="00230460" w:rsidRDefault="004B0A9B" w:rsidP="00966B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Возрождение и развитие казачества на территории </w:t>
            </w: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 xml:space="preserve">Одесского муниципального </w:t>
            </w:r>
            <w:r w:rsidRPr="00183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Омской области</w:t>
            </w:r>
          </w:p>
        </w:tc>
      </w:tr>
      <w:tr w:rsidR="004B0A9B" w:rsidRPr="00E045D8" w:rsidTr="00966B0A">
        <w:trPr>
          <w:trHeight w:val="412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103" w:type="dxa"/>
          </w:tcPr>
          <w:p w:rsidR="004B0A9B" w:rsidRPr="00230460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3046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устойчивого экономического потенциала казачьих обществ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r w:rsidRPr="005A7134">
              <w:rPr>
                <w:rFonts w:ascii="Times New Roman" w:hAnsi="Times New Roman" w:cs="Times New Roman"/>
                <w:sz w:val="28"/>
                <w:szCs w:val="28"/>
              </w:rPr>
              <w:t>организацию деятельности казачь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 обществ на территории района, о</w:t>
            </w:r>
            <w:r w:rsidRPr="005A7134">
              <w:rPr>
                <w:rFonts w:ascii="Times New Roman" w:hAnsi="Times New Roman" w:cs="Times New Roman"/>
                <w:sz w:val="28"/>
                <w:szCs w:val="28"/>
              </w:rPr>
              <w:t>рганизация функционирования этнокультурного центра казачества «РУБЕЖ»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0A9B" w:rsidRPr="00E045D8" w:rsidTr="00966B0A">
        <w:trPr>
          <w:trHeight w:val="419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4B0A9B" w:rsidRPr="0066554F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B0A9B" w:rsidRPr="00E045D8" w:rsidTr="00966B0A">
        <w:trPr>
          <w:trHeight w:val="978"/>
        </w:trPr>
        <w:tc>
          <w:tcPr>
            <w:tcW w:w="4361" w:type="dxa"/>
          </w:tcPr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  <w:p w:rsidR="002C4F24" w:rsidRPr="00E045D8" w:rsidRDefault="002C4F24" w:rsidP="002C4F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0A9B" w:rsidRPr="00C5656E" w:rsidRDefault="004B0A9B" w:rsidP="00966B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2C4F24"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447790,06</w:t>
            </w:r>
            <w:r w:rsid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</w:t>
            </w:r>
            <w:r w:rsid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, в том числе по годам: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7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C4F24" w:rsidRP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88015,56</w:t>
            </w:r>
            <w:r w:rsid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0A9B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B0A9B" w:rsidRPr="00715E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год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92959,00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4B0A9B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- 2023 год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143565,50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0A9B" w:rsidRPr="00715EAC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- 2024 год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4F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73250,00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4B0A9B" w:rsidRPr="00715EAC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- 2025 год - 20 000,00 руб.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0A9B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- 2026 год - 15</w:t>
            </w:r>
            <w:r w:rsidR="004B0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000,00 руб.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4F24" w:rsidRPr="00715EAC" w:rsidRDefault="002C4F24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- 2027 год - 15 000,00 руб.</w:t>
            </w:r>
          </w:p>
          <w:p w:rsidR="002C4F24" w:rsidRPr="002C4F24" w:rsidRDefault="004B0A9B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2C4F24"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447790,06 руб., в том числе по годам: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- 2021 год - 88015,56 руб.;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- 2022 год - 92959,00 руб.; 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- 2023 год - 143565,50 руб.;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- 2024 год - 73250,00рублей;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- 2025 год - 20 000,00 руб.;</w:t>
            </w:r>
          </w:p>
          <w:p w:rsidR="002C4F24" w:rsidRPr="002C4F24" w:rsidRDefault="002C4F24" w:rsidP="002C4F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- 2026 год - 15 000,00 руб.;</w:t>
            </w:r>
          </w:p>
          <w:p w:rsidR="002C4F24" w:rsidRDefault="002C4F24" w:rsidP="002C4F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2C4F2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2027 год - 15 000,00 руб.</w:t>
            </w:r>
            <w:r w:rsidR="00615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</w:t>
            </w:r>
          </w:p>
          <w:p w:rsidR="00615D87" w:rsidRPr="00615D87" w:rsidRDefault="002C4F24" w:rsidP="002C4F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Распределение </w:t>
            </w:r>
            <w:r w:rsidR="00615D87"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</w:t>
            </w:r>
            <w:r w:rsidR="00615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тных ассигнований по задачам  </w:t>
            </w:r>
            <w:r w:rsidR="00615D87"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программы, основным мероприятиям и мероприятиям (с указанием по годам их р</w:t>
            </w:r>
            <w:r w:rsidR="00615D87" w:rsidRPr="005345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еализации) в разрезе источников финансирования представлено в </w:t>
            </w:r>
            <w:hyperlink w:anchor="Приложение2" w:history="1">
              <w:r w:rsidR="00615D87" w:rsidRPr="00534586"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 xml:space="preserve">приложении </w:t>
              </w:r>
              <w:r w:rsidR="00615D87"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№</w:t>
              </w:r>
              <w:r w:rsidR="00615D87" w:rsidRPr="00534586"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 xml:space="preserve"> 2</w:t>
              </w:r>
            </w:hyperlink>
            <w:r w:rsidR="00615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 </w:t>
            </w:r>
            <w:r w:rsidR="00615D87"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программе.</w:t>
            </w:r>
          </w:p>
        </w:tc>
      </w:tr>
      <w:tr w:rsidR="004B0A9B" w:rsidRPr="00E045D8" w:rsidTr="00966B0A">
        <w:trPr>
          <w:trHeight w:val="695"/>
        </w:trPr>
        <w:tc>
          <w:tcPr>
            <w:tcW w:w="4361" w:type="dxa"/>
          </w:tcPr>
          <w:p w:rsidR="004B0A9B" w:rsidRPr="00EF797A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7446A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4B0A9B" w:rsidRPr="00CF4D16" w:rsidRDefault="004B0A9B" w:rsidP="00966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159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сохран</w:t>
            </w: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ить 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казачьих обществ на территории Одесского района;</w:t>
            </w:r>
          </w:p>
          <w:p w:rsidR="004B0A9B" w:rsidRPr="00CF4D16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>величить</w:t>
            </w:r>
            <w:r w:rsidR="008B1E6D">
              <w:rPr>
                <w:rFonts w:ascii="Times New Roman" w:hAnsi="Times New Roman" w:cs="Times New Roman"/>
                <w:sz w:val="28"/>
                <w:szCs w:val="28"/>
              </w:rPr>
              <w:t xml:space="preserve"> долю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</w:t>
            </w:r>
            <w:r w:rsidR="008B1E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159F6">
              <w:rPr>
                <w:rFonts w:ascii="Times New Roman" w:hAnsi="Times New Roman" w:cs="Times New Roman"/>
                <w:sz w:val="28"/>
                <w:szCs w:val="28"/>
              </w:rPr>
              <w:t xml:space="preserve"> казаков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казачьих обществ на территории района;</w:t>
            </w:r>
          </w:p>
          <w:p w:rsidR="004B0A9B" w:rsidRPr="00080F3A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</w:t>
            </w:r>
            <w:r w:rsidRPr="00080F3A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>
              <w:rPr>
                <w:rFonts w:ascii="Times New Roman" w:hAnsi="Times New Roman"/>
                <w:sz w:val="28"/>
                <w:szCs w:val="28"/>
              </w:rPr>
              <w:t>количества населения принявших участие в мероприятиях культурной и спортивной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0A9B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увеличить количество проводимых мероприятий в 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этнокультурно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казачества «РУБЕЖ»</w:t>
            </w:r>
          </w:p>
          <w:p w:rsidR="004B0A9B" w:rsidRPr="00CF4D16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>Значения ожидаем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программы по годам ее реализации представлены в приложении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1 к программе</w:t>
            </w:r>
          </w:p>
        </w:tc>
      </w:tr>
    </w:tbl>
    <w:p w:rsidR="00B457E9" w:rsidRDefault="00B457E9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89314D" w:rsidRDefault="0089314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t>Раздел 2</w:t>
      </w:r>
      <w:r w:rsidR="00662EC4" w:rsidRPr="0089314D">
        <w:rPr>
          <w:rFonts w:ascii="Times New Roman" w:hAnsi="Times New Roman" w:cs="Times New Roman"/>
          <w:sz w:val="28"/>
          <w:szCs w:val="28"/>
        </w:rPr>
        <w:t xml:space="preserve">.  Характеристика текущего состояния </w:t>
      </w:r>
      <w:r w:rsidR="00AA3D81" w:rsidRPr="0089314D">
        <w:rPr>
          <w:rFonts w:ascii="Times New Roman" w:hAnsi="Times New Roman" w:cs="Times New Roman"/>
          <w:sz w:val="28"/>
          <w:szCs w:val="28"/>
        </w:rPr>
        <w:t>на территории</w:t>
      </w:r>
      <w:r w:rsidR="00662EC4" w:rsidRPr="0089314D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в сфере р</w:t>
      </w:r>
      <w:r w:rsidR="00AA3D81" w:rsidRPr="0089314D">
        <w:rPr>
          <w:rFonts w:ascii="Times New Roman" w:hAnsi="Times New Roman" w:cs="Times New Roman"/>
          <w:sz w:val="28"/>
          <w:szCs w:val="28"/>
        </w:rPr>
        <w:t xml:space="preserve">азвития </w:t>
      </w:r>
      <w:r>
        <w:rPr>
          <w:rFonts w:ascii="Times New Roman" w:hAnsi="Times New Roman" w:cs="Times New Roman"/>
          <w:sz w:val="28"/>
          <w:szCs w:val="28"/>
        </w:rPr>
        <w:t>казачества</w:t>
      </w:r>
    </w:p>
    <w:p w:rsidR="00662EC4" w:rsidRPr="00E045D8" w:rsidRDefault="00662EC4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Одесский  район расположен на юге Омской области в степной зоне, входит в состав южного экономического района. Район расположен в соседстве с </w:t>
      </w:r>
      <w:proofErr w:type="spellStart"/>
      <w:r w:rsidRPr="00A3590A">
        <w:rPr>
          <w:rFonts w:ascii="Times New Roman" w:hAnsi="Times New Roman" w:cs="Times New Roman"/>
          <w:spacing w:val="-6"/>
          <w:sz w:val="28"/>
          <w:szCs w:val="28"/>
        </w:rPr>
        <w:t>Павлоградским</w:t>
      </w:r>
      <w:proofErr w:type="spellEnd"/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, Таврическим Азовским национальным,  </w:t>
      </w:r>
      <w:proofErr w:type="spellStart"/>
      <w:r w:rsidRPr="00A3590A">
        <w:rPr>
          <w:rFonts w:ascii="Times New Roman" w:hAnsi="Times New Roman" w:cs="Times New Roman"/>
          <w:spacing w:val="-6"/>
          <w:sz w:val="28"/>
          <w:szCs w:val="28"/>
        </w:rPr>
        <w:t>Щербакульским</w:t>
      </w:r>
      <w:proofErr w:type="spellEnd"/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  и Полтавским районами. Южная часть его на десятки километров граничит с северным Казахстаном.  </w:t>
      </w:r>
    </w:p>
    <w:p w:rsidR="00AA3D81" w:rsidRPr="00A3590A" w:rsidRDefault="00662EC4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pacing w:val="-6"/>
          <w:sz w:val="28"/>
          <w:szCs w:val="28"/>
        </w:rPr>
        <w:t>На территории района  на 01.</w:t>
      </w:r>
      <w:r w:rsidR="00AA34FD">
        <w:rPr>
          <w:rFonts w:ascii="Times New Roman" w:hAnsi="Times New Roman" w:cs="Times New Roman"/>
          <w:spacing w:val="-6"/>
          <w:sz w:val="28"/>
          <w:szCs w:val="28"/>
        </w:rPr>
        <w:t>01</w:t>
      </w:r>
      <w:r w:rsidRPr="00A3590A">
        <w:rPr>
          <w:rFonts w:ascii="Times New Roman" w:hAnsi="Times New Roman" w:cs="Times New Roman"/>
          <w:spacing w:val="-6"/>
          <w:sz w:val="28"/>
          <w:szCs w:val="28"/>
        </w:rPr>
        <w:t>.20</w:t>
      </w:r>
      <w:r w:rsidR="00AA34FD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 года зарегистрировано </w:t>
      </w:r>
      <w:r w:rsidR="00AA3D81" w:rsidRPr="00A3590A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="00AA3D81" w:rsidRPr="00A3590A">
        <w:rPr>
          <w:rFonts w:ascii="Times New Roman" w:hAnsi="Times New Roman" w:cs="Times New Roman"/>
          <w:sz w:val="28"/>
          <w:szCs w:val="28"/>
        </w:rPr>
        <w:t>казачьих</w:t>
      </w:r>
      <w:proofErr w:type="gram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общества – это Одесское районное казачье общество, Лукьяновское станичное казачье общество,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Генераловское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станичное казачье общество,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Песчанское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хуторское казачье общество. Списочный состав казаков 154 человека. Лукьяновское казачье сельское поселение  одним из первых в России получила статус </w:t>
      </w:r>
      <w:proofErr w:type="gramStart"/>
      <w:r w:rsidR="00AA3D81" w:rsidRPr="00A3590A">
        <w:rPr>
          <w:rFonts w:ascii="Times New Roman" w:hAnsi="Times New Roman" w:cs="Times New Roman"/>
          <w:sz w:val="28"/>
          <w:szCs w:val="28"/>
        </w:rPr>
        <w:t>казачьего</w:t>
      </w:r>
      <w:proofErr w:type="gram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. Оно позиционирует себя как казачье. В МКОУ «Комсомольская средняя школа» (директор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Загрубина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Татьяна Викторовна) имеется класс казачьей направленности, в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Генераловской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СШ программа воспитательной работы строится исходя из принципов казачества.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В районе функционируют 6 казачьих творческих коллективов: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 Детский ансамбль казачьей песни «Любо»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Юренко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Владимир Иванович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Ансамбль казачьей песни «Раздолье»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Юренко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Владимир Иванович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Казачий патриотический клуб «Рубеж»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руководитель Потебенько Светлана Вячеславовна 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-  Трио «Сибиряки» Одесский районный культурно - досуговый центр,  руководитель Москальчук Игорь Владимирович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 Женское казачье трио  «Наследие»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Благодаровский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Чехомова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 Дарья Олеговна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lastRenderedPageBreak/>
        <w:t xml:space="preserve">- Ансамбль казачьей песни «Воля»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Генераловское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досуговое учреждение, руководитель Дымченко Наталья Владимировна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Вокальный ансамбль «Славяне» Одесский районный культурно - досуговый центр,  руководитель </w:t>
      </w:r>
      <w:proofErr w:type="spellStart"/>
      <w:r w:rsidR="000412D1">
        <w:rPr>
          <w:rFonts w:ascii="Times New Roman" w:hAnsi="Times New Roman" w:cs="Times New Roman"/>
          <w:sz w:val="28"/>
          <w:szCs w:val="28"/>
        </w:rPr>
        <w:t>Загородняя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        Данные коллективы – это  коллективы, глубоко изучающие быт, обрядовую, традиционную, песенную казачью культуру. На основе этого изучения формируется и пополняется репертуар, составляются концертные программы, разрабатываются свадебные и бытовые сцены. Коллективы ведут  активную концертную деятельность, выступая в селах и райцентре Одесского района, а также далеко за его пределами. Они являются неоднократными победителями районных конкурсов и фестивалей, постоянные участники областных и всероссийских конкурсов, таких как: 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Имеется ресурс для развития казачества в лице Одесского ДДТ. Необходимо развиваться в реализации туристического кластера с вовлечением всех учреждений, казачьих обществ.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Огромный ресурс представляет Одесский </w:t>
      </w:r>
      <w:r w:rsidR="00D3050B" w:rsidRPr="00A3590A">
        <w:rPr>
          <w:rFonts w:ascii="Times New Roman" w:hAnsi="Times New Roman" w:cs="Times New Roman"/>
          <w:sz w:val="28"/>
          <w:szCs w:val="28"/>
        </w:rPr>
        <w:t xml:space="preserve">казачий </w:t>
      </w:r>
      <w:r w:rsidRPr="00A3590A">
        <w:rPr>
          <w:rFonts w:ascii="Times New Roman" w:hAnsi="Times New Roman" w:cs="Times New Roman"/>
          <w:sz w:val="28"/>
          <w:szCs w:val="28"/>
        </w:rPr>
        <w:t>СХТ, который обладает огромным потенциалом</w:t>
      </w:r>
      <w:r w:rsidR="004B0A9B">
        <w:rPr>
          <w:rFonts w:ascii="Times New Roman" w:hAnsi="Times New Roman" w:cs="Times New Roman"/>
          <w:sz w:val="28"/>
          <w:szCs w:val="28"/>
        </w:rPr>
        <w:t>,</w:t>
      </w:r>
      <w:r w:rsidRPr="00A3590A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="004B0A9B">
        <w:rPr>
          <w:rFonts w:ascii="Times New Roman" w:hAnsi="Times New Roman" w:cs="Times New Roman"/>
          <w:sz w:val="28"/>
          <w:szCs w:val="28"/>
        </w:rPr>
        <w:t>человеческим</w:t>
      </w:r>
      <w:proofErr w:type="gramEnd"/>
      <w:r w:rsidR="004B0A9B">
        <w:rPr>
          <w:rFonts w:ascii="Times New Roman" w:hAnsi="Times New Roman" w:cs="Times New Roman"/>
          <w:sz w:val="28"/>
          <w:szCs w:val="28"/>
        </w:rPr>
        <w:t xml:space="preserve"> так и материальным</w:t>
      </w:r>
      <w:r w:rsidRPr="00A3590A">
        <w:rPr>
          <w:rFonts w:ascii="Times New Roman" w:hAnsi="Times New Roman" w:cs="Times New Roman"/>
          <w:sz w:val="28"/>
          <w:szCs w:val="28"/>
        </w:rPr>
        <w:t xml:space="preserve">. В БПОУ ОО «Одесский казачий сельскохозяйственный техникум» обучается в среднем 155 студентов. По программам среднего профессионального образования – 70 студентов. В программу подготовки квалифицированных рабочих и служащих по профессии «Тракторист – машинист сельскохозяйственного производства включена учебная дисциплина «История родного края». При освоении, которой студенты изучают историю сибирского казачества, его традиции. 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Кроме того,  студенты посещают исторический кружок, где также изучают быт и традиции казаков.  Так как казачья культура основана на православной вере, в общежитии №2 открыта молитвенная комната и было подписано Соглашение о сотрудничестве между БПОУ «ОКСТ» и Омской </w:t>
      </w:r>
      <w:r w:rsidR="004B0A9B">
        <w:rPr>
          <w:rFonts w:ascii="Times New Roman" w:hAnsi="Times New Roman" w:cs="Times New Roman"/>
          <w:sz w:val="28"/>
          <w:szCs w:val="28"/>
        </w:rPr>
        <w:t>М</w:t>
      </w:r>
      <w:r w:rsidRPr="00A3590A">
        <w:rPr>
          <w:rFonts w:ascii="Times New Roman" w:hAnsi="Times New Roman" w:cs="Times New Roman"/>
          <w:sz w:val="28"/>
          <w:szCs w:val="28"/>
        </w:rPr>
        <w:t>етрополией</w:t>
      </w:r>
      <w:r w:rsidR="004B0A9B">
        <w:rPr>
          <w:rFonts w:ascii="Times New Roman" w:hAnsi="Times New Roman" w:cs="Times New Roman"/>
          <w:sz w:val="28"/>
          <w:szCs w:val="28"/>
        </w:rPr>
        <w:t>,</w:t>
      </w:r>
      <w:r w:rsidRPr="00A3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Епархией Русской Православной Церкви. 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В кабинете истории оформлен уголок «Из истории сибирского казачьего войска». В коридоре техникума расположена фотовыставка «Мы – в казачестве».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Два педагога готовятся вступить в ряды казачества, и ведется пропаганда среди студентов  с целью вступления в ряды казачества. Наши студенты принимают активное участие  в слете казачества, в смотрах, конкурсах.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Техникум располагает хорошей материально – технической базой, на которой можно проводить различные конкурсы, соревнования по казачеству.</w:t>
      </w:r>
    </w:p>
    <w:p w:rsidR="00AA3D81" w:rsidRPr="00A3590A" w:rsidRDefault="00AA3D81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На территории района реализуется </w:t>
      </w:r>
      <w:r w:rsidR="009F0DA7" w:rsidRPr="00A3590A">
        <w:rPr>
          <w:rFonts w:ascii="Times New Roman" w:hAnsi="Times New Roman" w:cs="Times New Roman"/>
          <w:sz w:val="28"/>
          <w:szCs w:val="28"/>
        </w:rPr>
        <w:t xml:space="preserve">проект развития </w:t>
      </w:r>
      <w:r w:rsidRPr="00A3590A">
        <w:rPr>
          <w:rFonts w:ascii="Times New Roman" w:hAnsi="Times New Roman" w:cs="Times New Roman"/>
          <w:sz w:val="28"/>
          <w:szCs w:val="28"/>
        </w:rPr>
        <w:t>туристическ</w:t>
      </w:r>
      <w:r w:rsidR="009F0DA7" w:rsidRPr="00A3590A">
        <w:rPr>
          <w:rFonts w:ascii="Times New Roman" w:hAnsi="Times New Roman" w:cs="Times New Roman"/>
          <w:sz w:val="28"/>
          <w:szCs w:val="28"/>
        </w:rPr>
        <w:t>ого</w:t>
      </w:r>
      <w:r w:rsidRPr="00A3590A">
        <w:rPr>
          <w:rFonts w:ascii="Times New Roman" w:hAnsi="Times New Roman" w:cs="Times New Roman"/>
          <w:sz w:val="28"/>
          <w:szCs w:val="28"/>
        </w:rPr>
        <w:t xml:space="preserve"> кластер</w:t>
      </w:r>
      <w:r w:rsidR="004B0A9B">
        <w:rPr>
          <w:rFonts w:ascii="Times New Roman" w:hAnsi="Times New Roman" w:cs="Times New Roman"/>
          <w:sz w:val="28"/>
          <w:szCs w:val="28"/>
        </w:rPr>
        <w:t>а</w:t>
      </w:r>
      <w:r w:rsidRPr="00A3590A">
        <w:rPr>
          <w:rFonts w:ascii="Times New Roman" w:hAnsi="Times New Roman" w:cs="Times New Roman"/>
          <w:sz w:val="28"/>
          <w:szCs w:val="28"/>
        </w:rPr>
        <w:t>.</w:t>
      </w:r>
      <w:r w:rsidRPr="00A3590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A3590A">
        <w:rPr>
          <w:rFonts w:ascii="Times New Roman" w:hAnsi="Times New Roman" w:cs="Times New Roman"/>
          <w:sz w:val="28"/>
          <w:szCs w:val="28"/>
        </w:rPr>
        <w:t xml:space="preserve">Одним из направлений которого является формирование социально-экономического развитие района через возрождение самобытной казачьей культуры, путем создания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этнотуристического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комплекса «Казачий рубеж».</w:t>
      </w:r>
    </w:p>
    <w:p w:rsidR="00662EC4" w:rsidRPr="00A3590A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вопросах развития </w:t>
      </w:r>
      <w:r w:rsidR="00AA3D8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казачества на территории 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9F0DA7" w:rsidRPr="00A359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758F" w:rsidRPr="000412D1" w:rsidRDefault="009F0DA7" w:rsidP="000412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90A">
        <w:rPr>
          <w:rFonts w:ascii="Times New Roman" w:hAnsi="Times New Roman" w:cs="Times New Roman"/>
          <w:color w:val="000000"/>
          <w:sz w:val="28"/>
          <w:szCs w:val="28"/>
        </w:rPr>
        <w:t>Мероприятия п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>рограмм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с общественными организациями, казачьими обществами, 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местной религиозной организацией православный Приход Соборного Храма в честь успения Пресвятой Богородицы</w:t>
      </w:r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десское</w:t>
      </w:r>
      <w:proofErr w:type="spell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Одесского района Омской области </w:t>
      </w:r>
      <w:proofErr w:type="spell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Исилькульской</w:t>
      </w:r>
      <w:proofErr w:type="spell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0A9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пархии русской православной церкви (Московский Патриархат), </w:t>
      </w:r>
      <w:r w:rsidR="00F3343B" w:rsidRPr="00A3590A">
        <w:rPr>
          <w:rFonts w:ascii="Times New Roman" w:hAnsi="Times New Roman" w:cs="Times New Roman"/>
          <w:sz w:val="28"/>
          <w:szCs w:val="28"/>
        </w:rPr>
        <w:t>БПОУ ОО «Одесский казачий сельскохозяйственный техникум»</w:t>
      </w:r>
      <w:r w:rsidR="004B0A9B">
        <w:rPr>
          <w:rFonts w:ascii="Times New Roman" w:hAnsi="Times New Roman" w:cs="Times New Roman"/>
          <w:sz w:val="28"/>
          <w:szCs w:val="28"/>
        </w:rPr>
        <w:t>.</w:t>
      </w:r>
    </w:p>
    <w:p w:rsidR="00662EC4" w:rsidRPr="00B457E9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EC4" w:rsidRPr="0089314D" w:rsidRDefault="0089314D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t>Раздел 3</w:t>
      </w:r>
      <w:r w:rsidR="00662EC4" w:rsidRPr="0089314D">
        <w:rPr>
          <w:rFonts w:ascii="Times New Roman" w:hAnsi="Times New Roman" w:cs="Times New Roman"/>
          <w:sz w:val="28"/>
          <w:szCs w:val="28"/>
        </w:rPr>
        <w:t>. Цель и задачи муниципальной программы</w:t>
      </w:r>
    </w:p>
    <w:p w:rsidR="00B457E9" w:rsidRPr="00B457E9" w:rsidRDefault="00B457E9" w:rsidP="00A3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3C417A">
        <w:rPr>
          <w:rFonts w:ascii="Times New Roman" w:hAnsi="Times New Roman" w:cs="Times New Roman"/>
          <w:sz w:val="28"/>
          <w:szCs w:val="28"/>
        </w:rPr>
        <w:t xml:space="preserve">возрождение </w:t>
      </w:r>
      <w:r w:rsidR="00FB4255">
        <w:rPr>
          <w:rFonts w:ascii="Times New Roman" w:hAnsi="Times New Roman" w:cs="Times New Roman"/>
          <w:sz w:val="28"/>
          <w:szCs w:val="28"/>
        </w:rPr>
        <w:t>и развитие казачества на территории Одесского муниципального района Омской области.</w:t>
      </w:r>
    </w:p>
    <w:p w:rsidR="00381641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Цель программы достигается  посредством  решения  поставленн</w:t>
      </w:r>
      <w:r w:rsidR="004B0A9B">
        <w:rPr>
          <w:rFonts w:ascii="Times New Roman" w:hAnsi="Times New Roman" w:cs="Times New Roman"/>
          <w:sz w:val="28"/>
          <w:szCs w:val="28"/>
        </w:rPr>
        <w:t>ой</w:t>
      </w:r>
      <w:r w:rsidRPr="00A3590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B0A9B">
        <w:rPr>
          <w:rFonts w:ascii="Times New Roman" w:hAnsi="Times New Roman" w:cs="Times New Roman"/>
          <w:sz w:val="28"/>
          <w:szCs w:val="28"/>
        </w:rPr>
        <w:t>и</w:t>
      </w:r>
      <w:r w:rsidRPr="00A3590A">
        <w:rPr>
          <w:rFonts w:ascii="Times New Roman" w:hAnsi="Times New Roman" w:cs="Times New Roman"/>
          <w:sz w:val="28"/>
          <w:szCs w:val="28"/>
        </w:rPr>
        <w:t>:</w:t>
      </w:r>
    </w:p>
    <w:p w:rsidR="00381641" w:rsidRPr="00FB4255" w:rsidRDefault="00381641" w:rsidP="00FB4255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Формирование устойчивого экономического потенциала казачьих обществ </w:t>
      </w:r>
      <w:r w:rsidR="00FB4255">
        <w:rPr>
          <w:rFonts w:ascii="Times New Roman" w:hAnsi="Times New Roman" w:cs="Times New Roman"/>
          <w:sz w:val="28"/>
          <w:szCs w:val="28"/>
        </w:rPr>
        <w:t>через организацию деятельности казачьих обществ на территории района, о</w:t>
      </w:r>
      <w:r w:rsidRPr="00FB4255">
        <w:rPr>
          <w:rFonts w:ascii="Times New Roman" w:hAnsi="Times New Roman" w:cs="Times New Roman"/>
          <w:sz w:val="28"/>
          <w:szCs w:val="28"/>
        </w:rPr>
        <w:t>рганизация функционирования этнокультурного центра казачества «РУБЕЖ».</w:t>
      </w:r>
    </w:p>
    <w:p w:rsidR="00662EC4" w:rsidRPr="00A3590A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89314D" w:rsidRDefault="0089314D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t>Раздел 4</w:t>
      </w:r>
      <w:r w:rsidR="00662EC4" w:rsidRPr="0089314D">
        <w:rPr>
          <w:rFonts w:ascii="Times New Roman" w:hAnsi="Times New Roman" w:cs="Times New Roman"/>
          <w:sz w:val="28"/>
          <w:szCs w:val="28"/>
        </w:rPr>
        <w:t>. Описание ожидаемых результатов реализации муниципальной</w:t>
      </w:r>
      <w:r w:rsidR="00CD1953" w:rsidRPr="0089314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1A4" w:rsidRPr="00FD01A4" w:rsidRDefault="00FD01A4" w:rsidP="00FD01A4">
      <w:pPr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B71620">
        <w:rPr>
          <w:rFonts w:ascii="Times New Roman" w:hAnsi="Times New Roman" w:cs="Times New Roman"/>
          <w:sz w:val="28"/>
          <w:szCs w:val="28"/>
        </w:rPr>
        <w:t>Для достижения цели программы определены следующие ожидаемые результаты</w:t>
      </w:r>
      <w:r>
        <w:rPr>
          <w:sz w:val="28"/>
          <w:szCs w:val="28"/>
        </w:rPr>
        <w:t>:</w:t>
      </w:r>
    </w:p>
    <w:p w:rsidR="006F0AAA" w:rsidRDefault="006F0AAA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A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1. 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>Сохран</w:t>
      </w:r>
      <w:r w:rsidR="00FD01A4" w:rsidRPr="006F0AAA">
        <w:rPr>
          <w:rFonts w:ascii="Times New Roman" w:eastAsia="Calibri" w:hAnsi="Times New Roman" w:cs="Times New Roman"/>
          <w:sz w:val="28"/>
          <w:szCs w:val="28"/>
        </w:rPr>
        <w:t>ение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FD01A4" w:rsidRPr="006F0AAA">
        <w:rPr>
          <w:rFonts w:ascii="Times New Roman" w:eastAsia="Calibri" w:hAnsi="Times New Roman" w:cs="Times New Roman"/>
          <w:sz w:val="28"/>
          <w:szCs w:val="28"/>
        </w:rPr>
        <w:t>а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 xml:space="preserve"> казачьих обществ на территории Одесского района</w:t>
      </w:r>
      <w:r w:rsidR="00FB4255" w:rsidRPr="006F0AA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4AAD" w:rsidRDefault="006F0AAA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Официально предоставленная информация из Министерства юстиции по Омской области на конец отчетного периода о количестве казачьих обществ, внесенных в государственный реестр казачьих обществ РФ.</w:t>
      </w:r>
    </w:p>
    <w:p w:rsidR="00A52208" w:rsidRDefault="008B5F7E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F7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A52208" w:rsidRPr="00A52208">
        <w:rPr>
          <w:rFonts w:ascii="Times New Roman" w:eastAsia="Calibri" w:hAnsi="Times New Roman" w:cs="Times New Roman"/>
          <w:sz w:val="28"/>
          <w:szCs w:val="28"/>
        </w:rPr>
        <w:t>=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A5220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52208" w:rsidRDefault="008B5F7E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F7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52208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A52208" w:rsidRPr="00A5220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A52208" w:rsidRPr="006F0AAA">
        <w:rPr>
          <w:rFonts w:ascii="Times New Roman" w:eastAsia="Calibri" w:hAnsi="Times New Roman" w:cs="Times New Roman"/>
          <w:sz w:val="28"/>
          <w:szCs w:val="28"/>
        </w:rPr>
        <w:t>количеств</w:t>
      </w:r>
      <w:r w:rsidR="00A52208">
        <w:rPr>
          <w:rFonts w:ascii="Times New Roman" w:eastAsia="Calibri" w:hAnsi="Times New Roman" w:cs="Times New Roman"/>
          <w:sz w:val="28"/>
          <w:szCs w:val="28"/>
        </w:rPr>
        <w:t>о</w:t>
      </w:r>
      <w:r w:rsidR="00A52208" w:rsidRPr="006F0AAA">
        <w:rPr>
          <w:rFonts w:ascii="Times New Roman" w:eastAsia="Calibri" w:hAnsi="Times New Roman" w:cs="Times New Roman"/>
          <w:sz w:val="28"/>
          <w:szCs w:val="28"/>
        </w:rPr>
        <w:t xml:space="preserve"> казачьих обществ на территории Одесского района</w:t>
      </w:r>
      <w:r w:rsidR="00A5220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52208" w:rsidRPr="00A52208" w:rsidRDefault="00A52208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0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B5F7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8B5F7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казачьих обществ, внесенных в государственный реестр казачьих обществ РФ, действующих на территории </w:t>
      </w:r>
      <w:r w:rsidRPr="006F0AAA">
        <w:rPr>
          <w:rFonts w:ascii="Times New Roman" w:eastAsia="Calibri" w:hAnsi="Times New Roman" w:cs="Times New Roman"/>
          <w:sz w:val="28"/>
          <w:szCs w:val="28"/>
        </w:rPr>
        <w:t>Одесского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6F0AAA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Омской области на конец отчетного периода.</w:t>
      </w:r>
      <w:proofErr w:type="gramEnd"/>
    </w:p>
    <w:p w:rsidR="000412D1" w:rsidRDefault="00FB4255" w:rsidP="00F64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0FA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D01A4">
        <w:rPr>
          <w:rFonts w:ascii="Times New Roman" w:eastAsia="Calibri" w:hAnsi="Times New Roman" w:cs="Times New Roman"/>
          <w:sz w:val="28"/>
          <w:szCs w:val="28"/>
        </w:rPr>
        <w:t>2.</w:t>
      </w:r>
      <w:r w:rsidR="004E1C13">
        <w:rPr>
          <w:rFonts w:ascii="Times New Roman" w:hAnsi="Times New Roman" w:cs="Times New Roman"/>
          <w:sz w:val="28"/>
          <w:szCs w:val="28"/>
        </w:rPr>
        <w:t xml:space="preserve"> </w:t>
      </w:r>
      <w:r w:rsidR="006159F6" w:rsidRPr="006159F6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4E1C13">
        <w:rPr>
          <w:rFonts w:ascii="Times New Roman" w:hAnsi="Times New Roman" w:cs="Times New Roman"/>
          <w:sz w:val="28"/>
          <w:szCs w:val="28"/>
        </w:rPr>
        <w:t>доли</w:t>
      </w:r>
      <w:r w:rsidR="006159F6" w:rsidRPr="006159F6">
        <w:rPr>
          <w:rFonts w:ascii="Times New Roman" w:hAnsi="Times New Roman" w:cs="Times New Roman"/>
          <w:sz w:val="28"/>
          <w:szCs w:val="28"/>
        </w:rPr>
        <w:t xml:space="preserve"> численности казаков казачьих обществ на территории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AAD" w:rsidRDefault="00F64AAD" w:rsidP="00F64AAD">
      <w:pPr>
        <w:pStyle w:val="ConsPlusCell"/>
        <w:ind w:firstLine="720"/>
        <w:jc w:val="both"/>
      </w:pPr>
      <w:r>
        <w:t xml:space="preserve">Ожидаемый результат измеряется в процентах и рассчитывается как отношение численности казаков </w:t>
      </w:r>
      <w:r w:rsidRPr="00A3590A">
        <w:rPr>
          <w:rFonts w:eastAsia="Calibri"/>
        </w:rPr>
        <w:t>казачьих обществ</w:t>
      </w:r>
      <w:r w:rsidR="00BC3CE5">
        <w:rPr>
          <w:rFonts w:eastAsia="Calibri"/>
        </w:rPr>
        <w:t>,</w:t>
      </w:r>
      <w:r w:rsidR="00BC3CE5" w:rsidRPr="00BC3CE5">
        <w:rPr>
          <w:rFonts w:eastAsia="Calibri"/>
        </w:rPr>
        <w:t xml:space="preserve"> </w:t>
      </w:r>
      <w:r w:rsidR="00BC3CE5">
        <w:rPr>
          <w:rFonts w:eastAsia="Calibri"/>
        </w:rPr>
        <w:t xml:space="preserve">действующих на территории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 </w:t>
      </w:r>
      <w:r>
        <w:t xml:space="preserve"> на конец отчетного периода к численности казаков </w:t>
      </w:r>
      <w:r w:rsidRPr="00A3590A">
        <w:rPr>
          <w:rFonts w:eastAsia="Calibri"/>
        </w:rPr>
        <w:t>казачьих обществ</w:t>
      </w:r>
      <w:r w:rsidR="00BC3CE5">
        <w:rPr>
          <w:rFonts w:eastAsia="Calibri"/>
        </w:rPr>
        <w:t>,</w:t>
      </w:r>
      <w:r w:rsidR="00BC3CE5" w:rsidRPr="00BC3CE5">
        <w:rPr>
          <w:rFonts w:eastAsia="Calibri"/>
        </w:rPr>
        <w:t xml:space="preserve"> </w:t>
      </w:r>
      <w:r w:rsidR="00BC3CE5">
        <w:rPr>
          <w:rFonts w:eastAsia="Calibri"/>
        </w:rPr>
        <w:t xml:space="preserve">действующих на территории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</w:t>
      </w:r>
      <w:r>
        <w:t xml:space="preserve"> на начало отчетного периода.</w:t>
      </w:r>
    </w:p>
    <w:p w:rsidR="005E4A82" w:rsidRDefault="008B5F7E" w:rsidP="00F64AAD">
      <w:pPr>
        <w:pStyle w:val="ConsPlusCell"/>
        <w:ind w:firstLine="720"/>
        <w:jc w:val="both"/>
      </w:pPr>
      <w:r>
        <w:rPr>
          <w:lang w:val="en-US"/>
        </w:rPr>
        <w:t>n</w:t>
      </w:r>
      <w:r w:rsidR="005E4A82" w:rsidRPr="00BC3CE5">
        <w:t>=</w:t>
      </w:r>
      <w:r w:rsidR="00BC3CE5">
        <w:rPr>
          <w:lang w:val="en-US"/>
        </w:rPr>
        <w:t>a</w:t>
      </w:r>
      <w:r w:rsidR="00BC3CE5" w:rsidRPr="00BC3CE5">
        <w:t>/</w:t>
      </w:r>
      <w:r w:rsidR="00BC3CE5">
        <w:rPr>
          <w:lang w:val="en-US"/>
        </w:rPr>
        <w:t>b</w:t>
      </w:r>
      <w:r w:rsidR="00BC3CE5" w:rsidRPr="00BC3CE5">
        <w:t>*100</w:t>
      </w:r>
      <w:r w:rsidR="00BC3CE5">
        <w:t>,</w:t>
      </w:r>
    </w:p>
    <w:p w:rsidR="00BC3CE5" w:rsidRDefault="008B5F7E" w:rsidP="00F64AAD">
      <w:pPr>
        <w:pStyle w:val="ConsPlusCell"/>
        <w:ind w:firstLine="720"/>
        <w:jc w:val="both"/>
      </w:pPr>
      <w:r>
        <w:lastRenderedPageBreak/>
        <w:t>г</w:t>
      </w:r>
      <w:r w:rsidR="00BC3CE5">
        <w:t xml:space="preserve">де </w:t>
      </w:r>
      <w:r w:rsidR="00BC3CE5">
        <w:rPr>
          <w:lang w:val="en-US"/>
        </w:rPr>
        <w:t>n</w:t>
      </w:r>
      <w:r w:rsidR="00BC3CE5" w:rsidRPr="00BC3CE5">
        <w:t xml:space="preserve"> -</w:t>
      </w:r>
      <w:r w:rsidR="00BC3CE5">
        <w:t>доля</w:t>
      </w:r>
      <w:r w:rsidR="00BC3CE5" w:rsidRPr="006159F6">
        <w:t xml:space="preserve"> численности казаков казачьих обществ на территории</w:t>
      </w:r>
      <w:r w:rsidR="00BC3CE5" w:rsidRPr="00BC3CE5">
        <w:rPr>
          <w:rFonts w:eastAsia="Calibri"/>
        </w:rPr>
        <w:t xml:space="preserve">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</w:t>
      </w:r>
      <w:r w:rsidR="00BC3CE5" w:rsidRPr="006159F6">
        <w:t xml:space="preserve"> района</w:t>
      </w:r>
    </w:p>
    <w:p w:rsidR="00BC3CE5" w:rsidRDefault="00BC3CE5" w:rsidP="00F64AAD">
      <w:pPr>
        <w:pStyle w:val="ConsPlusCell"/>
        <w:ind w:firstLine="720"/>
        <w:jc w:val="both"/>
      </w:pPr>
      <w:r>
        <w:rPr>
          <w:lang w:val="en-US"/>
        </w:rPr>
        <w:t>a</w:t>
      </w:r>
      <w:r>
        <w:t xml:space="preserve"> - </w:t>
      </w:r>
      <w:r w:rsidRPr="006159F6">
        <w:t>численност</w:t>
      </w:r>
      <w:r>
        <w:t>ь</w:t>
      </w:r>
      <w:r w:rsidRPr="006159F6">
        <w:t xml:space="preserve"> казаков казачьих обществ на территории</w:t>
      </w:r>
      <w:r w:rsidRPr="00BC3CE5">
        <w:rPr>
          <w:rFonts w:eastAsia="Calibri"/>
        </w:rPr>
        <w:t xml:space="preserve"> </w:t>
      </w:r>
      <w:r w:rsidRPr="006F0AAA">
        <w:rPr>
          <w:rFonts w:eastAsia="Calibri"/>
        </w:rPr>
        <w:t>Одесского</w:t>
      </w:r>
      <w:r>
        <w:rPr>
          <w:rFonts w:eastAsia="Calibri"/>
        </w:rPr>
        <w:t xml:space="preserve"> муниципального</w:t>
      </w:r>
      <w:r w:rsidRPr="006F0AAA">
        <w:rPr>
          <w:rFonts w:eastAsia="Calibri"/>
        </w:rPr>
        <w:t xml:space="preserve"> района</w:t>
      </w:r>
      <w:r>
        <w:rPr>
          <w:rFonts w:eastAsia="Calibri"/>
        </w:rPr>
        <w:t xml:space="preserve"> Омской области</w:t>
      </w:r>
      <w:r w:rsidRPr="006159F6">
        <w:t xml:space="preserve"> района</w:t>
      </w:r>
      <w:r w:rsidRPr="00BC3CE5">
        <w:t xml:space="preserve"> </w:t>
      </w:r>
      <w:r>
        <w:t>на конец отчетного периода;</w:t>
      </w:r>
    </w:p>
    <w:p w:rsidR="00BC3CE5" w:rsidRPr="00BC3CE5" w:rsidRDefault="00BC3CE5" w:rsidP="00F64AAD">
      <w:pPr>
        <w:pStyle w:val="ConsPlusCell"/>
        <w:ind w:firstLine="720"/>
        <w:jc w:val="both"/>
      </w:pPr>
      <w:r>
        <w:rPr>
          <w:lang w:val="en-US"/>
        </w:rPr>
        <w:t>b</w:t>
      </w:r>
      <w:r>
        <w:t xml:space="preserve"> - </w:t>
      </w:r>
      <w:proofErr w:type="gramStart"/>
      <w:r w:rsidRPr="006159F6">
        <w:t>численност</w:t>
      </w:r>
      <w:r>
        <w:t>ь</w:t>
      </w:r>
      <w:proofErr w:type="gramEnd"/>
      <w:r w:rsidRPr="006159F6">
        <w:t xml:space="preserve"> казаков казачьих обществ на территории</w:t>
      </w:r>
      <w:r w:rsidRPr="00BC3CE5">
        <w:rPr>
          <w:rFonts w:eastAsia="Calibri"/>
        </w:rPr>
        <w:t xml:space="preserve"> </w:t>
      </w:r>
      <w:r w:rsidRPr="006F0AAA">
        <w:rPr>
          <w:rFonts w:eastAsia="Calibri"/>
        </w:rPr>
        <w:t>Одесского</w:t>
      </w:r>
      <w:r>
        <w:rPr>
          <w:rFonts w:eastAsia="Calibri"/>
        </w:rPr>
        <w:t xml:space="preserve"> муниципального</w:t>
      </w:r>
      <w:r w:rsidRPr="006F0AAA">
        <w:rPr>
          <w:rFonts w:eastAsia="Calibri"/>
        </w:rPr>
        <w:t xml:space="preserve"> района</w:t>
      </w:r>
      <w:r>
        <w:rPr>
          <w:rFonts w:eastAsia="Calibri"/>
        </w:rPr>
        <w:t xml:space="preserve"> Омской области</w:t>
      </w:r>
      <w:r w:rsidRPr="006159F6">
        <w:t xml:space="preserve"> района</w:t>
      </w:r>
      <w:r w:rsidRPr="00BC3CE5">
        <w:t xml:space="preserve"> </w:t>
      </w:r>
      <w:r>
        <w:t>на начало отчетного периода</w:t>
      </w:r>
    </w:p>
    <w:p w:rsidR="000412D1" w:rsidRDefault="00F64AAD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04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520FA" w:rsidRPr="00C9604E">
        <w:rPr>
          <w:rFonts w:ascii="Times New Roman" w:hAnsi="Times New Roman" w:cs="Times New Roman"/>
          <w:sz w:val="28"/>
          <w:szCs w:val="28"/>
        </w:rPr>
        <w:t xml:space="preserve"> </w:t>
      </w:r>
      <w:r w:rsidR="00FD01A4">
        <w:rPr>
          <w:rFonts w:ascii="Times New Roman" w:hAnsi="Times New Roman" w:cs="Times New Roman"/>
          <w:sz w:val="28"/>
          <w:szCs w:val="28"/>
        </w:rPr>
        <w:t>3.</w:t>
      </w:r>
      <w:r w:rsidR="00FB4255">
        <w:rPr>
          <w:rFonts w:ascii="Times New Roman" w:hAnsi="Times New Roman" w:cs="Times New Roman"/>
          <w:sz w:val="28"/>
          <w:szCs w:val="28"/>
        </w:rPr>
        <w:t xml:space="preserve"> У</w:t>
      </w:r>
      <w:r w:rsidR="009C0E03" w:rsidRPr="00A3590A">
        <w:rPr>
          <w:rFonts w:ascii="Times New Roman" w:hAnsi="Times New Roman" w:cs="Times New Roman"/>
          <w:sz w:val="28"/>
          <w:szCs w:val="28"/>
        </w:rPr>
        <w:t>величение количества населения принявш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участие в мероприятиях культурной и спортивной направленности</w:t>
      </w:r>
      <w:r w:rsidR="00FB4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AAA" w:rsidRDefault="006F0AAA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04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Информация предоставляется из официальной фиксации участников мероприятий. Суммируются все участники мероприятий в отчетном периоде.</w:t>
      </w:r>
    </w:p>
    <w:p w:rsidR="00C9604E" w:rsidRP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n</w:t>
      </w:r>
      <w:r w:rsidRPr="00C9604E">
        <w:t>=</w:t>
      </w:r>
      <w:r>
        <w:rPr>
          <w:lang w:val="en-US"/>
        </w:rPr>
        <w:t>a</w:t>
      </w:r>
      <w:r w:rsidRPr="00C9604E">
        <w:t>+</w:t>
      </w:r>
      <w:r>
        <w:rPr>
          <w:lang w:val="en-US"/>
        </w:rPr>
        <w:t>b</w:t>
      </w:r>
      <w:r w:rsidRPr="00C9604E">
        <w:t>+</w:t>
      </w:r>
      <w:r>
        <w:rPr>
          <w:lang w:val="en-US"/>
        </w:rPr>
        <w:t>c</w:t>
      </w:r>
      <w:r w:rsidRPr="00C9604E">
        <w:t>+</w:t>
      </w:r>
      <w:r>
        <w:rPr>
          <w:lang w:val="en-US"/>
        </w:rPr>
        <w:t>d</w:t>
      </w:r>
      <w:r w:rsidRPr="00C9604E">
        <w:t>+</w:t>
      </w:r>
      <w:r>
        <w:rPr>
          <w:lang w:val="en-US"/>
        </w:rPr>
        <w:t>e</w:t>
      </w:r>
      <w:r w:rsidRPr="00C9604E">
        <w:t>+</w:t>
      </w:r>
      <w:r>
        <w:rPr>
          <w:lang w:val="en-US"/>
        </w:rPr>
        <w:t>f</w:t>
      </w:r>
      <w:r w:rsidRPr="00C9604E">
        <w:t>,</w:t>
      </w:r>
    </w:p>
    <w:p w:rsidR="00C9604E" w:rsidRDefault="008B5F7E" w:rsidP="00C9604E">
      <w:pPr>
        <w:pStyle w:val="ConsPlusCell"/>
        <w:ind w:firstLine="720"/>
        <w:jc w:val="both"/>
      </w:pPr>
      <w:r>
        <w:t>г</w:t>
      </w:r>
      <w:r w:rsidR="00C9604E">
        <w:t>де</w:t>
      </w:r>
      <w:r w:rsidR="00C9604E" w:rsidRPr="00C9604E">
        <w:t xml:space="preserve"> </w:t>
      </w:r>
      <w:r w:rsidR="00C9604E">
        <w:rPr>
          <w:lang w:val="en-US"/>
        </w:rPr>
        <w:t>n</w:t>
      </w:r>
      <w:r w:rsidR="00C9604E" w:rsidRPr="00C9604E">
        <w:t xml:space="preserve"> - </w:t>
      </w:r>
      <w:r w:rsidR="00C9604E" w:rsidRPr="00A3590A">
        <w:t>количеств</w:t>
      </w:r>
      <w:r w:rsidR="00C9604E">
        <w:t>о</w:t>
      </w:r>
      <w:r w:rsidR="00C9604E" w:rsidRPr="00A3590A">
        <w:t xml:space="preserve"> населения принявш</w:t>
      </w:r>
      <w:r w:rsidR="00C9604E">
        <w:t>его</w:t>
      </w:r>
      <w:r w:rsidR="00C9604E" w:rsidRPr="00A3590A">
        <w:t xml:space="preserve"> участие в мероприятиях культурной и спортивной направленности</w:t>
      </w:r>
      <w:r w:rsidR="00C9604E">
        <w:t>;</w:t>
      </w:r>
    </w:p>
    <w:p w:rsid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a</w:t>
      </w:r>
      <w:r w:rsidRPr="00B96F56">
        <w:t xml:space="preserve"> </w:t>
      </w:r>
      <w:r w:rsidR="00B96F56">
        <w:t>-</w:t>
      </w:r>
      <w:r w:rsidRPr="00B96F56">
        <w:t xml:space="preserve"> </w:t>
      </w:r>
      <w:r w:rsidRPr="00A3590A">
        <w:t>количеств</w:t>
      </w:r>
      <w:r>
        <w:t>о</w:t>
      </w:r>
      <w:r w:rsidRPr="00B96F56">
        <w:t xml:space="preserve"> </w:t>
      </w:r>
      <w:r>
        <w:t>участников мероприятия №1;</w:t>
      </w:r>
    </w:p>
    <w:p w:rsidR="00C9604E" w:rsidRPr="00CB70F3" w:rsidRDefault="00C9604E" w:rsidP="00C9604E">
      <w:pPr>
        <w:pStyle w:val="ConsPlusCell"/>
        <w:ind w:firstLine="720"/>
        <w:jc w:val="both"/>
      </w:pPr>
      <w:r>
        <w:rPr>
          <w:lang w:val="en-US"/>
        </w:rPr>
        <w:t>b</w:t>
      </w:r>
      <w:r w:rsidR="00B96F56">
        <w:t xml:space="preserve"> </w:t>
      </w:r>
      <w:r w:rsidRPr="00C9604E">
        <w:t xml:space="preserve">- </w:t>
      </w:r>
      <w:proofErr w:type="gramStart"/>
      <w:r w:rsidRPr="00A3590A">
        <w:t>количеств</w:t>
      </w:r>
      <w:r>
        <w:t>о</w:t>
      </w:r>
      <w:proofErr w:type="gramEnd"/>
      <w:r w:rsidRPr="00C9604E">
        <w:t xml:space="preserve"> </w:t>
      </w:r>
      <w:r w:rsidR="00CB70F3">
        <w:t>участников мероприятия №2;</w:t>
      </w:r>
    </w:p>
    <w:p w:rsidR="00C9604E" w:rsidRP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c</w:t>
      </w:r>
      <w:r w:rsidR="00B96F56">
        <w:t xml:space="preserve"> </w:t>
      </w:r>
      <w:r w:rsidRPr="00C9604E">
        <w:t xml:space="preserve">- </w:t>
      </w:r>
      <w:proofErr w:type="gramStart"/>
      <w:r w:rsidRPr="00A3590A">
        <w:t>количеств</w:t>
      </w:r>
      <w:r>
        <w:t>о</w:t>
      </w:r>
      <w:proofErr w:type="gramEnd"/>
      <w:r w:rsidRPr="00C9604E">
        <w:t xml:space="preserve"> </w:t>
      </w:r>
      <w:r w:rsidR="00CB70F3">
        <w:t>участников мероприятия №3;</w:t>
      </w:r>
    </w:p>
    <w:p w:rsidR="00C9604E" w:rsidRPr="00CB70F3" w:rsidRDefault="00CB70F3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9604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9604E" w:rsidRPr="00C9604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="00C9604E" w:rsidRPr="00C9604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C9604E" w:rsidRPr="00CB70F3">
        <w:rPr>
          <w:rFonts w:ascii="Times New Roman" w:hAnsi="Times New Roman" w:cs="Times New Roman"/>
          <w:sz w:val="28"/>
          <w:szCs w:val="28"/>
        </w:rPr>
        <w:t xml:space="preserve"> </w:t>
      </w:r>
      <w:r w:rsidR="00C9604E" w:rsidRPr="00C9604E">
        <w:rPr>
          <w:rFonts w:ascii="Times New Roman" w:hAnsi="Times New Roman" w:cs="Times New Roman"/>
          <w:sz w:val="28"/>
          <w:szCs w:val="28"/>
        </w:rPr>
        <w:t>участников мероприятия №</w:t>
      </w:r>
      <w:r>
        <w:rPr>
          <w:rFonts w:ascii="Times New Roman" w:hAnsi="Times New Roman" w:cs="Times New Roman"/>
          <w:sz w:val="28"/>
          <w:szCs w:val="28"/>
        </w:rPr>
        <w:t>4;</w:t>
      </w:r>
    </w:p>
    <w:p w:rsidR="00CB70F3" w:rsidRPr="00CB70F3" w:rsidRDefault="00CB70F3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B70F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B70F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CB7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 мероприятия №5;</w:t>
      </w:r>
    </w:p>
    <w:p w:rsidR="00CB70F3" w:rsidRPr="00CB70F3" w:rsidRDefault="00B96F56" w:rsidP="00FB4255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70F3" w:rsidRPr="00CB70F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B70F3" w:rsidRPr="00CB70F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CB70F3" w:rsidRPr="00CB70F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CB70F3" w:rsidRPr="008B5F7E">
        <w:rPr>
          <w:rFonts w:ascii="Times New Roman" w:hAnsi="Times New Roman" w:cs="Times New Roman"/>
          <w:sz w:val="28"/>
          <w:szCs w:val="28"/>
        </w:rPr>
        <w:t xml:space="preserve"> </w:t>
      </w:r>
      <w:r w:rsidR="00CB70F3" w:rsidRPr="00CB70F3">
        <w:rPr>
          <w:rFonts w:ascii="Times New Roman" w:hAnsi="Times New Roman" w:cs="Times New Roman"/>
          <w:sz w:val="28"/>
          <w:szCs w:val="28"/>
        </w:rPr>
        <w:t>участников мероприятия №</w:t>
      </w:r>
      <w:r w:rsidR="00CB70F3">
        <w:rPr>
          <w:rFonts w:ascii="Times New Roman" w:hAnsi="Times New Roman" w:cs="Times New Roman"/>
          <w:sz w:val="28"/>
          <w:szCs w:val="28"/>
        </w:rPr>
        <w:t>6.</w:t>
      </w:r>
    </w:p>
    <w:p w:rsidR="009C0E03" w:rsidRDefault="00A520FA" w:rsidP="0081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01A4">
        <w:rPr>
          <w:rFonts w:ascii="Times New Roman" w:hAnsi="Times New Roman" w:cs="Times New Roman"/>
          <w:sz w:val="28"/>
          <w:szCs w:val="28"/>
        </w:rPr>
        <w:t>4.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</w:t>
      </w:r>
      <w:r w:rsidR="00F64AAD">
        <w:rPr>
          <w:rFonts w:ascii="Times New Roman" w:hAnsi="Times New Roman" w:cs="Times New Roman"/>
          <w:sz w:val="28"/>
          <w:szCs w:val="28"/>
        </w:rPr>
        <w:t xml:space="preserve"> </w:t>
      </w:r>
      <w:r w:rsidR="009C0E03" w:rsidRPr="00A3590A">
        <w:rPr>
          <w:rFonts w:ascii="Times New Roman" w:hAnsi="Times New Roman" w:cs="Times New Roman"/>
          <w:sz w:val="28"/>
          <w:szCs w:val="28"/>
        </w:rPr>
        <w:t>Увелич</w:t>
      </w:r>
      <w:r w:rsidR="00FD01A4">
        <w:rPr>
          <w:rFonts w:ascii="Times New Roman" w:hAnsi="Times New Roman" w:cs="Times New Roman"/>
          <w:sz w:val="28"/>
          <w:szCs w:val="28"/>
        </w:rPr>
        <w:t>ение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FD01A4">
        <w:rPr>
          <w:rFonts w:ascii="Times New Roman" w:hAnsi="Times New Roman" w:cs="Times New Roman"/>
          <w:sz w:val="28"/>
          <w:szCs w:val="28"/>
        </w:rPr>
        <w:t>а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проводимых мероприятий в </w:t>
      </w:r>
      <w:r w:rsidR="009C0E03"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этнокультурном 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AAA" w:rsidRDefault="006F0AAA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Информация предоставляется из официальной фиксации мероприятий в </w:t>
      </w:r>
      <w:r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Берутся подтвержденные мероприятия, которые включены в план реализации мероприятий данной программы</w:t>
      </w:r>
      <w:r w:rsidR="00A52F7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Главой Одесского муниципального района Омской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0F3" w:rsidRDefault="00CB70F3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B70F3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B70F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B70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/2,</w:t>
      </w:r>
    </w:p>
    <w:p w:rsidR="00CB70F3" w:rsidRDefault="00CB70F3" w:rsidP="0081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</w:t>
      </w:r>
      <w:r w:rsidR="008B5F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B70F3">
        <w:rPr>
          <w:rFonts w:ascii="Times New Roman" w:hAnsi="Times New Roman" w:cs="Times New Roman"/>
          <w:sz w:val="28"/>
          <w:szCs w:val="28"/>
        </w:rPr>
        <w:t xml:space="preserve"> - </w:t>
      </w:r>
      <w:r w:rsidRPr="00A3590A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3590A">
        <w:rPr>
          <w:rFonts w:ascii="Times New Roman" w:hAnsi="Times New Roman" w:cs="Times New Roman"/>
          <w:sz w:val="28"/>
          <w:szCs w:val="28"/>
        </w:rPr>
        <w:t xml:space="preserve"> проводимых мероприятий в </w:t>
      </w:r>
      <w:r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этнокультурном 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70F3" w:rsidRPr="00CB70F3" w:rsidRDefault="00CB70F3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включенных в план реализации мероприятий данной программы, утвержденный Главой Одесского муниципального района Омской области;</w:t>
      </w:r>
    </w:p>
    <w:p w:rsidR="00CB70F3" w:rsidRPr="00CB70F3" w:rsidRDefault="008B1E6D" w:rsidP="00FD01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0F3" w:rsidRP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CB70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</w:t>
      </w:r>
      <w:proofErr w:type="gramEnd"/>
      <w:r w:rsid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проведенных мероприятий программы, утвержденных Главой Одесского муниципального района Омской области</w:t>
      </w:r>
    </w:p>
    <w:p w:rsidR="00662EC4" w:rsidRPr="00A3590A" w:rsidRDefault="008B1E6D" w:rsidP="00FD0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D01A4" w:rsidRPr="000F2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Ожидаемые результаты реализации программы, единицы их измерения и значения по годам предусмотрены в </w:t>
      </w:r>
      <w:r w:rsidR="00FD01A4" w:rsidRPr="00FD01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1 программы</w:t>
      </w:r>
    </w:p>
    <w:p w:rsidR="00A62B2D" w:rsidRDefault="00A62B2D" w:rsidP="00A3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BF9">
        <w:rPr>
          <w:rFonts w:ascii="Times New Roman" w:hAnsi="Times New Roman" w:cs="Times New Roman"/>
          <w:sz w:val="28"/>
          <w:szCs w:val="28"/>
        </w:rPr>
        <w:t>Раздел 5</w:t>
      </w:r>
      <w:r w:rsidR="00662EC4" w:rsidRPr="009D2BF9">
        <w:rPr>
          <w:rFonts w:ascii="Times New Roman" w:hAnsi="Times New Roman" w:cs="Times New Roman"/>
          <w:sz w:val="28"/>
          <w:szCs w:val="28"/>
        </w:rPr>
        <w:t>. Срок</w:t>
      </w:r>
      <w:r w:rsidRPr="009D2BF9">
        <w:rPr>
          <w:rFonts w:ascii="Times New Roman" w:hAnsi="Times New Roman" w:cs="Times New Roman"/>
          <w:sz w:val="28"/>
          <w:szCs w:val="28"/>
        </w:rPr>
        <w:t>и</w:t>
      </w:r>
      <w:r w:rsidR="00662EC4" w:rsidRPr="009D2BF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662EC4" w:rsidRPr="009D2BF9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Реализация программы осуществляется одним этапом в течение 20</w:t>
      </w:r>
      <w:r w:rsidR="00A3758F" w:rsidRPr="00A3590A">
        <w:rPr>
          <w:rFonts w:ascii="Times New Roman" w:hAnsi="Times New Roman" w:cs="Times New Roman"/>
          <w:sz w:val="28"/>
          <w:szCs w:val="28"/>
        </w:rPr>
        <w:t>2</w:t>
      </w:r>
      <w:r w:rsidR="000412D1">
        <w:rPr>
          <w:rFonts w:ascii="Times New Roman" w:hAnsi="Times New Roman" w:cs="Times New Roman"/>
          <w:sz w:val="28"/>
          <w:szCs w:val="28"/>
        </w:rPr>
        <w:t>1</w:t>
      </w:r>
      <w:r w:rsidRPr="00A3590A">
        <w:rPr>
          <w:rFonts w:ascii="Times New Roman" w:hAnsi="Times New Roman" w:cs="Times New Roman"/>
          <w:sz w:val="28"/>
          <w:szCs w:val="28"/>
        </w:rPr>
        <w:t xml:space="preserve"> </w:t>
      </w:r>
      <w:r w:rsidR="00A46C14">
        <w:rPr>
          <w:rFonts w:ascii="Times New Roman" w:hAnsi="Times New Roman" w:cs="Times New Roman"/>
          <w:sz w:val="28"/>
          <w:szCs w:val="28"/>
        </w:rPr>
        <w:t>–</w:t>
      </w:r>
      <w:r w:rsidRPr="00A3590A">
        <w:rPr>
          <w:rFonts w:ascii="Times New Roman" w:hAnsi="Times New Roman" w:cs="Times New Roman"/>
          <w:sz w:val="28"/>
          <w:szCs w:val="28"/>
        </w:rPr>
        <w:t xml:space="preserve"> 202</w:t>
      </w:r>
      <w:r w:rsidR="00A46C14">
        <w:rPr>
          <w:rFonts w:ascii="Times New Roman" w:hAnsi="Times New Roman" w:cs="Times New Roman"/>
          <w:sz w:val="28"/>
          <w:szCs w:val="28"/>
        </w:rPr>
        <w:t xml:space="preserve">7 </w:t>
      </w:r>
      <w:r w:rsidRPr="00A3590A">
        <w:rPr>
          <w:rFonts w:ascii="Times New Roman" w:hAnsi="Times New Roman" w:cs="Times New Roman"/>
          <w:sz w:val="28"/>
          <w:szCs w:val="28"/>
        </w:rPr>
        <w:t>годов.</w:t>
      </w:r>
    </w:p>
    <w:p w:rsidR="0044217D" w:rsidRDefault="0044217D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F3" w:rsidRPr="009D2BF9" w:rsidRDefault="009D2BF9" w:rsidP="008C3CF3">
      <w:pPr>
        <w:tabs>
          <w:tab w:val="left" w:pos="18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</w:t>
      </w:r>
      <w:r w:rsidR="008C3CF3" w:rsidRPr="009D2BF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Описание мероприятий и  целевых  индикаторов  их выполнения</w:t>
      </w:r>
      <w:r w:rsidR="00CD1953" w:rsidRPr="009D2BF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44217D" w:rsidRDefault="0044217D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3CF3" w:rsidRDefault="0044217D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</w:t>
      </w:r>
      <w:r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 «Социально – экономическое развитие территории района через возрождение самобытной казачьей культуры, сохранения исторических традиций общинного, казачьего самоуправления</w:t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планируется провести </w:t>
      </w:r>
      <w:r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мероприятие:</w:t>
      </w:r>
    </w:p>
    <w:p w:rsidR="008E4846" w:rsidRDefault="008E4846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7D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 воспитание населения Одесского района в традициях Российского казачества;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культурно-спортивных мероприятий казачьей направленности;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этнокультурного центра казачества "РУБЕЖ";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и развитие казачьих обществ их экономическая составляющая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4846" w:rsidRPr="008E4846" w:rsidRDefault="008E4846" w:rsidP="008E4846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20230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решить задачу по повышению качества 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населения в традициях Российского казачества, позволит организовывать и проводить на территории района большее количество культурно – спортивных мероприятий казачьей направленности, а также развить функциональность этнокультурного центра казачества «Рубеж» и казачьих обществ Одесского муниципального района Омской области.</w:t>
      </w:r>
    </w:p>
    <w:p w:rsidR="0099449E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3CF3" w:rsidRPr="008C3CF3" w:rsidRDefault="0099449E" w:rsidP="0099449E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«Духовно-нравственное воспитание населения Одесского района в традициях Российского казачества» 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целевой индикатор:</w:t>
      </w:r>
    </w:p>
    <w:p w:rsidR="008C3CF3" w:rsidRPr="0099449E" w:rsidRDefault="0099449E" w:rsidP="0099449E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9449E">
        <w:t xml:space="preserve"> 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проводимых мероприятий в этнокультурном центре казачества «РУБЕЖ».</w:t>
      </w:r>
    </w:p>
    <w:p w:rsidR="008C3CF3" w:rsidRPr="008C3CF3" w:rsidRDefault="008C3CF3" w:rsidP="0099449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6010" w:rsidRDefault="0099449E" w:rsidP="00994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культурно-спортивных мероприятий казачьей направленности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используется целевой индикатор: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населения принявших участие в мероприятиях культурной и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49E" w:rsidRDefault="007E2810" w:rsidP="0099449E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449E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мероприятия «Развитие этнокультурного центра казачества "РУБЕЖ"» используется целевой индикатор: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казачьих обществ на территории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810" w:rsidRDefault="007E2810" w:rsidP="007E2810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мероприятия «</w:t>
      </w: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и развитие казачьих обществ их экономическая составляющая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используется целевой индикатор:</w:t>
      </w:r>
    </w:p>
    <w:p w:rsidR="007E2810" w:rsidRDefault="007E2810" w:rsidP="007E28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28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количества</w:t>
      </w:r>
      <w:r w:rsidRPr="007E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казачьих обществ на территории Одесского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10" w:rsidRDefault="007E2810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010" w:rsidRPr="00A3590A" w:rsidRDefault="00816010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="00662EC4" w:rsidRPr="009D2BF9">
        <w:rPr>
          <w:rFonts w:ascii="Times New Roman" w:hAnsi="Times New Roman" w:cs="Times New Roman"/>
          <w:sz w:val="28"/>
          <w:szCs w:val="28"/>
        </w:rPr>
        <w:t>. Объем и источники финансирования муниципальной программы в  целом  и по годам, а также обоснование потребности в необходимых  финансовых ресурсах</w:t>
      </w:r>
    </w:p>
    <w:p w:rsidR="00662EC4" w:rsidRPr="00A3590A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F24" w:rsidRPr="002C4F24" w:rsidRDefault="00662EC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4F24"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Общие расходы бюджета муниципального района на реализацию муниципальной программы составят 447790,06 руб., в том числе по годам: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- 2021 год - 88015,56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- 2022 год - 92959,00 руб.; 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- 2023 год - 143565,50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- 2024 год - 73250,00рублей;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- 2025 год - 20 000,00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- 2026 год - 15 000,00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- 2027 год - 15 000,00 руб.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 общего объёма расходы бюджета муниципального района за счет налоговых и неналоговых доходов, поступлений нецелевого характера составят 447790,06 руб., в том числе по годам: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- 2021 год - 88015,56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- 2022 год - 92959,00 руб.; 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- 2023 год - 143565,50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- 2024 год - 73250,00рублей;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- 2025 год - 20 000,00 руб.;</w:t>
      </w:r>
    </w:p>
    <w:p w:rsidR="002C4F24" w:rsidRP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- 2026 год - 15 000,00 руб.;</w:t>
      </w:r>
    </w:p>
    <w:p w:rsidR="002C4F24" w:rsidRDefault="002C4F24" w:rsidP="002C4F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C4F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- 2027 год - 15 000,00 руб.      </w:t>
      </w:r>
    </w:p>
    <w:p w:rsidR="00534586" w:rsidRPr="000F25E4" w:rsidRDefault="00534586" w:rsidP="002C4F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A62B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Распределение бюдже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тных ассигнований по задачам 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программы, основным мероприятиям и мероприятиям (с указанием по годам их р</w:t>
      </w:r>
      <w:r w:rsidRPr="00534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еализации) в разрезе источников финансирования представлено в </w:t>
      </w:r>
      <w:hyperlink w:anchor="Приложение2" w:history="1">
        <w:r w:rsidRPr="0053458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приложении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№</w:t>
        </w:r>
        <w:r w:rsidRPr="0053458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 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программе.</w:t>
      </w:r>
    </w:p>
    <w:p w:rsidR="00534586" w:rsidRPr="000F25E4" w:rsidRDefault="00534586" w:rsidP="005345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</w:pPr>
    </w:p>
    <w:p w:rsidR="00534586" w:rsidRPr="00A3590A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</w:t>
      </w:r>
      <w:r w:rsidR="00662EC4" w:rsidRPr="009D2BF9">
        <w:rPr>
          <w:rFonts w:ascii="Times New Roman" w:hAnsi="Times New Roman" w:cs="Times New Roman"/>
          <w:sz w:val="28"/>
          <w:szCs w:val="28"/>
        </w:rPr>
        <w:t>. Описание системы управления реализацией муниципальной программы</w:t>
      </w:r>
    </w:p>
    <w:p w:rsidR="000412D1" w:rsidRPr="00A3590A" w:rsidRDefault="000412D1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35D" w:rsidRPr="001A435D" w:rsidRDefault="001A435D" w:rsidP="001A4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программой и её реализацию осуществляет </w:t>
      </w:r>
      <w:r w:rsidR="006F0E63">
        <w:rPr>
          <w:rFonts w:ascii="Times New Roman" w:hAnsi="Times New Roman" w:cs="Times New Roman"/>
          <w:sz w:val="28"/>
          <w:szCs w:val="28"/>
        </w:rPr>
        <w:t>МКУ «</w:t>
      </w:r>
      <w:r w:rsidRPr="00A3590A">
        <w:rPr>
          <w:rFonts w:ascii="Times New Roman" w:hAnsi="Times New Roman" w:cs="Times New Roman"/>
          <w:sz w:val="28"/>
          <w:szCs w:val="28"/>
        </w:rPr>
        <w:t>Центр по работе с детьми и молодежью»</w:t>
      </w:r>
      <w:r w:rsidR="006F0E63">
        <w:rPr>
          <w:rFonts w:ascii="Times New Roman" w:hAnsi="Times New Roman" w:cs="Times New Roman"/>
          <w:sz w:val="28"/>
          <w:szCs w:val="28"/>
        </w:rPr>
        <w:t xml:space="preserve">, 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которое осуществляет свои функции  во взаимодействии с  Комитетом  финансов и контроля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дминистрации Одесского муниципального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 администрациями  сельских поселений в </w:t>
      </w:r>
      <w:r w:rsidRPr="00AA77AD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r w:rsidRPr="00AA77AD">
        <w:rPr>
          <w:rFonts w:ascii="Times New Roman" w:hAnsi="Times New Roman" w:cs="Times New Roman"/>
          <w:sz w:val="28"/>
          <w:szCs w:val="28"/>
        </w:rPr>
        <w:t>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</w:t>
      </w:r>
      <w:proofErr w:type="gramEnd"/>
      <w:r w:rsidRPr="00AA77AD">
        <w:rPr>
          <w:rFonts w:ascii="Times New Roman" w:hAnsi="Times New Roman" w:cs="Times New Roman"/>
          <w:sz w:val="28"/>
          <w:szCs w:val="28"/>
        </w:rPr>
        <w:t xml:space="preserve"> Омской области от 10 августа 2020 года № 330 (далее – Порядок).</w:t>
      </w:r>
    </w:p>
    <w:p w:rsidR="001A435D" w:rsidRDefault="00A62B2D" w:rsidP="001A4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E63">
        <w:rPr>
          <w:rFonts w:ascii="Times New Roman" w:hAnsi="Times New Roman" w:cs="Times New Roman"/>
          <w:sz w:val="28"/>
          <w:szCs w:val="28"/>
        </w:rPr>
        <w:t xml:space="preserve">МКУ </w:t>
      </w:r>
      <w:r w:rsidR="001A435D" w:rsidRPr="00A3590A">
        <w:rPr>
          <w:rFonts w:ascii="Times New Roman" w:hAnsi="Times New Roman" w:cs="Times New Roman"/>
          <w:sz w:val="28"/>
          <w:szCs w:val="28"/>
        </w:rPr>
        <w:t>«Центр по работе с детьми и молодежью»</w:t>
      </w:r>
      <w:r w:rsidR="001A435D">
        <w:rPr>
          <w:rFonts w:ascii="Times New Roman" w:hAnsi="Times New Roman" w:cs="Times New Roman"/>
          <w:sz w:val="28"/>
          <w:szCs w:val="28"/>
        </w:rPr>
        <w:t xml:space="preserve"> </w:t>
      </w:r>
      <w:r w:rsidR="001A435D" w:rsidRPr="00EB4576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Комитет по экономическим вопросам и имущественным отношениям Администрации Одесского муниципального района Омской области </w:t>
      </w:r>
      <w:r w:rsidR="001A435D" w:rsidRPr="00EB4576">
        <w:rPr>
          <w:rFonts w:ascii="Times New Roman" w:hAnsi="Times New Roman" w:cs="Times New Roman"/>
          <w:sz w:val="28"/>
          <w:szCs w:val="28"/>
        </w:rPr>
        <w:t xml:space="preserve">сформированный отчет о </w:t>
      </w:r>
      <w:r w:rsidR="001A435D" w:rsidRPr="00EB4576">
        <w:rPr>
          <w:rFonts w:ascii="Times New Roman" w:hAnsi="Times New Roman" w:cs="Times New Roman"/>
          <w:sz w:val="28"/>
          <w:szCs w:val="28"/>
        </w:rPr>
        <w:lastRenderedPageBreak/>
        <w:t>реализации программы, а также результаты проведенной оценки эффективности их реализации, подписанные руководителем,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  <w:proofErr w:type="gramEnd"/>
    </w:p>
    <w:p w:rsidR="00662EC4" w:rsidRPr="00A3590A" w:rsidRDefault="00662EC4" w:rsidP="00A3590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3758F" w:rsidRDefault="00A3758F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55BD" w:rsidRDefault="009455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55BD" w:rsidRDefault="009455BD" w:rsidP="009455BD">
      <w:pPr>
        <w:autoSpaceDE w:val="0"/>
        <w:autoSpaceDN w:val="0"/>
        <w:adjustRightInd w:val="0"/>
        <w:jc w:val="right"/>
        <w:rPr>
          <w:bCs/>
          <w:sz w:val="16"/>
          <w:szCs w:val="16"/>
        </w:rPr>
        <w:sectPr w:rsidR="009455BD" w:rsidSect="00575D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D2BF9" w:rsidRDefault="009D2BF9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4652BD" w:rsidRPr="004652BD" w:rsidRDefault="004652BD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</w:t>
      </w:r>
      <w:r w:rsidR="009455BD" w:rsidRPr="004652BD">
        <w:rPr>
          <w:rFonts w:ascii="Times New Roman" w:hAnsi="Times New Roman" w:cs="Times New Roman"/>
          <w:bCs/>
          <w:sz w:val="18"/>
          <w:szCs w:val="18"/>
        </w:rPr>
        <w:t>риложение № 1</w:t>
      </w:r>
      <w:r w:rsidRPr="004652BD">
        <w:rPr>
          <w:rFonts w:ascii="Times New Roman" w:hAnsi="Times New Roman" w:cs="Times New Roman"/>
          <w:bCs/>
          <w:sz w:val="18"/>
          <w:szCs w:val="18"/>
        </w:rPr>
        <w:t xml:space="preserve"> к программе</w:t>
      </w:r>
    </w:p>
    <w:p w:rsidR="006F0E63" w:rsidRDefault="004652BD" w:rsidP="006F0E6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18"/>
          <w:szCs w:val="18"/>
        </w:rPr>
      </w:pPr>
      <w:r w:rsidRPr="004652BD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9455BD" w:rsidRPr="004652BD">
        <w:rPr>
          <w:rFonts w:ascii="Times New Roman" w:hAnsi="Times New Roman" w:cs="Times New Roman"/>
          <w:bCs/>
          <w:sz w:val="18"/>
          <w:szCs w:val="18"/>
        </w:rPr>
        <w:t>«</w:t>
      </w:r>
      <w:r w:rsidR="006F0E63" w:rsidRPr="006F0E63">
        <w:rPr>
          <w:rFonts w:ascii="Times New Roman" w:hAnsi="Times New Roman" w:cs="Times New Roman"/>
          <w:sz w:val="18"/>
          <w:szCs w:val="18"/>
        </w:rPr>
        <w:t xml:space="preserve">Развитие казачества на территории </w:t>
      </w:r>
    </w:p>
    <w:p w:rsidR="009455BD" w:rsidRPr="004652BD" w:rsidRDefault="006F0E63" w:rsidP="006F0E6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6F0E63">
        <w:rPr>
          <w:rFonts w:ascii="Times New Roman" w:hAnsi="Times New Roman" w:cs="Times New Roman"/>
          <w:sz w:val="18"/>
          <w:szCs w:val="18"/>
        </w:rPr>
        <w:t>Одесского муниципального района Омской области</w:t>
      </w:r>
      <w:r w:rsidR="009455BD" w:rsidRPr="004652BD">
        <w:rPr>
          <w:rFonts w:ascii="Times New Roman" w:hAnsi="Times New Roman" w:cs="Times New Roman"/>
          <w:bCs/>
          <w:sz w:val="18"/>
          <w:szCs w:val="18"/>
        </w:rPr>
        <w:t>»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5BD">
        <w:rPr>
          <w:rFonts w:ascii="Times New Roman" w:hAnsi="Times New Roman" w:cs="Times New Roman"/>
          <w:bCs/>
          <w:sz w:val="28"/>
          <w:szCs w:val="28"/>
        </w:rPr>
        <w:t>Ожидаемые результаты реализации программы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5BD">
        <w:rPr>
          <w:rFonts w:ascii="Times New Roman" w:hAnsi="Times New Roman" w:cs="Times New Roman"/>
          <w:bCs/>
          <w:sz w:val="28"/>
          <w:szCs w:val="28"/>
        </w:rPr>
        <w:t>«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4652BD"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4652BD">
        <w:rPr>
          <w:rFonts w:ascii="Times New Roman" w:hAnsi="Times New Roman" w:cs="Times New Roman"/>
          <w:sz w:val="28"/>
          <w:szCs w:val="28"/>
        </w:rPr>
        <w:t>Одесского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455BD">
        <w:rPr>
          <w:rFonts w:ascii="Times New Roman" w:hAnsi="Times New Roman" w:cs="Times New Roman"/>
          <w:bCs/>
          <w:sz w:val="28"/>
          <w:szCs w:val="28"/>
        </w:rPr>
        <w:t>»</w:t>
      </w:r>
      <w:r w:rsidRPr="00945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826"/>
        <w:gridCol w:w="1137"/>
        <w:gridCol w:w="1275"/>
        <w:gridCol w:w="1418"/>
        <w:gridCol w:w="1417"/>
        <w:gridCol w:w="1560"/>
        <w:gridCol w:w="1417"/>
        <w:gridCol w:w="1418"/>
        <w:gridCol w:w="1418"/>
      </w:tblGrid>
      <w:tr w:rsidR="00BF33A0" w:rsidRPr="009455BD" w:rsidTr="0038607F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33A0" w:rsidRPr="009455BD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455B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A0" w:rsidRPr="009455BD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33A0" w:rsidRPr="009455BD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3A0" w:rsidRPr="009455BD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A46C14" w:rsidRPr="009455BD" w:rsidTr="00A46C14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5D32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A46C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46C14" w:rsidRPr="009455BD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Сохранение к</w:t>
            </w:r>
            <w:r w:rsidRPr="00CF4D16">
              <w:rPr>
                <w:rFonts w:ascii="Times New Roman" w:eastAsia="Calibri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CF4D1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казачьих обществ на территории Одесского района</w:t>
            </w:r>
            <w:r w:rsidRPr="00F202DA">
              <w:rPr>
                <w:rFonts w:ascii="Times New Roman" w:eastAsia="Calibri" w:hAnsi="Times New Roman"/>
                <w:sz w:val="28"/>
                <w:szCs w:val="28"/>
              </w:rPr>
              <w:t>, в том числе по годам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5D32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6C14" w:rsidRPr="009455BD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04120">
            <w:pPr>
              <w:pStyle w:val="af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доли</w:t>
            </w:r>
            <w:r w:rsidRPr="00CF4D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численности казаков казачьих обществ на территории района</w:t>
            </w:r>
            <w:r w:rsidRPr="00CF4D16">
              <w:rPr>
                <w:rFonts w:ascii="Times New Roman" w:hAnsi="Times New Roman"/>
                <w:sz w:val="28"/>
                <w:szCs w:val="28"/>
              </w:rPr>
              <w:t>, в том числе по годам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966B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9455BD" w:rsidRDefault="00A46C14" w:rsidP="005D32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9455BD" w:rsidRDefault="00A46C14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</w:tr>
      <w:tr w:rsidR="00A46C14" w:rsidRPr="009455BD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населения, принявшего участие в мероприятиях культурной и спортивной направленности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Default="00A46C14" w:rsidP="005D32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1560</w:t>
            </w:r>
          </w:p>
        </w:tc>
      </w:tr>
      <w:tr w:rsidR="00A46C14" w:rsidRPr="009455BD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проводимых мероприятий в </w:t>
            </w:r>
            <w:r w:rsidRPr="00910EB8">
              <w:rPr>
                <w:rFonts w:ascii="Times New Roman" w:hAnsi="Times New Roman"/>
                <w:sz w:val="28"/>
                <w:szCs w:val="28"/>
              </w:rPr>
              <w:t>этнокультурно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910EB8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10EB8">
              <w:rPr>
                <w:rFonts w:ascii="Times New Roman" w:hAnsi="Times New Roman"/>
                <w:sz w:val="28"/>
                <w:szCs w:val="28"/>
              </w:rPr>
              <w:t xml:space="preserve"> казачества «РУБЕЖ»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Default="00A46C14" w:rsidP="005D32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Default="00A46C14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</w:tbl>
    <w:p w:rsidR="00D754DE" w:rsidRDefault="00D754DE" w:rsidP="00164205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D754DE" w:rsidSect="009455BD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BB"/>
    <w:rsid w:val="0000305A"/>
    <w:rsid w:val="00032511"/>
    <w:rsid w:val="000412D1"/>
    <w:rsid w:val="000B5CA2"/>
    <w:rsid w:val="00154807"/>
    <w:rsid w:val="00164205"/>
    <w:rsid w:val="001A435D"/>
    <w:rsid w:val="001E7EDE"/>
    <w:rsid w:val="001F3474"/>
    <w:rsid w:val="00201847"/>
    <w:rsid w:val="00230460"/>
    <w:rsid w:val="002318E8"/>
    <w:rsid w:val="00232DA2"/>
    <w:rsid w:val="00286BDF"/>
    <w:rsid w:val="002C4F24"/>
    <w:rsid w:val="002F4B28"/>
    <w:rsid w:val="00301AD7"/>
    <w:rsid w:val="003670A1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6F0E63"/>
    <w:rsid w:val="00786756"/>
    <w:rsid w:val="00795342"/>
    <w:rsid w:val="007E2810"/>
    <w:rsid w:val="00816010"/>
    <w:rsid w:val="00870F4D"/>
    <w:rsid w:val="0089314D"/>
    <w:rsid w:val="008B1E6D"/>
    <w:rsid w:val="008B5F7E"/>
    <w:rsid w:val="008C3CF3"/>
    <w:rsid w:val="008E4846"/>
    <w:rsid w:val="00910EB8"/>
    <w:rsid w:val="0092690A"/>
    <w:rsid w:val="009455BD"/>
    <w:rsid w:val="0095064C"/>
    <w:rsid w:val="00952D56"/>
    <w:rsid w:val="0099449E"/>
    <w:rsid w:val="009C0E03"/>
    <w:rsid w:val="009D2BF9"/>
    <w:rsid w:val="009F0DA7"/>
    <w:rsid w:val="009F3737"/>
    <w:rsid w:val="00A3590A"/>
    <w:rsid w:val="00A3758F"/>
    <w:rsid w:val="00A46C14"/>
    <w:rsid w:val="00A520FA"/>
    <w:rsid w:val="00A52208"/>
    <w:rsid w:val="00A52F78"/>
    <w:rsid w:val="00A62B2D"/>
    <w:rsid w:val="00A8472C"/>
    <w:rsid w:val="00AA34FD"/>
    <w:rsid w:val="00AA3D81"/>
    <w:rsid w:val="00AC4E45"/>
    <w:rsid w:val="00B457E9"/>
    <w:rsid w:val="00B86782"/>
    <w:rsid w:val="00B96F56"/>
    <w:rsid w:val="00BC283D"/>
    <w:rsid w:val="00BC3CE5"/>
    <w:rsid w:val="00BF33A0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754DE"/>
    <w:rsid w:val="00D843BB"/>
    <w:rsid w:val="00D850D6"/>
    <w:rsid w:val="00E860C3"/>
    <w:rsid w:val="00EC666B"/>
    <w:rsid w:val="00ED57AF"/>
    <w:rsid w:val="00EF01B2"/>
    <w:rsid w:val="00F3186A"/>
    <w:rsid w:val="00F3343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Yana</cp:lastModifiedBy>
  <cp:revision>8</cp:revision>
  <cp:lastPrinted>2025-01-24T04:50:00Z</cp:lastPrinted>
  <dcterms:created xsi:type="dcterms:W3CDTF">2025-01-23T11:09:00Z</dcterms:created>
  <dcterms:modified xsi:type="dcterms:W3CDTF">2025-01-24T04:51:00Z</dcterms:modified>
</cp:coreProperties>
</file>