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7DC" w:rsidRDefault="006937DC" w:rsidP="009F58D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C55B8">
        <w:rPr>
          <w:rFonts w:ascii="Times New Roman" w:hAnsi="Times New Roman" w:cs="Times New Roman"/>
          <w:sz w:val="28"/>
          <w:szCs w:val="28"/>
        </w:rPr>
        <w:t>Пр</w:t>
      </w:r>
      <w:r w:rsidR="009F58D4">
        <w:rPr>
          <w:rFonts w:ascii="Times New Roman" w:hAnsi="Times New Roman" w:cs="Times New Roman"/>
          <w:sz w:val="28"/>
          <w:szCs w:val="28"/>
        </w:rPr>
        <w:t xml:space="preserve">оект изменений                      </w:t>
      </w:r>
    </w:p>
    <w:p w:rsidR="006937DC" w:rsidRDefault="006937DC" w:rsidP="006937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937DC" w:rsidRPr="000D6DEB" w:rsidRDefault="006937DC" w:rsidP="006937D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DEB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Одесского муниципального района </w:t>
      </w:r>
    </w:p>
    <w:p w:rsidR="006937DC" w:rsidRPr="000D6DEB" w:rsidRDefault="006937DC" w:rsidP="006937D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DEB">
        <w:rPr>
          <w:rFonts w:ascii="Times New Roman" w:hAnsi="Times New Roman" w:cs="Times New Roman"/>
          <w:b/>
          <w:sz w:val="28"/>
          <w:szCs w:val="28"/>
        </w:rPr>
        <w:t xml:space="preserve">Омской области «Управление муниципальными финансами в Одесском муниципальном районе Омской области» </w:t>
      </w:r>
      <w:r w:rsidR="00086AA7">
        <w:rPr>
          <w:rFonts w:ascii="Times New Roman" w:hAnsi="Times New Roman" w:cs="Times New Roman"/>
          <w:b/>
          <w:sz w:val="28"/>
          <w:szCs w:val="28"/>
        </w:rPr>
        <w:t>*</w:t>
      </w:r>
    </w:p>
    <w:p w:rsidR="006937DC" w:rsidRPr="000D6DEB" w:rsidRDefault="006937DC" w:rsidP="006937D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937DC" w:rsidRPr="009F58D4" w:rsidRDefault="006937DC" w:rsidP="006937DC">
      <w:pPr>
        <w:pStyle w:val="ConsPlusNormal"/>
        <w:jc w:val="center"/>
        <w:rPr>
          <w:rFonts w:ascii="Times New Roman" w:hAnsi="Times New Roman" w:cs="Times New Roman"/>
        </w:rPr>
      </w:pPr>
      <w:bookmarkStart w:id="0" w:name="P536"/>
      <w:bookmarkEnd w:id="0"/>
    </w:p>
    <w:p w:rsidR="006937DC" w:rsidRPr="000C55B8" w:rsidRDefault="006937DC" w:rsidP="006937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Pr="000C55B8">
        <w:rPr>
          <w:rFonts w:ascii="Times New Roman" w:hAnsi="Times New Roman" w:cs="Times New Roman"/>
          <w:sz w:val="28"/>
          <w:szCs w:val="28"/>
        </w:rPr>
        <w:t>ПАСПОРТ</w:t>
      </w:r>
    </w:p>
    <w:p w:rsidR="006937DC" w:rsidRPr="000C55B8" w:rsidRDefault="006937DC" w:rsidP="006937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0C55B8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6937DC" w:rsidRPr="000C55B8" w:rsidRDefault="006937DC" w:rsidP="006937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>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«Управление муниципальными финансами в Одесском муниципальном районе Омской области» </w:t>
      </w:r>
    </w:p>
    <w:p w:rsidR="006937DC" w:rsidRPr="000C55B8" w:rsidRDefault="006937DC" w:rsidP="006937D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5"/>
        <w:gridCol w:w="5103"/>
      </w:tblGrid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Одесского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Омской области (далее - муниципальная программа)</w:t>
            </w:r>
          </w:p>
        </w:tc>
        <w:tc>
          <w:tcPr>
            <w:tcW w:w="5103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«Управление муниципальными финансами в Одесском муниципальном районе Омской области» </w:t>
            </w:r>
          </w:p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5103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и контроля Администрации Одесского муниципального района Омской области (далее – Комитет финансов и контроля)</w:t>
            </w:r>
          </w:p>
        </w:tc>
      </w:tr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103" w:type="dxa"/>
          </w:tcPr>
          <w:p w:rsidR="006937DC" w:rsidRPr="0062696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муниципальной программы </w:t>
            </w:r>
          </w:p>
        </w:tc>
        <w:tc>
          <w:tcPr>
            <w:tcW w:w="5103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2021-2026 годы</w:t>
            </w:r>
          </w:p>
        </w:tc>
      </w:tr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103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управления муниципальными финансами в Одесском муниципальном районе Омской области</w:t>
            </w:r>
          </w:p>
        </w:tc>
      </w:tr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103" w:type="dxa"/>
          </w:tcPr>
          <w:p w:rsidR="006937DC" w:rsidRDefault="006937DC" w:rsidP="006937DC">
            <w:pPr>
              <w:pStyle w:val="ConsPlusNormal"/>
              <w:numPr>
                <w:ilvl w:val="0"/>
                <w:numId w:val="1"/>
              </w:numPr>
              <w:ind w:left="0" w:firstLine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организации и осуществления бюджетного процесса в Одесском муниципальном районе Омской области.</w:t>
            </w:r>
          </w:p>
          <w:p w:rsidR="006937DC" w:rsidRPr="000C55B8" w:rsidRDefault="006937DC" w:rsidP="006937DC">
            <w:pPr>
              <w:pStyle w:val="ConsPlusNormal"/>
              <w:numPr>
                <w:ilvl w:val="0"/>
                <w:numId w:val="1"/>
              </w:numPr>
              <w:ind w:left="0" w:firstLine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механизмов предоставления межбюджетных трансфертов из бюджета Одесского муниципального района Омской области</w:t>
            </w:r>
          </w:p>
        </w:tc>
      </w:tr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103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муниципальной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программы в целом и по годам ее реализации </w:t>
            </w:r>
          </w:p>
        </w:tc>
        <w:tc>
          <w:tcPr>
            <w:tcW w:w="5103" w:type="dxa"/>
          </w:tcPr>
          <w:p w:rsidR="006937DC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Общий объем финансирования муниц</w:t>
            </w:r>
            <w:r w:rsidR="00997141">
              <w:rPr>
                <w:rFonts w:ascii="Times New Roman" w:hAnsi="Times New Roman" w:cs="Times New Roman"/>
                <w:sz w:val="28"/>
                <w:szCs w:val="28"/>
              </w:rPr>
              <w:t xml:space="preserve">ипальной программы составляет </w:t>
            </w:r>
            <w:r w:rsidR="00746E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214 086 911,84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 по годам:</w:t>
            </w:r>
          </w:p>
          <w:p w:rsidR="006937DC" w:rsidRPr="007E31D4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- в 2021 году </w:t>
            </w:r>
            <w:r w:rsidR="00B7065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065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F47E01">
              <w:rPr>
                <w:rFonts w:ascii="Times New Roman" w:hAnsi="Times New Roman" w:cs="Times New Roman"/>
                <w:sz w:val="28"/>
                <w:szCs w:val="28"/>
              </w:rPr>
              <w:t> 522 696,37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6937DC" w:rsidRPr="007E31D4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- в 2022 году </w:t>
            </w:r>
            <w:r w:rsidR="00BE5BB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765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E5BB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31AFD">
              <w:rPr>
                <w:rFonts w:ascii="Times New Roman" w:hAnsi="Times New Roman" w:cs="Times New Roman"/>
                <w:sz w:val="28"/>
                <w:szCs w:val="28"/>
              </w:rPr>
              <w:t> 486 389,14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6937DC" w:rsidRPr="007E31D4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- в 2023 году </w:t>
            </w:r>
            <w:r w:rsidR="00871F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1F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31AFD">
              <w:rPr>
                <w:rFonts w:ascii="Times New Roman" w:hAnsi="Times New Roman" w:cs="Times New Roman"/>
                <w:sz w:val="28"/>
                <w:szCs w:val="28"/>
              </w:rPr>
              <w:t>8 468 868,87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6937DC" w:rsidRPr="007E31D4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- в 2024 году </w:t>
            </w:r>
            <w:r w:rsidR="00871F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1AFD">
              <w:rPr>
                <w:rFonts w:ascii="Times New Roman" w:hAnsi="Times New Roman" w:cs="Times New Roman"/>
                <w:sz w:val="28"/>
                <w:szCs w:val="28"/>
              </w:rPr>
              <w:t>40 443 617,22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руб.; </w:t>
            </w:r>
          </w:p>
          <w:p w:rsidR="006937DC" w:rsidRPr="007E31D4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- в 2025 году </w:t>
            </w:r>
            <w:r w:rsidR="00871F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1F1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31AFD">
              <w:rPr>
                <w:rFonts w:ascii="Times New Roman" w:hAnsi="Times New Roman" w:cs="Times New Roman"/>
                <w:sz w:val="28"/>
                <w:szCs w:val="28"/>
              </w:rPr>
              <w:t xml:space="preserve">4 082 670,02 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:rsidR="006937DC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- в 2026 году</w:t>
            </w:r>
            <w:r w:rsidR="00F876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1AF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1AFD">
              <w:rPr>
                <w:rFonts w:ascii="Times New Roman" w:hAnsi="Times New Roman" w:cs="Times New Roman"/>
                <w:sz w:val="28"/>
                <w:szCs w:val="28"/>
              </w:rPr>
              <w:t>34 082 670,22</w:t>
            </w:r>
            <w:r w:rsidR="00B706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5C2949" w:rsidRDefault="005C2949" w:rsidP="005C29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общего объема расходы бюджета муниципального района за счет налоговых и неналоговых доходов, поступлений нецелевого характера составят</w:t>
            </w:r>
            <w:r w:rsidR="00A86F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4B26">
              <w:rPr>
                <w:rFonts w:ascii="Times New Roman" w:hAnsi="Times New Roman" w:cs="Times New Roman"/>
                <w:sz w:val="28"/>
                <w:szCs w:val="28"/>
              </w:rPr>
              <w:t>52 </w:t>
            </w:r>
            <w:r w:rsidR="00602A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1" w:name="_GoBack"/>
            <w:bookmarkEnd w:id="1"/>
            <w:r w:rsidR="007F4B26">
              <w:rPr>
                <w:rFonts w:ascii="Times New Roman" w:hAnsi="Times New Roman" w:cs="Times New Roman"/>
                <w:sz w:val="28"/>
                <w:szCs w:val="28"/>
              </w:rPr>
              <w:t>51 989,86</w:t>
            </w:r>
            <w:r w:rsidR="00A86F1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5C2949" w:rsidRPr="007E31D4" w:rsidRDefault="005C2949" w:rsidP="005C29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- в 2021 году - </w:t>
            </w:r>
            <w:r w:rsidR="00B7065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E5D77">
              <w:rPr>
                <w:rFonts w:ascii="Times New Roman" w:hAnsi="Times New Roman" w:cs="Times New Roman"/>
                <w:sz w:val="28"/>
                <w:szCs w:val="28"/>
              </w:rPr>
              <w:t> 492 949,37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C2949" w:rsidRPr="007E31D4" w:rsidRDefault="00743822" w:rsidP="005C29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 2022 году </w:t>
            </w:r>
            <w:r w:rsidR="00EE5D7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5D77">
              <w:rPr>
                <w:rFonts w:ascii="Times New Roman" w:hAnsi="Times New Roman" w:cs="Times New Roman"/>
                <w:sz w:val="28"/>
                <w:szCs w:val="28"/>
              </w:rPr>
              <w:t>8 263 834,14</w:t>
            </w:r>
            <w:r w:rsidR="005C2949"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C2949" w:rsidRPr="007E31D4" w:rsidRDefault="005C2949" w:rsidP="005C29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- в 2023 году </w:t>
            </w:r>
            <w:r w:rsidR="00EE5D7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5D77">
              <w:rPr>
                <w:rFonts w:ascii="Times New Roman" w:hAnsi="Times New Roman" w:cs="Times New Roman"/>
                <w:sz w:val="28"/>
                <w:szCs w:val="28"/>
              </w:rPr>
              <w:t>9 028 559,89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C2949" w:rsidRPr="007E31D4" w:rsidRDefault="005C2949" w:rsidP="005C29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- в 2024 году</w:t>
            </w:r>
            <w:r w:rsidR="00B706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5D7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5D77">
              <w:rPr>
                <w:rFonts w:ascii="Times New Roman" w:hAnsi="Times New Roman" w:cs="Times New Roman"/>
                <w:sz w:val="28"/>
                <w:szCs w:val="28"/>
              </w:rPr>
              <w:t>9 388 882,22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руб.; </w:t>
            </w:r>
          </w:p>
          <w:p w:rsidR="005C2949" w:rsidRPr="007E31D4" w:rsidRDefault="005C2949" w:rsidP="005C29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- в 2025 году </w:t>
            </w:r>
            <w:r w:rsidR="00871F1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E5D77">
              <w:rPr>
                <w:rFonts w:ascii="Times New Roman" w:hAnsi="Times New Roman" w:cs="Times New Roman"/>
                <w:sz w:val="28"/>
                <w:szCs w:val="28"/>
              </w:rPr>
              <w:t xml:space="preserve"> 9 238 882,02</w:t>
            </w:r>
            <w:r w:rsidR="00B706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:rsidR="005C2949" w:rsidRDefault="005C2949" w:rsidP="005C29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- в 2026 году</w:t>
            </w:r>
            <w:r w:rsidR="00B706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5D7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5D77">
              <w:rPr>
                <w:rFonts w:ascii="Times New Roman" w:hAnsi="Times New Roman" w:cs="Times New Roman"/>
                <w:sz w:val="28"/>
                <w:szCs w:val="28"/>
              </w:rPr>
              <w:t>9 238 882,22</w:t>
            </w:r>
            <w:r w:rsidR="00B706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5C2949" w:rsidRDefault="005C2949" w:rsidP="005C2949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общего объема расходы бюджета муниципального района за счет поступлений целевого характера составят</w:t>
            </w:r>
            <w:r w:rsidR="00A86F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5B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F4B26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8461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4B2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4615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F4B26">
              <w:rPr>
                <w:rFonts w:ascii="Times New Roman" w:hAnsi="Times New Roman" w:cs="Times New Roman"/>
                <w:sz w:val="28"/>
                <w:szCs w:val="28"/>
              </w:rPr>
              <w:t>4 921,98</w:t>
            </w:r>
            <w:r w:rsidR="00A86F1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5C2949" w:rsidRPr="007E31D4" w:rsidRDefault="005C2949" w:rsidP="005C29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- в 2021 </w:t>
            </w:r>
            <w:proofErr w:type="gramStart"/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году  -</w:t>
            </w:r>
            <w:proofErr w:type="gramEnd"/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E5D77">
              <w:rPr>
                <w:rFonts w:ascii="Times New Roman" w:hAnsi="Times New Roman" w:cs="Times New Roman"/>
                <w:sz w:val="28"/>
                <w:szCs w:val="28"/>
              </w:rPr>
              <w:t> 029 747,00</w:t>
            </w:r>
            <w:r w:rsidR="00B706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руб.;</w:t>
            </w:r>
          </w:p>
          <w:p w:rsidR="005C2949" w:rsidRPr="007E31D4" w:rsidRDefault="005C2949" w:rsidP="005C29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- в 2022 </w:t>
            </w:r>
            <w:proofErr w:type="gramStart"/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году  -</w:t>
            </w:r>
            <w:proofErr w:type="gramEnd"/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F8765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E5BB3">
              <w:rPr>
                <w:rFonts w:ascii="Times New Roman" w:hAnsi="Times New Roman" w:cs="Times New Roman"/>
                <w:sz w:val="28"/>
                <w:szCs w:val="28"/>
              </w:rPr>
              <w:t> 222 555,00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5C2949" w:rsidRDefault="005C2949" w:rsidP="005C2949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- в 2023 </w:t>
            </w:r>
            <w:proofErr w:type="gramStart"/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году  -</w:t>
            </w:r>
            <w:proofErr w:type="gramEnd"/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="00EE5D77">
              <w:rPr>
                <w:rFonts w:ascii="Times New Roman" w:hAnsi="Times New Roman" w:cs="Times New Roman"/>
                <w:sz w:val="28"/>
                <w:szCs w:val="28"/>
              </w:rPr>
              <w:t>9 440 308,98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="00F876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937DC" w:rsidRDefault="00F8765A" w:rsidP="00BE5BB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 2024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году  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5D77">
              <w:rPr>
                <w:rFonts w:ascii="Times New Roman" w:hAnsi="Times New Roman" w:cs="Times New Roman"/>
                <w:sz w:val="28"/>
                <w:szCs w:val="28"/>
              </w:rPr>
              <w:t>31 054 735,00</w:t>
            </w:r>
            <w:r w:rsidRPr="007E31D4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E5BB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E5BB3" w:rsidRDefault="00BE5BB3" w:rsidP="00EE5D7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2025 году – 2</w:t>
            </w:r>
            <w:r w:rsidR="00EE5D77">
              <w:rPr>
                <w:rFonts w:ascii="Times New Roman" w:hAnsi="Times New Roman" w:cs="Times New Roman"/>
                <w:sz w:val="28"/>
                <w:szCs w:val="28"/>
              </w:rPr>
              <w:t>4 843 788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руб.</w:t>
            </w:r>
            <w:r w:rsidR="00EE5D7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E5D77" w:rsidRPr="00997141" w:rsidRDefault="00EE5D77" w:rsidP="00EE5D7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 – 24 843 788,00 руб.</w:t>
            </w:r>
          </w:p>
        </w:tc>
      </w:tr>
      <w:tr w:rsidR="006937DC" w:rsidRPr="000C55B8" w:rsidTr="000C405E">
        <w:tc>
          <w:tcPr>
            <w:tcW w:w="4315" w:type="dxa"/>
          </w:tcPr>
          <w:p w:rsidR="006937DC" w:rsidRPr="000C55B8" w:rsidRDefault="006937DC" w:rsidP="000C405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муниципальной программы </w:t>
            </w:r>
          </w:p>
        </w:tc>
        <w:tc>
          <w:tcPr>
            <w:tcW w:w="5103" w:type="dxa"/>
          </w:tcPr>
          <w:p w:rsidR="006937DC" w:rsidRPr="00107733" w:rsidRDefault="006937DC" w:rsidP="006937DC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Качество </w:t>
            </w:r>
            <w:r w:rsidRPr="00107733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и осуществления бюджетного процесса в Одесском муниципальном районе Омской области </w:t>
            </w:r>
          </w:p>
          <w:p w:rsidR="006937DC" w:rsidRPr="000C55B8" w:rsidRDefault="006937DC" w:rsidP="006937DC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0"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E06E17"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Степень отклонения средней оценки качества </w:t>
            </w:r>
            <w:r w:rsidRPr="00A0248B">
              <w:rPr>
                <w:rFonts w:ascii="Times New Roman" w:eastAsia="Calibri" w:hAnsi="Times New Roman"/>
                <w:bCs/>
                <w:sz w:val="28"/>
                <w:szCs w:val="28"/>
              </w:rPr>
              <w:t>организации и осуществления бюджетного процесса в сельских поселениях, входящих в состав Одесского муниципального района Омской области</w:t>
            </w: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,</w:t>
            </w:r>
            <w:r w:rsidRPr="00E06E17">
              <w:rPr>
                <w:rFonts w:ascii="Times New Roman" w:eastAsia="Calibri" w:hAnsi="Times New Roman"/>
                <w:sz w:val="28"/>
                <w:szCs w:val="28"/>
              </w:rPr>
              <w:t xml:space="preserve"> от максимально возможной оценки качества</w:t>
            </w:r>
          </w:p>
        </w:tc>
      </w:tr>
    </w:tbl>
    <w:p w:rsidR="00EE5D77" w:rsidRDefault="00EE5D77" w:rsidP="00F47E0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P560"/>
      <w:bookmarkEnd w:id="2"/>
    </w:p>
    <w:p w:rsidR="007961A4" w:rsidRPr="00EE5D77" w:rsidRDefault="009F58D4" w:rsidP="00F47E01">
      <w:pPr>
        <w:pStyle w:val="ConsPlusNormal"/>
        <w:ind w:firstLine="709"/>
        <w:rPr>
          <w:sz w:val="20"/>
          <w:szCs w:val="20"/>
        </w:rPr>
      </w:pPr>
      <w:r w:rsidRPr="00EE5D77">
        <w:rPr>
          <w:rFonts w:ascii="Times New Roman" w:hAnsi="Times New Roman" w:cs="Times New Roman"/>
          <w:sz w:val="20"/>
          <w:szCs w:val="20"/>
        </w:rPr>
        <w:t>*</w:t>
      </w:r>
      <w:r w:rsidR="00086AA7" w:rsidRPr="00EE5D77">
        <w:rPr>
          <w:rFonts w:ascii="Times New Roman" w:hAnsi="Times New Roman" w:cs="Times New Roman"/>
          <w:sz w:val="20"/>
          <w:szCs w:val="20"/>
        </w:rPr>
        <w:t xml:space="preserve"> </w:t>
      </w:r>
      <w:r w:rsidRPr="00EE5D77">
        <w:rPr>
          <w:rFonts w:ascii="Times New Roman" w:hAnsi="Times New Roman" w:cs="Times New Roman"/>
          <w:sz w:val="20"/>
          <w:szCs w:val="20"/>
        </w:rPr>
        <w:t>Муниципальная программа Одесского муниципального района Омской области «Управление муниципальными финансами в Одесском муниципальном районе Омской области» утверждена постановлени</w:t>
      </w:r>
      <w:r w:rsidR="00BE5BB3" w:rsidRPr="00EE5D77">
        <w:rPr>
          <w:rFonts w:ascii="Times New Roman" w:hAnsi="Times New Roman" w:cs="Times New Roman"/>
          <w:sz w:val="20"/>
          <w:szCs w:val="20"/>
        </w:rPr>
        <w:t>ем</w:t>
      </w:r>
      <w:r w:rsidRPr="00EE5D77">
        <w:rPr>
          <w:rFonts w:ascii="Times New Roman" w:hAnsi="Times New Roman" w:cs="Times New Roman"/>
          <w:sz w:val="20"/>
          <w:szCs w:val="20"/>
        </w:rPr>
        <w:t xml:space="preserve"> Главы Одесского муниципального района Омской области от 12</w:t>
      </w:r>
      <w:r w:rsidR="00997141" w:rsidRPr="00EE5D77">
        <w:rPr>
          <w:rFonts w:ascii="Times New Roman" w:hAnsi="Times New Roman" w:cs="Times New Roman"/>
          <w:sz w:val="20"/>
          <w:szCs w:val="20"/>
        </w:rPr>
        <w:t>.11.</w:t>
      </w:r>
      <w:r w:rsidRPr="00EE5D77">
        <w:rPr>
          <w:rFonts w:ascii="Times New Roman" w:hAnsi="Times New Roman" w:cs="Times New Roman"/>
          <w:sz w:val="20"/>
          <w:szCs w:val="20"/>
        </w:rPr>
        <w:t>2020 № 435</w:t>
      </w:r>
    </w:p>
    <w:sectPr w:rsidR="007961A4" w:rsidRPr="00EE5D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C7C07"/>
    <w:multiLevelType w:val="hybridMultilevel"/>
    <w:tmpl w:val="4CB2C466"/>
    <w:lvl w:ilvl="0" w:tplc="22FA141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D5E3AC0"/>
    <w:multiLevelType w:val="hybridMultilevel"/>
    <w:tmpl w:val="79CE7744"/>
    <w:lvl w:ilvl="0" w:tplc="6F00BEFC">
      <w:start w:val="1"/>
      <w:numFmt w:val="decimal"/>
      <w:lvlText w:val="%1."/>
      <w:lvlJc w:val="left"/>
      <w:pPr>
        <w:ind w:left="720" w:hanging="360"/>
      </w:pPr>
      <w:rPr>
        <w:rFonts w:eastAsia="Calibr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4B4195"/>
    <w:multiLevelType w:val="hybridMultilevel"/>
    <w:tmpl w:val="BF3E2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7DC"/>
    <w:rsid w:val="00031AFD"/>
    <w:rsid w:val="00085145"/>
    <w:rsid w:val="00086AA7"/>
    <w:rsid w:val="005C2949"/>
    <w:rsid w:val="00602A86"/>
    <w:rsid w:val="006937DC"/>
    <w:rsid w:val="00743822"/>
    <w:rsid w:val="00746E9B"/>
    <w:rsid w:val="007961A4"/>
    <w:rsid w:val="007F4B26"/>
    <w:rsid w:val="00846157"/>
    <w:rsid w:val="00863D3E"/>
    <w:rsid w:val="00871F1A"/>
    <w:rsid w:val="00997141"/>
    <w:rsid w:val="009F58D4"/>
    <w:rsid w:val="00A86F1F"/>
    <w:rsid w:val="00B7065A"/>
    <w:rsid w:val="00BE5BB3"/>
    <w:rsid w:val="00EE5D77"/>
    <w:rsid w:val="00F47E01"/>
    <w:rsid w:val="00F8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ED4DEA-5A51-4EE6-906F-D9D3FA3AA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7DC"/>
    <w:pPr>
      <w:spacing w:after="0" w:line="240" w:lineRule="auto"/>
      <w:ind w:firstLine="53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6937D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6937DC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4382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438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5</cp:revision>
  <cp:lastPrinted>2020-11-18T03:47:00Z</cp:lastPrinted>
  <dcterms:created xsi:type="dcterms:W3CDTF">2023-10-20T06:22:00Z</dcterms:created>
  <dcterms:modified xsi:type="dcterms:W3CDTF">2023-10-20T08:05:00Z</dcterms:modified>
</cp:coreProperties>
</file>