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34039" w14:textId="142C6DDD" w:rsidR="006A188C" w:rsidRPr="006A188C" w:rsidRDefault="006A188C" w:rsidP="006A1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57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213F60" w:rsidRPr="00213F6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14:paraId="4B76DDFA" w14:textId="694E4CFE" w:rsidR="00213F60" w:rsidRDefault="006A188C" w:rsidP="006A1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1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="008D74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13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  <w:proofErr w:type="gramStart"/>
      <w:r w:rsidR="00213F60" w:rsidRPr="00213F60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Одесского</w:t>
      </w:r>
      <w:proofErr w:type="gramEnd"/>
    </w:p>
    <w:p w14:paraId="08644374" w14:textId="3E5ACF5C" w:rsidR="006A188C" w:rsidRPr="006A188C" w:rsidRDefault="00213F60" w:rsidP="00213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="006A188C" w:rsidRPr="006A1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13F6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</w:t>
      </w:r>
      <w:r w:rsidR="006A188C" w:rsidRPr="006A1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="006A1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="002572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97C6C52" w14:textId="611A28D7" w:rsidR="006A188C" w:rsidRPr="006A188C" w:rsidRDefault="006A188C" w:rsidP="006A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18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="00213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8D74B1">
        <w:rPr>
          <w:rFonts w:ascii="Times New Roman" w:eastAsia="Times New Roman" w:hAnsi="Times New Roman" w:cs="Times New Roman"/>
          <w:sz w:val="20"/>
          <w:szCs w:val="20"/>
          <w:lang w:eastAsia="ru-RU"/>
        </w:rPr>
        <w:t>Омской области</w:t>
      </w:r>
      <w:r w:rsidR="00213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D74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D74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5543B97" w14:textId="77777777" w:rsidR="005C4E66" w:rsidRPr="006A188C" w:rsidRDefault="005C4E66" w:rsidP="006A188C">
      <w:pPr>
        <w:spacing w:line="240" w:lineRule="auto"/>
        <w:ind w:right="-851"/>
        <w:jc w:val="right"/>
        <w:rPr>
          <w:rFonts w:ascii="Times New Roman" w:hAnsi="Times New Roman" w:cs="Times New Roman"/>
          <w:sz w:val="20"/>
          <w:szCs w:val="20"/>
        </w:rPr>
      </w:pPr>
    </w:p>
    <w:p w14:paraId="0B7ED35F" w14:textId="77777777"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7F89E1" w14:textId="32028590"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90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97B12">
        <w:rPr>
          <w:rFonts w:ascii="Times New Roman" w:hAnsi="Times New Roman" w:cs="Times New Roman"/>
          <w:sz w:val="28"/>
          <w:szCs w:val="28"/>
        </w:rPr>
        <w:t>Развитие казачества на территории Одесского муниципального района»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за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8D74B1">
        <w:rPr>
          <w:rFonts w:ascii="Times New Roman" w:hAnsi="Times New Roman" w:cs="Times New Roman"/>
          <w:sz w:val="28"/>
          <w:szCs w:val="28"/>
        </w:rPr>
        <w:t>3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14:paraId="06D93038" w14:textId="77777777" w:rsidR="00341DEB" w:rsidRDefault="00341FC8" w:rsidP="00197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197B12">
        <w:rPr>
          <w:rFonts w:ascii="Times New Roman" w:hAnsi="Times New Roman" w:cs="Times New Roman"/>
          <w:sz w:val="28"/>
          <w:szCs w:val="28"/>
        </w:rPr>
        <w:t>«Развитие казачества на территории Одесского муниципального района»</w:t>
      </w:r>
      <w:r w:rsidR="00197B12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197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программа) утверждена постановлением главы Одесского муниципального района Омской области от 1</w:t>
      </w:r>
      <w:r w:rsidR="00197B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.11.2020 №</w:t>
      </w:r>
      <w:r w:rsidR="00197B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197B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34D41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Одесского муниципального района Омской области </w:t>
      </w:r>
      <w:r w:rsidR="00197B12">
        <w:rPr>
          <w:rFonts w:ascii="Times New Roman" w:hAnsi="Times New Roman" w:cs="Times New Roman"/>
          <w:sz w:val="28"/>
          <w:szCs w:val="28"/>
        </w:rPr>
        <w:t>«Развитие казачества на территории Одесского муниципального района».</w:t>
      </w:r>
      <w:r w:rsidR="00197B12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197B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1B7FA7" w14:textId="77777777" w:rsidR="00341DEB" w:rsidRDefault="00341FC8" w:rsidP="00197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="00197B12">
        <w:rPr>
          <w:rFonts w:ascii="Times New Roman" w:hAnsi="Times New Roman" w:cs="Times New Roman"/>
          <w:sz w:val="28"/>
          <w:szCs w:val="28"/>
        </w:rPr>
        <w:t xml:space="preserve">МКУ «Центр по работе с детьми и молодежью»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AEB448" w14:textId="77777777" w:rsidR="00213F60" w:rsidRDefault="00341DEB" w:rsidP="00197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 w:rsidR="006A188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FD030F" w14:textId="5C46FD0E" w:rsidR="00341FC8" w:rsidRDefault="00341DEB" w:rsidP="00197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Всего на реализацию программы в 202</w:t>
      </w:r>
      <w:r w:rsidR="008D74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8D74B1">
        <w:rPr>
          <w:rFonts w:ascii="Times New Roman" w:hAnsi="Times New Roman" w:cs="Times New Roman"/>
          <w:sz w:val="28"/>
          <w:szCs w:val="28"/>
        </w:rPr>
        <w:t>143 565,5</w:t>
      </w:r>
      <w:r w:rsidR="00892129" w:rsidRPr="00892129">
        <w:rPr>
          <w:rFonts w:ascii="Times New Roman" w:hAnsi="Times New Roman" w:cs="Times New Roman"/>
          <w:sz w:val="28"/>
          <w:szCs w:val="28"/>
        </w:rPr>
        <w:t>0</w:t>
      </w:r>
      <w:r w:rsidR="00892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197B12">
        <w:rPr>
          <w:rFonts w:ascii="Times New Roman" w:hAnsi="Times New Roman" w:cs="Times New Roman"/>
          <w:sz w:val="28"/>
          <w:szCs w:val="28"/>
        </w:rPr>
        <w:t>.</w:t>
      </w:r>
    </w:p>
    <w:p w14:paraId="733F02F0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213F60">
        <w:rPr>
          <w:rFonts w:ascii="Times New Roman" w:hAnsi="Times New Roman" w:cs="Times New Roman"/>
          <w:color w:val="FF0000"/>
          <w:sz w:val="28"/>
          <w:szCs w:val="28"/>
        </w:rPr>
        <w:t xml:space="preserve">При реализации программы показателей, имеющих неблагоприятную динамику нет. </w:t>
      </w:r>
    </w:p>
    <w:p w14:paraId="5360B97B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На основании проведенных расчетов целевые индикаторы реализации мероприятий составляют</w:t>
      </w:r>
      <w:proofErr w:type="gramStart"/>
      <w:r w:rsidRPr="00213F60">
        <w:rPr>
          <w:rFonts w:ascii="Times New Roman" w:hAnsi="Times New Roman" w:cs="Times New Roman"/>
          <w:color w:val="FF0000"/>
          <w:sz w:val="28"/>
          <w:szCs w:val="28"/>
        </w:rPr>
        <w:t xml:space="preserve"> :</w:t>
      </w:r>
      <w:proofErr w:type="gramEnd"/>
      <w:r w:rsidRPr="00213F6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40B88D1C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30A3475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- Степень достижения значения целевого индикатора по мероприятию 1 - 1,0;</w:t>
      </w:r>
    </w:p>
    <w:p w14:paraId="398B1258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- Степень достижения значения целевого индикатора по мероприятию 2-  1,0;</w:t>
      </w:r>
    </w:p>
    <w:p w14:paraId="274B8966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7E2C6DA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- Уровень финансового обеспечения мероприятия по мероприятию 1- 1,0;</w:t>
      </w:r>
    </w:p>
    <w:p w14:paraId="71F366E5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- Уровень финансового обеспечения мероприятия по мероприятию 2- 1,0;</w:t>
      </w:r>
    </w:p>
    <w:p w14:paraId="21BF46E5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20F81A7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-Эффективность реализации мероприятия 1- 1,0;</w:t>
      </w:r>
    </w:p>
    <w:p w14:paraId="67EDC1ED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>-Эффективность реализации мероприятия 2- 1,0</w:t>
      </w:r>
    </w:p>
    <w:p w14:paraId="27358E45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C9FB97E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69BFB1B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 xml:space="preserve">Общая эффективность муниципальной программы </w:t>
      </w:r>
      <w:proofErr w:type="gramStart"/>
      <w:r w:rsidRPr="00213F60">
        <w:rPr>
          <w:rFonts w:ascii="Times New Roman" w:hAnsi="Times New Roman" w:cs="Times New Roman"/>
          <w:color w:val="FF0000"/>
          <w:sz w:val="28"/>
          <w:szCs w:val="28"/>
        </w:rPr>
        <w:t>составляет 1,0           программа является</w:t>
      </w:r>
      <w:proofErr w:type="gramEnd"/>
      <w:r w:rsidRPr="00213F60">
        <w:rPr>
          <w:rFonts w:ascii="Times New Roman" w:hAnsi="Times New Roman" w:cs="Times New Roman"/>
          <w:color w:val="FF0000"/>
          <w:sz w:val="28"/>
          <w:szCs w:val="28"/>
        </w:rPr>
        <w:t xml:space="preserve"> эффективной.</w:t>
      </w:r>
    </w:p>
    <w:p w14:paraId="48FCF69A" w14:textId="77777777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66AC40" w14:textId="2B8D49D6" w:rsidR="00213F60" w:rsidRPr="00213F60" w:rsidRDefault="00213F60" w:rsidP="00213F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3F60">
        <w:rPr>
          <w:rFonts w:ascii="Times New Roman" w:hAnsi="Times New Roman" w:cs="Times New Roman"/>
          <w:color w:val="FF0000"/>
          <w:sz w:val="28"/>
          <w:szCs w:val="28"/>
        </w:rPr>
        <w:t xml:space="preserve">Ожидаемый результат по показателю «Степень отклонения средней оценки качества организации и осуществления бюджетного процесса в сельских поселениях, входящих в состав Одесского муниципального района </w:t>
      </w:r>
      <w:r w:rsidRPr="00213F60">
        <w:rPr>
          <w:rFonts w:ascii="Times New Roman" w:hAnsi="Times New Roman" w:cs="Times New Roman"/>
          <w:color w:val="FF0000"/>
          <w:sz w:val="28"/>
          <w:szCs w:val="28"/>
        </w:rPr>
        <w:lastRenderedPageBreak/>
        <w:t>Омской области, от максимально возможной оценки качества» достигнут в размере 15,4, что выше ожидаемого результата на 0,4, что свидетельствует о положительной динамике.</w:t>
      </w:r>
    </w:p>
    <w:bookmarkEnd w:id="0"/>
    <w:p w14:paraId="776B24AC" w14:textId="03BAC89C" w:rsidR="004365FA" w:rsidRDefault="00197B12" w:rsidP="00197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программы составила 100 %.</w:t>
      </w:r>
    </w:p>
    <w:p w14:paraId="646ACC99" w14:textId="77777777" w:rsidR="0066591F" w:rsidRPr="00197B12" w:rsidRDefault="001A3248" w:rsidP="00197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 xml:space="preserve">предлагается продолжить </w:t>
      </w:r>
      <w:r w:rsidR="00197B12">
        <w:rPr>
          <w:rFonts w:ascii="Times New Roman" w:hAnsi="Times New Roman" w:cs="Times New Roman"/>
          <w:sz w:val="28"/>
          <w:szCs w:val="28"/>
        </w:rPr>
        <w:t>реализацию мероприятий программы.</w:t>
      </w:r>
    </w:p>
    <w:p w14:paraId="7037FBFF" w14:textId="77777777" w:rsidR="0066591F" w:rsidRDefault="0066591F" w:rsidP="00665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ECB4D7D" w14:textId="77777777" w:rsidR="00713523" w:rsidRDefault="00F95AE2" w:rsidP="00F9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14:paraId="486884F5" w14:textId="77777777"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CC18EF5" w14:textId="77777777"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9632AE" w14:textId="77777777"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52329C9" w14:textId="77777777" w:rsidR="00B4724D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106BF11" w14:textId="77777777" w:rsidR="00B4724D" w:rsidRPr="00C90CE3" w:rsidRDefault="00B4724D" w:rsidP="00D51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ADCA7BE" w14:textId="1EE2800E" w:rsidR="00197B12" w:rsidRDefault="00197B12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</w:t>
      </w:r>
    </w:p>
    <w:p w14:paraId="7E1C298B" w14:textId="77777777" w:rsidR="00197B12" w:rsidRDefault="00197B12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по работе с детьми и молодежью»</w:t>
      </w:r>
    </w:p>
    <w:p w14:paraId="1972B91A" w14:textId="77777777" w:rsidR="00197B12" w:rsidRDefault="00197B12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Одесского муниципального района</w:t>
      </w:r>
    </w:p>
    <w:p w14:paraId="6133DACF" w14:textId="59D1DDA2" w:rsidR="00D51BFA" w:rsidRPr="00D51BFA" w:rsidRDefault="00197B12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     </w:t>
      </w:r>
      <w:r w:rsidR="008D74B1">
        <w:rPr>
          <w:rFonts w:ascii="Times New Roman" w:hAnsi="Times New Roman" w:cs="Times New Roman"/>
          <w:sz w:val="28"/>
          <w:szCs w:val="28"/>
        </w:rPr>
        <w:t xml:space="preserve">Л.Ю. </w:t>
      </w:r>
      <w:proofErr w:type="spellStart"/>
      <w:r w:rsidR="008D74B1">
        <w:rPr>
          <w:rFonts w:ascii="Times New Roman" w:hAnsi="Times New Roman" w:cs="Times New Roman"/>
          <w:sz w:val="28"/>
          <w:szCs w:val="28"/>
        </w:rPr>
        <w:t>Бидюк</w:t>
      </w:r>
      <w:proofErr w:type="spellEnd"/>
    </w:p>
    <w:p w14:paraId="1D5E122A" w14:textId="77777777"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B9C5E" w14:textId="77777777" w:rsidR="00D51BFA" w:rsidRPr="006C1290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A8416" w14:textId="77777777" w:rsidR="00082B02" w:rsidRDefault="00082B02" w:rsidP="007B4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B0A13D7" w14:textId="77777777" w:rsid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14:paraId="6CA7DC65" w14:textId="77777777" w:rsidR="00B4724D" w:rsidRDefault="00B4724D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14:paraId="7EBEFEDB" w14:textId="77777777"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11C1"/>
    <w:rsid w:val="00152158"/>
    <w:rsid w:val="001533FA"/>
    <w:rsid w:val="00182576"/>
    <w:rsid w:val="0019362D"/>
    <w:rsid w:val="00197B12"/>
    <w:rsid w:val="001A2E0D"/>
    <w:rsid w:val="001A3248"/>
    <w:rsid w:val="001A7571"/>
    <w:rsid w:val="001D5BAF"/>
    <w:rsid w:val="001E25D9"/>
    <w:rsid w:val="001F3152"/>
    <w:rsid w:val="00213F60"/>
    <w:rsid w:val="0021581D"/>
    <w:rsid w:val="002304DB"/>
    <w:rsid w:val="00232A21"/>
    <w:rsid w:val="00244F50"/>
    <w:rsid w:val="00251A68"/>
    <w:rsid w:val="002572E5"/>
    <w:rsid w:val="00302866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B51D9"/>
    <w:rsid w:val="003D42F5"/>
    <w:rsid w:val="004365FA"/>
    <w:rsid w:val="00464A7B"/>
    <w:rsid w:val="00466F8A"/>
    <w:rsid w:val="00467A53"/>
    <w:rsid w:val="004748CC"/>
    <w:rsid w:val="004814F4"/>
    <w:rsid w:val="00484243"/>
    <w:rsid w:val="004A7CAC"/>
    <w:rsid w:val="004D046F"/>
    <w:rsid w:val="0054364B"/>
    <w:rsid w:val="00565291"/>
    <w:rsid w:val="00573D13"/>
    <w:rsid w:val="0057453F"/>
    <w:rsid w:val="005A56ED"/>
    <w:rsid w:val="005B34B2"/>
    <w:rsid w:val="005C4E66"/>
    <w:rsid w:val="00613487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188C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7415D"/>
    <w:rsid w:val="0088166F"/>
    <w:rsid w:val="00892129"/>
    <w:rsid w:val="008934ED"/>
    <w:rsid w:val="00896A2D"/>
    <w:rsid w:val="008A0525"/>
    <w:rsid w:val="008A374E"/>
    <w:rsid w:val="008B06AA"/>
    <w:rsid w:val="008D74B1"/>
    <w:rsid w:val="008E2558"/>
    <w:rsid w:val="008E6B2C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5F41"/>
    <w:rsid w:val="00A041D0"/>
    <w:rsid w:val="00A138E4"/>
    <w:rsid w:val="00A575E7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E67D6"/>
    <w:rsid w:val="00BF607A"/>
    <w:rsid w:val="00C02A2D"/>
    <w:rsid w:val="00C11BDB"/>
    <w:rsid w:val="00CC4B04"/>
    <w:rsid w:val="00CC6CD3"/>
    <w:rsid w:val="00CF0EC0"/>
    <w:rsid w:val="00D025E3"/>
    <w:rsid w:val="00D1038C"/>
    <w:rsid w:val="00D168C3"/>
    <w:rsid w:val="00D51BFA"/>
    <w:rsid w:val="00D90B79"/>
    <w:rsid w:val="00DA2287"/>
    <w:rsid w:val="00DC25E3"/>
    <w:rsid w:val="00DD36B3"/>
    <w:rsid w:val="00DE640C"/>
    <w:rsid w:val="00E40144"/>
    <w:rsid w:val="00E47424"/>
    <w:rsid w:val="00E61C94"/>
    <w:rsid w:val="00E664D3"/>
    <w:rsid w:val="00E73F80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F4C09-7378-47AD-82E5-E5B8864A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Yana</cp:lastModifiedBy>
  <cp:revision>4</cp:revision>
  <dcterms:created xsi:type="dcterms:W3CDTF">2023-04-27T04:33:00Z</dcterms:created>
  <dcterms:modified xsi:type="dcterms:W3CDTF">2024-05-14T11:27:00Z</dcterms:modified>
</cp:coreProperties>
</file>