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5"/>
        <w:tblW w:w="0" w:type="auto"/>
        <w:tblInd w:w="5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</w:tblGrid>
      <w:tr w:rsidR="00A46C14" w:rsidRPr="00415589" w:rsidTr="00A46C14">
        <w:tc>
          <w:tcPr>
            <w:tcW w:w="4030" w:type="dxa"/>
          </w:tcPr>
          <w:p w:rsidR="00A46C14" w:rsidRPr="000D104E" w:rsidRDefault="00A46C14" w:rsidP="005D32A4">
            <w:pPr>
              <w:rPr>
                <w:rFonts w:ascii="Arial" w:hAnsi="Arial" w:cs="Arial"/>
                <w:sz w:val="20"/>
                <w:szCs w:val="20"/>
              </w:rPr>
            </w:pPr>
            <w:r w:rsidRPr="000D104E">
              <w:rPr>
                <w:rFonts w:ascii="Arial" w:hAnsi="Arial" w:cs="Arial"/>
                <w:sz w:val="20"/>
                <w:szCs w:val="20"/>
              </w:rPr>
              <w:t>Приложение</w:t>
            </w:r>
          </w:p>
          <w:p w:rsidR="00A46C14" w:rsidRPr="000D104E" w:rsidRDefault="00A46C14" w:rsidP="005D32A4">
            <w:pPr>
              <w:rPr>
                <w:rFonts w:ascii="Arial" w:hAnsi="Arial" w:cs="Arial"/>
                <w:sz w:val="20"/>
                <w:szCs w:val="20"/>
              </w:rPr>
            </w:pPr>
            <w:r w:rsidRPr="000D104E">
              <w:rPr>
                <w:rFonts w:ascii="Arial" w:hAnsi="Arial" w:cs="Arial"/>
                <w:sz w:val="20"/>
                <w:szCs w:val="20"/>
              </w:rPr>
              <w:t xml:space="preserve">к постановлению Администрации Одесского муниципального района </w:t>
            </w:r>
          </w:p>
          <w:p w:rsidR="00A46C14" w:rsidRPr="000D104E" w:rsidRDefault="00A46C14" w:rsidP="005D32A4">
            <w:pPr>
              <w:rPr>
                <w:rFonts w:ascii="Arial" w:hAnsi="Arial" w:cs="Arial"/>
                <w:sz w:val="20"/>
                <w:szCs w:val="20"/>
              </w:rPr>
            </w:pPr>
            <w:r w:rsidRPr="000D104E">
              <w:rPr>
                <w:rFonts w:ascii="Arial" w:hAnsi="Arial" w:cs="Arial"/>
                <w:sz w:val="20"/>
                <w:szCs w:val="20"/>
              </w:rPr>
              <w:t xml:space="preserve">Омской области от </w:t>
            </w:r>
            <w:proofErr w:type="gramStart"/>
            <w:r w:rsidRPr="000D104E">
              <w:rPr>
                <w:rFonts w:ascii="Arial" w:hAnsi="Arial" w:cs="Arial"/>
                <w:sz w:val="20"/>
                <w:szCs w:val="20"/>
              </w:rPr>
              <w:t>09.01.2025  №</w:t>
            </w:r>
            <w:proofErr w:type="gramEnd"/>
            <w:r w:rsidR="002C4F24" w:rsidRPr="000D104E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A46C14" w:rsidRPr="000D104E" w:rsidRDefault="00A46C14" w:rsidP="005D3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C14" w:rsidRPr="00415589" w:rsidTr="00A46C14">
        <w:tc>
          <w:tcPr>
            <w:tcW w:w="4030" w:type="dxa"/>
          </w:tcPr>
          <w:p w:rsidR="00A46C14" w:rsidRPr="000D104E" w:rsidRDefault="00A46C14" w:rsidP="005D32A4">
            <w:pPr>
              <w:rPr>
                <w:rFonts w:ascii="Arial" w:hAnsi="Arial" w:cs="Arial"/>
                <w:sz w:val="20"/>
                <w:szCs w:val="20"/>
              </w:rPr>
            </w:pPr>
            <w:r w:rsidRPr="000D104E">
              <w:rPr>
                <w:rFonts w:ascii="Arial" w:hAnsi="Arial" w:cs="Arial"/>
                <w:sz w:val="20"/>
                <w:szCs w:val="20"/>
              </w:rPr>
              <w:t>«Приложение</w:t>
            </w:r>
          </w:p>
          <w:p w:rsidR="00A46C14" w:rsidRPr="000D104E" w:rsidRDefault="00A46C14" w:rsidP="005D32A4">
            <w:pPr>
              <w:rPr>
                <w:rFonts w:ascii="Arial" w:hAnsi="Arial" w:cs="Arial"/>
                <w:sz w:val="20"/>
                <w:szCs w:val="20"/>
              </w:rPr>
            </w:pPr>
            <w:r w:rsidRPr="000D104E">
              <w:rPr>
                <w:rFonts w:ascii="Arial" w:hAnsi="Arial" w:cs="Arial"/>
                <w:sz w:val="20"/>
                <w:szCs w:val="20"/>
              </w:rPr>
              <w:t>к постановлению Главы Одесского</w:t>
            </w:r>
          </w:p>
          <w:p w:rsidR="00A46C14" w:rsidRPr="000D104E" w:rsidRDefault="00A46C14" w:rsidP="005D32A4">
            <w:pPr>
              <w:rPr>
                <w:rFonts w:ascii="Arial" w:hAnsi="Arial" w:cs="Arial"/>
                <w:sz w:val="20"/>
                <w:szCs w:val="20"/>
              </w:rPr>
            </w:pPr>
            <w:r w:rsidRPr="000D104E">
              <w:rPr>
                <w:rFonts w:ascii="Arial" w:hAnsi="Arial" w:cs="Arial"/>
                <w:sz w:val="20"/>
                <w:szCs w:val="20"/>
              </w:rPr>
              <w:t xml:space="preserve">муниципального района Омской </w:t>
            </w:r>
          </w:p>
          <w:p w:rsidR="00A46C14" w:rsidRPr="000D104E" w:rsidRDefault="00A46C14" w:rsidP="005D32A4">
            <w:pPr>
              <w:rPr>
                <w:rFonts w:ascii="Arial" w:hAnsi="Arial" w:cs="Arial"/>
                <w:sz w:val="20"/>
                <w:szCs w:val="20"/>
              </w:rPr>
            </w:pPr>
            <w:r w:rsidRPr="000D104E">
              <w:rPr>
                <w:rFonts w:ascii="Arial" w:hAnsi="Arial" w:cs="Arial"/>
                <w:sz w:val="20"/>
                <w:szCs w:val="20"/>
              </w:rPr>
              <w:t>области от 11.11.2020 №431</w:t>
            </w:r>
          </w:p>
          <w:p w:rsidR="00A46C14" w:rsidRPr="000D104E" w:rsidRDefault="00A46C14" w:rsidP="005D32A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0EB8" w:rsidRPr="00910EB8" w:rsidRDefault="00910EB8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EB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662EC4" w:rsidRPr="00A46C14" w:rsidRDefault="00662EC4" w:rsidP="00662EC4">
      <w:pPr>
        <w:spacing w:after="0"/>
        <w:jc w:val="right"/>
        <w:rPr>
          <w:b/>
        </w:rPr>
      </w:pPr>
    </w:p>
    <w:p w:rsidR="004B0A9B" w:rsidRPr="000D104E" w:rsidRDefault="004B0A9B" w:rsidP="00662E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104E">
        <w:rPr>
          <w:rFonts w:ascii="Arial" w:hAnsi="Arial" w:cs="Arial"/>
          <w:b/>
          <w:sz w:val="24"/>
          <w:szCs w:val="24"/>
        </w:rPr>
        <w:t>М</w:t>
      </w:r>
      <w:r w:rsidR="00662EC4" w:rsidRPr="000D104E">
        <w:rPr>
          <w:rFonts w:ascii="Arial" w:hAnsi="Arial" w:cs="Arial"/>
          <w:b/>
          <w:sz w:val="24"/>
          <w:szCs w:val="24"/>
        </w:rPr>
        <w:t>униципальн</w:t>
      </w:r>
      <w:r w:rsidRPr="000D104E">
        <w:rPr>
          <w:rFonts w:ascii="Arial" w:hAnsi="Arial" w:cs="Arial"/>
          <w:b/>
          <w:sz w:val="24"/>
          <w:szCs w:val="24"/>
        </w:rPr>
        <w:t>ая</w:t>
      </w:r>
      <w:r w:rsidR="00662EC4" w:rsidRPr="000D104E">
        <w:rPr>
          <w:rFonts w:ascii="Arial" w:hAnsi="Arial" w:cs="Arial"/>
          <w:b/>
          <w:sz w:val="24"/>
          <w:szCs w:val="24"/>
        </w:rPr>
        <w:t xml:space="preserve"> программ</w:t>
      </w:r>
      <w:r w:rsidRPr="000D104E">
        <w:rPr>
          <w:rFonts w:ascii="Arial" w:hAnsi="Arial" w:cs="Arial"/>
          <w:b/>
          <w:sz w:val="24"/>
          <w:szCs w:val="24"/>
        </w:rPr>
        <w:t>а</w:t>
      </w:r>
      <w:r w:rsidR="00662EC4" w:rsidRPr="000D104E">
        <w:rPr>
          <w:rFonts w:ascii="Arial" w:hAnsi="Arial" w:cs="Arial"/>
          <w:b/>
          <w:sz w:val="24"/>
          <w:szCs w:val="24"/>
        </w:rPr>
        <w:t xml:space="preserve"> Одесского муниципального района Омской области «Развитие </w:t>
      </w:r>
      <w:r w:rsidR="00BC283D" w:rsidRPr="000D104E">
        <w:rPr>
          <w:rFonts w:ascii="Arial" w:hAnsi="Arial" w:cs="Arial"/>
          <w:b/>
          <w:sz w:val="24"/>
          <w:szCs w:val="24"/>
        </w:rPr>
        <w:t>казачества на территории</w:t>
      </w:r>
      <w:r w:rsidR="00662EC4" w:rsidRPr="000D104E">
        <w:rPr>
          <w:rFonts w:ascii="Arial" w:hAnsi="Arial" w:cs="Arial"/>
          <w:b/>
          <w:sz w:val="24"/>
          <w:szCs w:val="24"/>
        </w:rPr>
        <w:t xml:space="preserve"> Одесского муниципального района» </w:t>
      </w:r>
    </w:p>
    <w:p w:rsidR="004652BD" w:rsidRPr="000D104E" w:rsidRDefault="004652BD" w:rsidP="00662EC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B0A9B" w:rsidRPr="000D104E" w:rsidRDefault="004B0A9B" w:rsidP="004B0A9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Раздел </w:t>
      </w:r>
      <w:proofErr w:type="gramStart"/>
      <w:r w:rsidRPr="000D104E">
        <w:rPr>
          <w:rFonts w:ascii="Arial" w:hAnsi="Arial" w:cs="Arial"/>
          <w:sz w:val="24"/>
          <w:szCs w:val="24"/>
        </w:rPr>
        <w:t>1.ПАСПОРТ</w:t>
      </w:r>
      <w:proofErr w:type="gramEnd"/>
    </w:p>
    <w:p w:rsidR="004B0A9B" w:rsidRPr="000D104E" w:rsidRDefault="004B0A9B" w:rsidP="004B0A9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муниципальной программы Одесского муниципального района Омской области «Развитие казачества на территории Одесского муниципального района Омской области»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4B0A9B" w:rsidRPr="000D104E" w:rsidTr="00966B0A">
        <w:tc>
          <w:tcPr>
            <w:tcW w:w="4361" w:type="dxa"/>
            <w:vAlign w:val="center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«Развитие казачества на территории Одесского муниципального района Омской области» (далее – муниципальная программа)</w:t>
            </w:r>
          </w:p>
        </w:tc>
      </w:tr>
      <w:tr w:rsidR="004B0A9B" w:rsidRPr="000D104E" w:rsidTr="00966B0A">
        <w:tc>
          <w:tcPr>
            <w:tcW w:w="4361" w:type="dxa"/>
          </w:tcPr>
          <w:p w:rsidR="004B0A9B" w:rsidRPr="000D104E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4B0A9B" w:rsidRPr="000D104E" w:rsidRDefault="004B0A9B" w:rsidP="00966B0A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104E">
              <w:rPr>
                <w:rFonts w:ascii="Arial" w:hAnsi="Arial" w:cs="Arial"/>
                <w:sz w:val="24"/>
                <w:szCs w:val="24"/>
              </w:rPr>
              <w:t>Межпоселенческое</w:t>
            </w:r>
            <w:proofErr w:type="spellEnd"/>
            <w:r w:rsidRPr="000D104E">
              <w:rPr>
                <w:rFonts w:ascii="Arial" w:hAnsi="Arial" w:cs="Arial"/>
                <w:sz w:val="24"/>
                <w:szCs w:val="24"/>
              </w:rPr>
              <w:t xml:space="preserve"> казенное учреждение «Центр по работе с детьми и молодежью»</w:t>
            </w:r>
            <w:r w:rsidR="006F0E63" w:rsidRPr="000D104E">
              <w:rPr>
                <w:rFonts w:ascii="Arial" w:hAnsi="Arial" w:cs="Arial"/>
                <w:sz w:val="24"/>
                <w:szCs w:val="24"/>
              </w:rPr>
              <w:t xml:space="preserve"> Одесского муниципального района Омской области</w:t>
            </w:r>
            <w:r w:rsidRPr="000D104E">
              <w:rPr>
                <w:rFonts w:ascii="Arial" w:hAnsi="Arial" w:cs="Arial"/>
                <w:sz w:val="24"/>
                <w:szCs w:val="24"/>
              </w:rPr>
              <w:t xml:space="preserve"> (далее </w:t>
            </w:r>
            <w:r w:rsidR="006F0E63" w:rsidRPr="000D104E">
              <w:rPr>
                <w:rFonts w:ascii="Arial" w:hAnsi="Arial" w:cs="Arial"/>
                <w:sz w:val="24"/>
                <w:szCs w:val="24"/>
              </w:rPr>
              <w:t>–</w:t>
            </w:r>
            <w:r w:rsidRPr="000D10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0E63" w:rsidRPr="000D104E">
              <w:rPr>
                <w:rFonts w:ascii="Arial" w:hAnsi="Arial" w:cs="Arial"/>
                <w:sz w:val="24"/>
                <w:szCs w:val="24"/>
              </w:rPr>
              <w:t>МКУ «</w:t>
            </w:r>
            <w:r w:rsidRPr="000D104E">
              <w:rPr>
                <w:rFonts w:ascii="Arial" w:hAnsi="Arial" w:cs="Arial"/>
                <w:sz w:val="24"/>
                <w:szCs w:val="24"/>
              </w:rPr>
              <w:t>Центр по работе с детьми и молодежью</w:t>
            </w:r>
            <w:r w:rsidR="006F0E63" w:rsidRPr="000D104E">
              <w:rPr>
                <w:rFonts w:ascii="Arial" w:hAnsi="Arial" w:cs="Arial"/>
                <w:sz w:val="24"/>
                <w:szCs w:val="24"/>
              </w:rPr>
              <w:t>»</w:t>
            </w:r>
            <w:r w:rsidRPr="000D104E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0A9B" w:rsidRPr="000D104E" w:rsidTr="00966B0A">
        <w:tc>
          <w:tcPr>
            <w:tcW w:w="4361" w:type="dxa"/>
          </w:tcPr>
          <w:p w:rsidR="004B0A9B" w:rsidRPr="000D104E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-Управление сельского хозяйства и продовольствия администрации Одесского муниципального района Омской области;</w:t>
            </w:r>
          </w:p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-Управление культуры Администрации Одесского муниципального района Омской области;</w:t>
            </w:r>
          </w:p>
          <w:p w:rsidR="004B0A9B" w:rsidRPr="000D104E" w:rsidRDefault="00615D87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-</w:t>
            </w:r>
            <w:r w:rsidR="004B0A9B" w:rsidRPr="000D104E">
              <w:rPr>
                <w:rFonts w:ascii="Arial" w:hAnsi="Arial" w:cs="Arial"/>
                <w:sz w:val="24"/>
                <w:szCs w:val="24"/>
              </w:rPr>
              <w:t>Комитет по образованию Администрации Одесского муниципального района Омской области.</w:t>
            </w:r>
          </w:p>
        </w:tc>
      </w:tr>
      <w:tr w:rsidR="004B0A9B" w:rsidRPr="000D104E" w:rsidTr="00966B0A">
        <w:trPr>
          <w:trHeight w:val="553"/>
        </w:trPr>
        <w:tc>
          <w:tcPr>
            <w:tcW w:w="4361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4B0A9B" w:rsidRPr="000D104E" w:rsidRDefault="004B0A9B" w:rsidP="00A46C1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2021-202</w:t>
            </w:r>
            <w:r w:rsidR="00A46C14" w:rsidRPr="000D104E">
              <w:rPr>
                <w:rFonts w:ascii="Arial" w:hAnsi="Arial" w:cs="Arial"/>
                <w:sz w:val="24"/>
                <w:szCs w:val="24"/>
              </w:rPr>
              <w:t>7</w:t>
            </w:r>
            <w:r w:rsidRPr="000D104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4B0A9B" w:rsidRPr="000D104E" w:rsidTr="00966B0A">
        <w:trPr>
          <w:trHeight w:val="463"/>
        </w:trPr>
        <w:tc>
          <w:tcPr>
            <w:tcW w:w="4361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4B0A9B" w:rsidRPr="000D104E" w:rsidRDefault="004B0A9B" w:rsidP="00966B0A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Возрождение и развитие казачества на территории Одесского муниципального района Омской области</w:t>
            </w:r>
          </w:p>
        </w:tc>
      </w:tr>
      <w:tr w:rsidR="004B0A9B" w:rsidRPr="000D104E" w:rsidTr="00966B0A">
        <w:trPr>
          <w:trHeight w:val="412"/>
        </w:trPr>
        <w:tc>
          <w:tcPr>
            <w:tcW w:w="4361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4B0A9B" w:rsidRPr="000D104E" w:rsidRDefault="004B0A9B" w:rsidP="00966B0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1.Формирование устойчивого экономического потенциала казачьих обществ через организацию деятельности казачьих обществ на территории района, организация функционирования этнокультурного центра казачества «РУБЕЖ».</w:t>
            </w:r>
          </w:p>
        </w:tc>
      </w:tr>
      <w:tr w:rsidR="004B0A9B" w:rsidRPr="000D104E" w:rsidTr="00966B0A">
        <w:trPr>
          <w:trHeight w:val="419"/>
        </w:trPr>
        <w:tc>
          <w:tcPr>
            <w:tcW w:w="4361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 w:themeColor="text1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4B0A9B" w:rsidRPr="000D104E" w:rsidRDefault="004B0A9B" w:rsidP="00966B0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D104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4B0A9B" w:rsidRPr="000D104E" w:rsidTr="00966B0A">
        <w:trPr>
          <w:trHeight w:val="978"/>
        </w:trPr>
        <w:tc>
          <w:tcPr>
            <w:tcW w:w="4361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2C4F24" w:rsidRPr="000D104E" w:rsidRDefault="002C4F24" w:rsidP="002C4F2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 xml:space="preserve">Общие расходы бюджета муниципального района на реализацию муниципальной программы составят </w:t>
            </w:r>
            <w:r w:rsidR="002C4F24"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 xml:space="preserve">447790,06 </w:t>
            </w: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руб</w:t>
            </w:r>
            <w:r w:rsidR="002C4F24"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, в том числе по годам:</w:t>
            </w:r>
          </w:p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- 202</w:t>
            </w:r>
            <w:r w:rsidR="002C4F24" w:rsidRPr="000D104E">
              <w:rPr>
                <w:rFonts w:ascii="Arial" w:hAnsi="Arial" w:cs="Arial"/>
                <w:color w:val="000000"/>
                <w:sz w:val="24"/>
                <w:szCs w:val="24"/>
              </w:rPr>
              <w:t>1 год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2C4F24" w:rsidRPr="000D104E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2C4F24" w:rsidRPr="000D104E">
              <w:rPr>
                <w:rFonts w:ascii="Arial" w:hAnsi="Arial" w:cs="Arial"/>
                <w:color w:val="000000"/>
                <w:sz w:val="24"/>
                <w:szCs w:val="24"/>
              </w:rPr>
              <w:t>88015,56 руб.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4B0A9B" w:rsidRPr="000D104E" w:rsidRDefault="002C4F24" w:rsidP="00966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2 год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92959,00 руб.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; </w:t>
            </w:r>
          </w:p>
          <w:p w:rsidR="004B0A9B" w:rsidRPr="000D104E" w:rsidRDefault="002C4F24" w:rsidP="00966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- 2023 год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143565,50 руб.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4B0A9B" w:rsidRPr="000D104E" w:rsidRDefault="002C4F24" w:rsidP="00966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- 2024 год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73250,00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>рублей;</w:t>
            </w:r>
          </w:p>
          <w:p w:rsidR="004B0A9B" w:rsidRPr="000D104E" w:rsidRDefault="002C4F24" w:rsidP="00966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- 2025 год - 20 000,00 руб.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4B0A9B" w:rsidRPr="000D104E" w:rsidRDefault="002C4F24" w:rsidP="00966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- 2026 год - 15</w:t>
            </w:r>
            <w:r w:rsidR="004B0A9B" w:rsidRPr="000D104E">
              <w:rPr>
                <w:rFonts w:ascii="Arial" w:hAnsi="Arial" w:cs="Arial"/>
                <w:color w:val="000000"/>
                <w:sz w:val="24"/>
                <w:szCs w:val="24"/>
              </w:rPr>
              <w:t> 000,00 руб.</w:t>
            </w: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2C4F24" w:rsidRPr="000D104E" w:rsidRDefault="002C4F24" w:rsidP="00966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color w:val="000000"/>
                <w:sz w:val="24"/>
                <w:szCs w:val="24"/>
              </w:rPr>
              <w:t>- 2027 год - 15 000,00 руб.</w:t>
            </w:r>
          </w:p>
          <w:p w:rsidR="002C4F24" w:rsidRPr="000D104E" w:rsidRDefault="004B0A9B" w:rsidP="002C4F24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2C4F24"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447790,06 руб., в том числе по годам:</w:t>
            </w:r>
          </w:p>
          <w:p w:rsidR="002C4F24" w:rsidRPr="000D104E" w:rsidRDefault="002C4F24" w:rsidP="002C4F24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- 2021 год - 88015,56 руб.;</w:t>
            </w:r>
          </w:p>
          <w:p w:rsidR="002C4F24" w:rsidRPr="000D104E" w:rsidRDefault="002C4F24" w:rsidP="002C4F24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 xml:space="preserve">- 2022 год - 92959,00 руб.; </w:t>
            </w:r>
          </w:p>
          <w:p w:rsidR="002C4F24" w:rsidRPr="000D104E" w:rsidRDefault="002C4F24" w:rsidP="002C4F24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- 2023 год - 143565,50 руб.;</w:t>
            </w:r>
          </w:p>
          <w:p w:rsidR="002C4F24" w:rsidRPr="000D104E" w:rsidRDefault="002C4F24" w:rsidP="002C4F24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- 2024 год - 73250,00рублей;</w:t>
            </w:r>
          </w:p>
          <w:p w:rsidR="002C4F24" w:rsidRPr="000D104E" w:rsidRDefault="002C4F24" w:rsidP="002C4F24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- 2025 год - 20 000,00 руб.;</w:t>
            </w:r>
          </w:p>
          <w:p w:rsidR="002C4F24" w:rsidRPr="000D104E" w:rsidRDefault="002C4F24" w:rsidP="002C4F24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- 2026 год - 15 000,00 руб.;</w:t>
            </w:r>
          </w:p>
          <w:p w:rsidR="002C4F24" w:rsidRPr="000D104E" w:rsidRDefault="002C4F24" w:rsidP="002C4F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D104E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ru-RU"/>
              </w:rPr>
              <w:t>- 2027 год - 15 000,00 руб.</w:t>
            </w:r>
            <w:r w:rsidR="00615D87" w:rsidRPr="000D104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</w:t>
            </w:r>
          </w:p>
          <w:p w:rsidR="00615D87" w:rsidRPr="000D104E" w:rsidRDefault="002C4F24" w:rsidP="002C4F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D104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Распределение </w:t>
            </w:r>
            <w:r w:rsidR="00615D87" w:rsidRPr="000D104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бюджетных ассигнований по задачам  программы, основным мероприятиям и мероприятиям (с указанием по годам их реализации) в разрезе источников финансирования представлено в </w:t>
            </w:r>
            <w:hyperlink w:anchor="Приложение2" w:history="1">
              <w:r w:rsidR="00615D87" w:rsidRPr="000D104E">
                <w:rPr>
                  <w:rFonts w:ascii="Arial" w:eastAsia="Times New Roman" w:hAnsi="Arial" w:cs="Arial"/>
                  <w:sz w:val="24"/>
                  <w:szCs w:val="24"/>
                  <w:lang w:eastAsia="ar-SA"/>
                </w:rPr>
                <w:t>приложении № 2</w:t>
              </w:r>
            </w:hyperlink>
            <w:r w:rsidR="00615D87" w:rsidRPr="000D104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к программе.</w:t>
            </w:r>
          </w:p>
        </w:tc>
      </w:tr>
      <w:tr w:rsidR="004B0A9B" w:rsidRPr="000D104E" w:rsidTr="00966B0A">
        <w:trPr>
          <w:trHeight w:val="695"/>
        </w:trPr>
        <w:tc>
          <w:tcPr>
            <w:tcW w:w="4361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D104E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159F6" w:rsidRPr="000D104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0D104E">
              <w:rPr>
                <w:rFonts w:ascii="Arial" w:eastAsia="Calibri" w:hAnsi="Arial" w:cs="Arial"/>
                <w:sz w:val="24"/>
                <w:szCs w:val="24"/>
              </w:rPr>
              <w:t>сохранить количество казачьих обществ на территории Одесского района;</w:t>
            </w:r>
          </w:p>
          <w:p w:rsidR="004B0A9B" w:rsidRPr="000D104E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0D104E">
              <w:rPr>
                <w:rFonts w:ascii="Arial" w:hAnsi="Arial" w:cs="Arial"/>
                <w:sz w:val="24"/>
                <w:szCs w:val="24"/>
              </w:rPr>
              <w:t xml:space="preserve"> увеличить</w:t>
            </w:r>
            <w:r w:rsidR="008B1E6D" w:rsidRPr="000D104E">
              <w:rPr>
                <w:rFonts w:ascii="Arial" w:hAnsi="Arial" w:cs="Arial"/>
                <w:sz w:val="24"/>
                <w:szCs w:val="24"/>
              </w:rPr>
              <w:t xml:space="preserve"> долю</w:t>
            </w:r>
            <w:r w:rsidRPr="000D104E">
              <w:rPr>
                <w:rFonts w:ascii="Arial" w:hAnsi="Arial" w:cs="Arial"/>
                <w:sz w:val="24"/>
                <w:szCs w:val="24"/>
              </w:rPr>
              <w:t xml:space="preserve"> численност</w:t>
            </w:r>
            <w:r w:rsidR="008B1E6D" w:rsidRPr="000D104E">
              <w:rPr>
                <w:rFonts w:ascii="Arial" w:hAnsi="Arial" w:cs="Arial"/>
                <w:sz w:val="24"/>
                <w:szCs w:val="24"/>
              </w:rPr>
              <w:t>и</w:t>
            </w:r>
            <w:r w:rsidR="006159F6" w:rsidRPr="000D104E">
              <w:rPr>
                <w:rFonts w:ascii="Arial" w:hAnsi="Arial" w:cs="Arial"/>
                <w:sz w:val="24"/>
                <w:szCs w:val="24"/>
              </w:rPr>
              <w:t xml:space="preserve"> казаков</w:t>
            </w:r>
            <w:r w:rsidRPr="000D104E">
              <w:rPr>
                <w:rFonts w:ascii="Arial" w:hAnsi="Arial" w:cs="Arial"/>
                <w:sz w:val="24"/>
                <w:szCs w:val="24"/>
              </w:rPr>
              <w:t xml:space="preserve"> казачьих обществ на территории района;</w:t>
            </w:r>
          </w:p>
          <w:p w:rsidR="004B0A9B" w:rsidRPr="000D104E" w:rsidRDefault="004B0A9B" w:rsidP="00966B0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- увеличение количества населения принявших участие в мероприятиях культурной и спортивной направленности;</w:t>
            </w:r>
          </w:p>
          <w:p w:rsidR="004B0A9B" w:rsidRPr="000D104E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 xml:space="preserve">- увеличить количество проводимых мероприятий в </w:t>
            </w:r>
            <w:r w:rsidRPr="000D104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этнокультурном центре казачества «РУБЕЖ»</w:t>
            </w:r>
          </w:p>
          <w:p w:rsidR="004B0A9B" w:rsidRPr="000D104E" w:rsidRDefault="004B0A9B" w:rsidP="004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 xml:space="preserve">   Значения ожидаемых результатов реализации программы по годам ее реализации представлены в приложении № 1 к программе</w:t>
            </w:r>
          </w:p>
        </w:tc>
      </w:tr>
    </w:tbl>
    <w:p w:rsidR="00B457E9" w:rsidRPr="000D104E" w:rsidRDefault="00B457E9" w:rsidP="00662EC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62EC4" w:rsidRPr="000D104E" w:rsidRDefault="0089314D" w:rsidP="00662EC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Раздел 2</w:t>
      </w:r>
      <w:r w:rsidR="00662EC4" w:rsidRPr="000D104E">
        <w:rPr>
          <w:rFonts w:ascii="Arial" w:hAnsi="Arial" w:cs="Arial"/>
          <w:sz w:val="24"/>
          <w:szCs w:val="24"/>
        </w:rPr>
        <w:t xml:space="preserve">.  Характеристика текущего состояния </w:t>
      </w:r>
      <w:r w:rsidR="00AA3D81" w:rsidRPr="000D104E">
        <w:rPr>
          <w:rFonts w:ascii="Arial" w:hAnsi="Arial" w:cs="Arial"/>
          <w:sz w:val="24"/>
          <w:szCs w:val="24"/>
        </w:rPr>
        <w:t>на территории</w:t>
      </w:r>
      <w:r w:rsidR="00662EC4" w:rsidRPr="000D104E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 в сфере р</w:t>
      </w:r>
      <w:r w:rsidR="00AA3D81" w:rsidRPr="000D104E">
        <w:rPr>
          <w:rFonts w:ascii="Arial" w:hAnsi="Arial" w:cs="Arial"/>
          <w:sz w:val="24"/>
          <w:szCs w:val="24"/>
        </w:rPr>
        <w:t xml:space="preserve">азвития </w:t>
      </w:r>
      <w:r w:rsidRPr="000D104E">
        <w:rPr>
          <w:rFonts w:ascii="Arial" w:hAnsi="Arial" w:cs="Arial"/>
          <w:sz w:val="24"/>
          <w:szCs w:val="24"/>
        </w:rPr>
        <w:t>казачества</w:t>
      </w:r>
    </w:p>
    <w:p w:rsidR="00662EC4" w:rsidRPr="000D104E" w:rsidRDefault="00662EC4" w:rsidP="00662EC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62EC4" w:rsidRPr="000D104E" w:rsidRDefault="00662EC4" w:rsidP="00A3590A">
      <w:pPr>
        <w:spacing w:after="0" w:line="24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proofErr w:type="gramStart"/>
      <w:r w:rsidRPr="000D104E">
        <w:rPr>
          <w:rFonts w:ascii="Arial" w:hAnsi="Arial" w:cs="Arial"/>
          <w:spacing w:val="-6"/>
          <w:sz w:val="24"/>
          <w:szCs w:val="24"/>
        </w:rPr>
        <w:t>Одесский  район</w:t>
      </w:r>
      <w:proofErr w:type="gramEnd"/>
      <w:r w:rsidRPr="000D104E">
        <w:rPr>
          <w:rFonts w:ascii="Arial" w:hAnsi="Arial" w:cs="Arial"/>
          <w:spacing w:val="-6"/>
          <w:sz w:val="24"/>
          <w:szCs w:val="24"/>
        </w:rPr>
        <w:t xml:space="preserve"> расположен на юге Омской области в степной зоне, входит в состав южного экономического района. Район расположен в соседстве с Павлоградским, Таврическим Азовским </w:t>
      </w:r>
      <w:proofErr w:type="gramStart"/>
      <w:r w:rsidRPr="000D104E">
        <w:rPr>
          <w:rFonts w:ascii="Arial" w:hAnsi="Arial" w:cs="Arial"/>
          <w:spacing w:val="-6"/>
          <w:sz w:val="24"/>
          <w:szCs w:val="24"/>
        </w:rPr>
        <w:t xml:space="preserve">национальным,  </w:t>
      </w:r>
      <w:proofErr w:type="spellStart"/>
      <w:r w:rsidRPr="000D104E">
        <w:rPr>
          <w:rFonts w:ascii="Arial" w:hAnsi="Arial" w:cs="Arial"/>
          <w:spacing w:val="-6"/>
          <w:sz w:val="24"/>
          <w:szCs w:val="24"/>
        </w:rPr>
        <w:t>Щербакульским</w:t>
      </w:r>
      <w:proofErr w:type="spellEnd"/>
      <w:proofErr w:type="gramEnd"/>
      <w:r w:rsidRPr="000D104E">
        <w:rPr>
          <w:rFonts w:ascii="Arial" w:hAnsi="Arial" w:cs="Arial"/>
          <w:spacing w:val="-6"/>
          <w:sz w:val="24"/>
          <w:szCs w:val="24"/>
        </w:rPr>
        <w:t xml:space="preserve">  и </w:t>
      </w:r>
      <w:r w:rsidRPr="000D104E">
        <w:rPr>
          <w:rFonts w:ascii="Arial" w:hAnsi="Arial" w:cs="Arial"/>
          <w:spacing w:val="-6"/>
          <w:sz w:val="24"/>
          <w:szCs w:val="24"/>
        </w:rPr>
        <w:lastRenderedPageBreak/>
        <w:t xml:space="preserve">Полтавским районами. Южная часть его на десятки километров граничит с северным Казахстаном.  </w:t>
      </w:r>
    </w:p>
    <w:p w:rsidR="00AA3D81" w:rsidRPr="000D104E" w:rsidRDefault="00662EC4" w:rsidP="00A3590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pacing w:val="-6"/>
          <w:sz w:val="24"/>
          <w:szCs w:val="24"/>
        </w:rPr>
        <w:t xml:space="preserve">На территории </w:t>
      </w:r>
      <w:proofErr w:type="gramStart"/>
      <w:r w:rsidRPr="000D104E">
        <w:rPr>
          <w:rFonts w:ascii="Arial" w:hAnsi="Arial" w:cs="Arial"/>
          <w:spacing w:val="-6"/>
          <w:sz w:val="24"/>
          <w:szCs w:val="24"/>
        </w:rPr>
        <w:t>района  на</w:t>
      </w:r>
      <w:proofErr w:type="gramEnd"/>
      <w:r w:rsidRPr="000D104E">
        <w:rPr>
          <w:rFonts w:ascii="Arial" w:hAnsi="Arial" w:cs="Arial"/>
          <w:spacing w:val="-6"/>
          <w:sz w:val="24"/>
          <w:szCs w:val="24"/>
        </w:rPr>
        <w:t xml:space="preserve"> 01.</w:t>
      </w:r>
      <w:r w:rsidR="00AA34FD" w:rsidRPr="000D104E">
        <w:rPr>
          <w:rFonts w:ascii="Arial" w:hAnsi="Arial" w:cs="Arial"/>
          <w:spacing w:val="-6"/>
          <w:sz w:val="24"/>
          <w:szCs w:val="24"/>
        </w:rPr>
        <w:t>01</w:t>
      </w:r>
      <w:r w:rsidRPr="000D104E">
        <w:rPr>
          <w:rFonts w:ascii="Arial" w:hAnsi="Arial" w:cs="Arial"/>
          <w:spacing w:val="-6"/>
          <w:sz w:val="24"/>
          <w:szCs w:val="24"/>
        </w:rPr>
        <w:t>.20</w:t>
      </w:r>
      <w:r w:rsidR="00AA34FD" w:rsidRPr="000D104E">
        <w:rPr>
          <w:rFonts w:ascii="Arial" w:hAnsi="Arial" w:cs="Arial"/>
          <w:spacing w:val="-6"/>
          <w:sz w:val="24"/>
          <w:szCs w:val="24"/>
        </w:rPr>
        <w:t>20</w:t>
      </w:r>
      <w:r w:rsidRPr="000D104E">
        <w:rPr>
          <w:rFonts w:ascii="Arial" w:hAnsi="Arial" w:cs="Arial"/>
          <w:spacing w:val="-6"/>
          <w:sz w:val="24"/>
          <w:szCs w:val="24"/>
        </w:rPr>
        <w:t xml:space="preserve"> года зарегистрировано </w:t>
      </w:r>
      <w:r w:rsidR="00AA3D81" w:rsidRPr="000D104E">
        <w:rPr>
          <w:rFonts w:ascii="Arial" w:hAnsi="Arial" w:cs="Arial"/>
          <w:sz w:val="24"/>
          <w:szCs w:val="24"/>
        </w:rPr>
        <w:t xml:space="preserve">4 казачьих общества – это Одесское районное казачье общество, Лукьяновское станичное казачье общество, </w:t>
      </w:r>
      <w:proofErr w:type="spellStart"/>
      <w:r w:rsidR="00AA3D81" w:rsidRPr="000D104E">
        <w:rPr>
          <w:rFonts w:ascii="Arial" w:hAnsi="Arial" w:cs="Arial"/>
          <w:sz w:val="24"/>
          <w:szCs w:val="24"/>
        </w:rPr>
        <w:t>Генераловское</w:t>
      </w:r>
      <w:proofErr w:type="spellEnd"/>
      <w:r w:rsidR="00AA3D81" w:rsidRPr="000D104E">
        <w:rPr>
          <w:rFonts w:ascii="Arial" w:hAnsi="Arial" w:cs="Arial"/>
          <w:sz w:val="24"/>
          <w:szCs w:val="24"/>
        </w:rPr>
        <w:t xml:space="preserve"> станичное казачье общество, </w:t>
      </w:r>
      <w:proofErr w:type="spellStart"/>
      <w:r w:rsidR="00AA3D81" w:rsidRPr="000D104E">
        <w:rPr>
          <w:rFonts w:ascii="Arial" w:hAnsi="Arial" w:cs="Arial"/>
          <w:sz w:val="24"/>
          <w:szCs w:val="24"/>
        </w:rPr>
        <w:t>Песчанское</w:t>
      </w:r>
      <w:proofErr w:type="spellEnd"/>
      <w:r w:rsidR="00AA3D81" w:rsidRPr="000D104E">
        <w:rPr>
          <w:rFonts w:ascii="Arial" w:hAnsi="Arial" w:cs="Arial"/>
          <w:sz w:val="24"/>
          <w:szCs w:val="24"/>
        </w:rPr>
        <w:t xml:space="preserve"> хуторское казачье общество. Списочный состав казаков 154 человека. Лукьяновское казачье сельское </w:t>
      </w:r>
      <w:proofErr w:type="gramStart"/>
      <w:r w:rsidR="00AA3D81" w:rsidRPr="000D104E">
        <w:rPr>
          <w:rFonts w:ascii="Arial" w:hAnsi="Arial" w:cs="Arial"/>
          <w:sz w:val="24"/>
          <w:szCs w:val="24"/>
        </w:rPr>
        <w:t>поселение  одним</w:t>
      </w:r>
      <w:proofErr w:type="gramEnd"/>
      <w:r w:rsidR="00AA3D81" w:rsidRPr="000D104E">
        <w:rPr>
          <w:rFonts w:ascii="Arial" w:hAnsi="Arial" w:cs="Arial"/>
          <w:sz w:val="24"/>
          <w:szCs w:val="24"/>
        </w:rPr>
        <w:t xml:space="preserve"> из первых в России получила статус казачьего. Оно позиционирует себя как казачье. В МКОУ «Комсомольская средняя школа» (директор </w:t>
      </w:r>
      <w:proofErr w:type="spellStart"/>
      <w:r w:rsidR="00AA3D81" w:rsidRPr="000D104E">
        <w:rPr>
          <w:rFonts w:ascii="Arial" w:hAnsi="Arial" w:cs="Arial"/>
          <w:sz w:val="24"/>
          <w:szCs w:val="24"/>
        </w:rPr>
        <w:t>Загрубина</w:t>
      </w:r>
      <w:proofErr w:type="spellEnd"/>
      <w:r w:rsidR="00AA3D81" w:rsidRPr="000D104E">
        <w:rPr>
          <w:rFonts w:ascii="Arial" w:hAnsi="Arial" w:cs="Arial"/>
          <w:sz w:val="24"/>
          <w:szCs w:val="24"/>
        </w:rPr>
        <w:t xml:space="preserve"> Татьяна Викторовна) имеется класс казачьей направленности, в </w:t>
      </w:r>
      <w:proofErr w:type="spellStart"/>
      <w:r w:rsidR="00AA3D81" w:rsidRPr="000D104E">
        <w:rPr>
          <w:rFonts w:ascii="Arial" w:hAnsi="Arial" w:cs="Arial"/>
          <w:sz w:val="24"/>
          <w:szCs w:val="24"/>
        </w:rPr>
        <w:t>Генераловской</w:t>
      </w:r>
      <w:proofErr w:type="spellEnd"/>
      <w:r w:rsidR="00AA3D81" w:rsidRPr="000D104E">
        <w:rPr>
          <w:rFonts w:ascii="Arial" w:hAnsi="Arial" w:cs="Arial"/>
          <w:sz w:val="24"/>
          <w:szCs w:val="24"/>
        </w:rPr>
        <w:t xml:space="preserve"> СШ программа воспитательной работы строится исходя из принципов казачества.</w:t>
      </w:r>
    </w:p>
    <w:p w:rsidR="00AA3D81" w:rsidRPr="000D104E" w:rsidRDefault="00AA3D81" w:rsidP="00A359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В районе функционируют 6 казачьих творческих коллективов:</w:t>
      </w:r>
    </w:p>
    <w:p w:rsidR="00AA3D81" w:rsidRPr="000D104E" w:rsidRDefault="00AA3D81" w:rsidP="00A3590A">
      <w:pPr>
        <w:pStyle w:val="af3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-  Детский ансамбль казачьей песни «Любо» Лукьяновский центр культуры и </w:t>
      </w:r>
      <w:proofErr w:type="gramStart"/>
      <w:r w:rsidRPr="000D104E">
        <w:rPr>
          <w:rFonts w:ascii="Arial" w:hAnsi="Arial" w:cs="Arial"/>
          <w:sz w:val="24"/>
          <w:szCs w:val="24"/>
        </w:rPr>
        <w:t>досуга,  руководитель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D104E">
        <w:rPr>
          <w:rFonts w:ascii="Arial" w:hAnsi="Arial" w:cs="Arial"/>
          <w:sz w:val="24"/>
          <w:szCs w:val="24"/>
        </w:rPr>
        <w:t>Юренко</w:t>
      </w:r>
      <w:proofErr w:type="spellEnd"/>
      <w:r w:rsidRPr="000D104E">
        <w:rPr>
          <w:rFonts w:ascii="Arial" w:hAnsi="Arial" w:cs="Arial"/>
          <w:sz w:val="24"/>
          <w:szCs w:val="24"/>
        </w:rPr>
        <w:t xml:space="preserve"> Владимир Иванович</w:t>
      </w:r>
    </w:p>
    <w:p w:rsidR="00AA3D81" w:rsidRPr="000D104E" w:rsidRDefault="00AA3D81" w:rsidP="00A3590A">
      <w:pPr>
        <w:pStyle w:val="af3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- Ансамбль казачьей песни «Раздолье» Лукьяновский центр культуры и </w:t>
      </w:r>
      <w:proofErr w:type="gramStart"/>
      <w:r w:rsidRPr="000D104E">
        <w:rPr>
          <w:rFonts w:ascii="Arial" w:hAnsi="Arial" w:cs="Arial"/>
          <w:sz w:val="24"/>
          <w:szCs w:val="24"/>
        </w:rPr>
        <w:t>досуга,  руководитель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D104E">
        <w:rPr>
          <w:rFonts w:ascii="Arial" w:hAnsi="Arial" w:cs="Arial"/>
          <w:sz w:val="24"/>
          <w:szCs w:val="24"/>
        </w:rPr>
        <w:t>Юренко</w:t>
      </w:r>
      <w:proofErr w:type="spellEnd"/>
      <w:r w:rsidRPr="000D104E">
        <w:rPr>
          <w:rFonts w:ascii="Arial" w:hAnsi="Arial" w:cs="Arial"/>
          <w:sz w:val="24"/>
          <w:szCs w:val="24"/>
        </w:rPr>
        <w:t xml:space="preserve"> Владимир Иванович</w:t>
      </w:r>
    </w:p>
    <w:p w:rsidR="00AA3D81" w:rsidRPr="000D104E" w:rsidRDefault="00AA3D81" w:rsidP="00A3590A">
      <w:pPr>
        <w:pStyle w:val="af3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- Казачий патриотический клуб «Рубеж» Лукьяновский центр культуры и досуга, руководитель Потебенько Светлана Вячеславовна </w:t>
      </w:r>
    </w:p>
    <w:p w:rsidR="00AA3D81" w:rsidRPr="000D104E" w:rsidRDefault="00AA3D81" w:rsidP="00A3590A">
      <w:pPr>
        <w:pStyle w:val="af3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-  Трио «Сибиряки» Одесский районный культурно - досуговый </w:t>
      </w:r>
      <w:proofErr w:type="gramStart"/>
      <w:r w:rsidRPr="000D104E">
        <w:rPr>
          <w:rFonts w:ascii="Arial" w:hAnsi="Arial" w:cs="Arial"/>
          <w:sz w:val="24"/>
          <w:szCs w:val="24"/>
        </w:rPr>
        <w:t>центр,  руководитель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Москальчук Игорь Владимирович</w:t>
      </w:r>
    </w:p>
    <w:p w:rsidR="00AA3D81" w:rsidRPr="000D104E" w:rsidRDefault="00AA3D81" w:rsidP="00A3590A">
      <w:pPr>
        <w:pStyle w:val="af3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-  Женское казачье </w:t>
      </w:r>
      <w:proofErr w:type="gramStart"/>
      <w:r w:rsidRPr="000D104E">
        <w:rPr>
          <w:rFonts w:ascii="Arial" w:hAnsi="Arial" w:cs="Arial"/>
          <w:sz w:val="24"/>
          <w:szCs w:val="24"/>
        </w:rPr>
        <w:t>трио  «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Наследие» </w:t>
      </w:r>
      <w:proofErr w:type="spellStart"/>
      <w:r w:rsidRPr="000D104E">
        <w:rPr>
          <w:rFonts w:ascii="Arial" w:hAnsi="Arial" w:cs="Arial"/>
          <w:sz w:val="24"/>
          <w:szCs w:val="24"/>
        </w:rPr>
        <w:t>Благодаровский</w:t>
      </w:r>
      <w:proofErr w:type="spellEnd"/>
      <w:r w:rsidRPr="000D104E">
        <w:rPr>
          <w:rFonts w:ascii="Arial" w:hAnsi="Arial" w:cs="Arial"/>
          <w:sz w:val="24"/>
          <w:szCs w:val="24"/>
        </w:rPr>
        <w:t xml:space="preserve"> центр культуры и досуга,  руководитель </w:t>
      </w:r>
      <w:proofErr w:type="spellStart"/>
      <w:r w:rsidRPr="000D104E">
        <w:rPr>
          <w:rFonts w:ascii="Arial" w:hAnsi="Arial" w:cs="Arial"/>
          <w:sz w:val="24"/>
          <w:szCs w:val="24"/>
        </w:rPr>
        <w:t>Чехомова</w:t>
      </w:r>
      <w:proofErr w:type="spellEnd"/>
      <w:r w:rsidRPr="000D104E">
        <w:rPr>
          <w:rFonts w:ascii="Arial" w:hAnsi="Arial" w:cs="Arial"/>
          <w:sz w:val="24"/>
          <w:szCs w:val="24"/>
        </w:rPr>
        <w:t xml:space="preserve">  Дарья Олеговна</w:t>
      </w:r>
    </w:p>
    <w:p w:rsidR="00AA3D81" w:rsidRPr="000D104E" w:rsidRDefault="00AA3D81" w:rsidP="00A3590A">
      <w:pPr>
        <w:pStyle w:val="af3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- Ансамбль казачьей песни «Воля» </w:t>
      </w:r>
      <w:proofErr w:type="spellStart"/>
      <w:r w:rsidRPr="000D104E">
        <w:rPr>
          <w:rFonts w:ascii="Arial" w:hAnsi="Arial" w:cs="Arial"/>
          <w:sz w:val="24"/>
          <w:szCs w:val="24"/>
        </w:rPr>
        <w:t>Генераловское</w:t>
      </w:r>
      <w:proofErr w:type="spellEnd"/>
      <w:r w:rsidRPr="000D104E">
        <w:rPr>
          <w:rFonts w:ascii="Arial" w:hAnsi="Arial" w:cs="Arial"/>
          <w:sz w:val="24"/>
          <w:szCs w:val="24"/>
        </w:rPr>
        <w:t xml:space="preserve"> досуговое учреждение, руководитель Дымченко Наталья Владимировна</w:t>
      </w:r>
    </w:p>
    <w:p w:rsidR="00AA3D81" w:rsidRPr="000D104E" w:rsidRDefault="00AA3D81" w:rsidP="00A3590A">
      <w:pPr>
        <w:pStyle w:val="af3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- Вокальный ансамбль «Славяне» Одесский районный культурно - досуговый </w:t>
      </w:r>
      <w:proofErr w:type="gramStart"/>
      <w:r w:rsidRPr="000D104E">
        <w:rPr>
          <w:rFonts w:ascii="Arial" w:hAnsi="Arial" w:cs="Arial"/>
          <w:sz w:val="24"/>
          <w:szCs w:val="24"/>
        </w:rPr>
        <w:t>центр,  руководитель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12D1" w:rsidRPr="000D104E">
        <w:rPr>
          <w:rFonts w:ascii="Arial" w:hAnsi="Arial" w:cs="Arial"/>
          <w:sz w:val="24"/>
          <w:szCs w:val="24"/>
        </w:rPr>
        <w:t>Загородняя</w:t>
      </w:r>
      <w:proofErr w:type="spellEnd"/>
      <w:r w:rsidRPr="000D104E">
        <w:rPr>
          <w:rFonts w:ascii="Arial" w:hAnsi="Arial" w:cs="Arial"/>
          <w:sz w:val="24"/>
          <w:szCs w:val="24"/>
        </w:rPr>
        <w:t xml:space="preserve"> Ирина Дмитриевна</w:t>
      </w:r>
    </w:p>
    <w:p w:rsidR="00AA3D81" w:rsidRPr="000D104E" w:rsidRDefault="00AA3D81" w:rsidP="00A359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         Данные коллективы – </w:t>
      </w:r>
      <w:proofErr w:type="gramStart"/>
      <w:r w:rsidRPr="000D104E">
        <w:rPr>
          <w:rFonts w:ascii="Arial" w:hAnsi="Arial" w:cs="Arial"/>
          <w:sz w:val="24"/>
          <w:szCs w:val="24"/>
        </w:rPr>
        <w:t>это  коллективы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, глубоко изучающие быт, обрядовую, традиционную, песенную казачью культуру. На основе этого изучения формируется и пополняется репертуар, составляются концертные программы, разрабатываются свадебные и бытовые сцены. Коллективы </w:t>
      </w:r>
      <w:proofErr w:type="gramStart"/>
      <w:r w:rsidRPr="000D104E">
        <w:rPr>
          <w:rFonts w:ascii="Arial" w:hAnsi="Arial" w:cs="Arial"/>
          <w:sz w:val="24"/>
          <w:szCs w:val="24"/>
        </w:rPr>
        <w:t>ведут  активную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концертную деятельность, выступая в селах и райцентре Одесского района, а также далеко за его пределами. Они являются неоднократными победителями районных конкурсов и фестивалей, постоянные участники областных и всероссийских конкурсов, таких как: </w:t>
      </w:r>
    </w:p>
    <w:p w:rsidR="00AA3D81" w:rsidRPr="000D104E" w:rsidRDefault="00AA3D81" w:rsidP="00A359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Имеется ресурс для развития казачества в лице Одесского ДДТ. Необходимо развиваться в реализации туристического кластера с вовлечением всех учреждений, казачьих обществ.</w:t>
      </w:r>
    </w:p>
    <w:p w:rsidR="00AA3D81" w:rsidRPr="000D104E" w:rsidRDefault="00AA3D81" w:rsidP="00A3590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Огромный ресурс представляет Одесский </w:t>
      </w:r>
      <w:r w:rsidR="00D3050B" w:rsidRPr="000D104E">
        <w:rPr>
          <w:rFonts w:ascii="Arial" w:hAnsi="Arial" w:cs="Arial"/>
          <w:sz w:val="24"/>
          <w:szCs w:val="24"/>
        </w:rPr>
        <w:t xml:space="preserve">казачий </w:t>
      </w:r>
      <w:r w:rsidRPr="000D104E">
        <w:rPr>
          <w:rFonts w:ascii="Arial" w:hAnsi="Arial" w:cs="Arial"/>
          <w:sz w:val="24"/>
          <w:szCs w:val="24"/>
        </w:rPr>
        <w:t>СХТ, который обладает огромным потенциалом</w:t>
      </w:r>
      <w:r w:rsidR="004B0A9B" w:rsidRPr="000D104E">
        <w:rPr>
          <w:rFonts w:ascii="Arial" w:hAnsi="Arial" w:cs="Arial"/>
          <w:sz w:val="24"/>
          <w:szCs w:val="24"/>
        </w:rPr>
        <w:t>,</w:t>
      </w:r>
      <w:r w:rsidRPr="000D104E">
        <w:rPr>
          <w:rFonts w:ascii="Arial" w:hAnsi="Arial" w:cs="Arial"/>
          <w:sz w:val="24"/>
          <w:szCs w:val="24"/>
        </w:rPr>
        <w:t xml:space="preserve"> как </w:t>
      </w:r>
      <w:proofErr w:type="gramStart"/>
      <w:r w:rsidR="004B0A9B" w:rsidRPr="000D104E">
        <w:rPr>
          <w:rFonts w:ascii="Arial" w:hAnsi="Arial" w:cs="Arial"/>
          <w:sz w:val="24"/>
          <w:szCs w:val="24"/>
        </w:rPr>
        <w:t>человеческим</w:t>
      </w:r>
      <w:proofErr w:type="gramEnd"/>
      <w:r w:rsidR="004B0A9B" w:rsidRPr="000D104E">
        <w:rPr>
          <w:rFonts w:ascii="Arial" w:hAnsi="Arial" w:cs="Arial"/>
          <w:sz w:val="24"/>
          <w:szCs w:val="24"/>
        </w:rPr>
        <w:t xml:space="preserve"> так и материальным</w:t>
      </w:r>
      <w:r w:rsidRPr="000D104E">
        <w:rPr>
          <w:rFonts w:ascii="Arial" w:hAnsi="Arial" w:cs="Arial"/>
          <w:sz w:val="24"/>
          <w:szCs w:val="24"/>
        </w:rPr>
        <w:t xml:space="preserve">. В БПОУ ОО «Одесский казачий сельскохозяйственный техникум» обучается в среднем 155 студентов. По программам среднего профессионального образования – 70 студентов. В программу подготовки квалифицированных рабочих и служащих по профессии «Тракторист – машинист сельскохозяйственного производства включена учебная дисциплина «История родного края». При освоении, которой студенты изучают историю сибирского казачества, его традиции. </w:t>
      </w:r>
    </w:p>
    <w:p w:rsidR="00AA3D81" w:rsidRPr="000D104E" w:rsidRDefault="00AA3D81" w:rsidP="00A3590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Кроме </w:t>
      </w:r>
      <w:proofErr w:type="gramStart"/>
      <w:r w:rsidRPr="000D104E">
        <w:rPr>
          <w:rFonts w:ascii="Arial" w:hAnsi="Arial" w:cs="Arial"/>
          <w:sz w:val="24"/>
          <w:szCs w:val="24"/>
        </w:rPr>
        <w:t>того,  студенты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посещают исторический кружок, где также изучают быт и традиции казаков.  Так как казачья культура основана на православной вере, в общежитии №2 открыта молитвенная комната и было подписано Соглашение о сотрудничестве между БПОУ «ОКСТ» и Омской </w:t>
      </w:r>
      <w:r w:rsidR="004B0A9B" w:rsidRPr="000D104E">
        <w:rPr>
          <w:rFonts w:ascii="Arial" w:hAnsi="Arial" w:cs="Arial"/>
          <w:sz w:val="24"/>
          <w:szCs w:val="24"/>
        </w:rPr>
        <w:t>М</w:t>
      </w:r>
      <w:r w:rsidRPr="000D104E">
        <w:rPr>
          <w:rFonts w:ascii="Arial" w:hAnsi="Arial" w:cs="Arial"/>
          <w:sz w:val="24"/>
          <w:szCs w:val="24"/>
        </w:rPr>
        <w:t>етрополией</w:t>
      </w:r>
      <w:r w:rsidR="004B0A9B" w:rsidRPr="000D104E">
        <w:rPr>
          <w:rFonts w:ascii="Arial" w:hAnsi="Arial" w:cs="Arial"/>
          <w:sz w:val="24"/>
          <w:szCs w:val="24"/>
        </w:rPr>
        <w:t>,</w:t>
      </w:r>
      <w:r w:rsidRPr="000D10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D104E">
        <w:rPr>
          <w:rFonts w:ascii="Arial" w:hAnsi="Arial" w:cs="Arial"/>
          <w:sz w:val="24"/>
          <w:szCs w:val="24"/>
        </w:rPr>
        <w:t>Исилькульской</w:t>
      </w:r>
      <w:proofErr w:type="spellEnd"/>
      <w:r w:rsidRPr="000D104E">
        <w:rPr>
          <w:rFonts w:ascii="Arial" w:hAnsi="Arial" w:cs="Arial"/>
          <w:sz w:val="24"/>
          <w:szCs w:val="24"/>
        </w:rPr>
        <w:t xml:space="preserve"> Епархией Русской Православной Церкви. </w:t>
      </w:r>
    </w:p>
    <w:p w:rsidR="00AA3D81" w:rsidRPr="000D104E" w:rsidRDefault="00AA3D81" w:rsidP="00A3590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В кабинете истории оформлен уголок «Из истории сибирского казачьего войска». В коридоре техникума расположена фотовыставка «Мы – в казачестве».</w:t>
      </w:r>
    </w:p>
    <w:p w:rsidR="00AA3D81" w:rsidRPr="000D104E" w:rsidRDefault="00AA3D81" w:rsidP="00A3590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lastRenderedPageBreak/>
        <w:t xml:space="preserve">Два педагога готовятся вступить в ряды казачества, и ведется пропаганда среди </w:t>
      </w:r>
      <w:proofErr w:type="gramStart"/>
      <w:r w:rsidRPr="000D104E">
        <w:rPr>
          <w:rFonts w:ascii="Arial" w:hAnsi="Arial" w:cs="Arial"/>
          <w:sz w:val="24"/>
          <w:szCs w:val="24"/>
        </w:rPr>
        <w:t>студентов  с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целью вступления в ряды казачества. Наши студенты принимают активное </w:t>
      </w:r>
      <w:proofErr w:type="gramStart"/>
      <w:r w:rsidRPr="000D104E">
        <w:rPr>
          <w:rFonts w:ascii="Arial" w:hAnsi="Arial" w:cs="Arial"/>
          <w:sz w:val="24"/>
          <w:szCs w:val="24"/>
        </w:rPr>
        <w:t>участие  в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слете казачества, в смотрах, конкурсах.</w:t>
      </w:r>
    </w:p>
    <w:p w:rsidR="00AA3D81" w:rsidRPr="000D104E" w:rsidRDefault="00AA3D81" w:rsidP="00A3590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Техникум располагает хорошей материально – технической базой, на которой можно проводить различные конкурсы, соревнования по казачеству.</w:t>
      </w:r>
    </w:p>
    <w:p w:rsidR="00AA3D81" w:rsidRPr="000D104E" w:rsidRDefault="00AA3D81" w:rsidP="00A3590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На территории района реализуется </w:t>
      </w:r>
      <w:r w:rsidR="009F0DA7" w:rsidRPr="000D104E">
        <w:rPr>
          <w:rFonts w:ascii="Arial" w:hAnsi="Arial" w:cs="Arial"/>
          <w:sz w:val="24"/>
          <w:szCs w:val="24"/>
        </w:rPr>
        <w:t xml:space="preserve">проект развития </w:t>
      </w:r>
      <w:r w:rsidRPr="000D104E">
        <w:rPr>
          <w:rFonts w:ascii="Arial" w:hAnsi="Arial" w:cs="Arial"/>
          <w:sz w:val="24"/>
          <w:szCs w:val="24"/>
        </w:rPr>
        <w:t>туристическ</w:t>
      </w:r>
      <w:r w:rsidR="009F0DA7" w:rsidRPr="000D104E">
        <w:rPr>
          <w:rFonts w:ascii="Arial" w:hAnsi="Arial" w:cs="Arial"/>
          <w:sz w:val="24"/>
          <w:szCs w:val="24"/>
        </w:rPr>
        <w:t>ого</w:t>
      </w:r>
      <w:r w:rsidRPr="000D104E">
        <w:rPr>
          <w:rFonts w:ascii="Arial" w:hAnsi="Arial" w:cs="Arial"/>
          <w:sz w:val="24"/>
          <w:szCs w:val="24"/>
        </w:rPr>
        <w:t xml:space="preserve"> кластер</w:t>
      </w:r>
      <w:r w:rsidR="004B0A9B" w:rsidRPr="000D104E">
        <w:rPr>
          <w:rFonts w:ascii="Arial" w:hAnsi="Arial" w:cs="Arial"/>
          <w:sz w:val="24"/>
          <w:szCs w:val="24"/>
        </w:rPr>
        <w:t>а</w:t>
      </w:r>
      <w:r w:rsidRPr="000D104E">
        <w:rPr>
          <w:rFonts w:ascii="Arial" w:hAnsi="Arial" w:cs="Arial"/>
          <w:sz w:val="24"/>
          <w:szCs w:val="24"/>
        </w:rPr>
        <w:t>.</w:t>
      </w: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0D104E">
        <w:rPr>
          <w:rFonts w:ascii="Arial" w:hAnsi="Arial" w:cs="Arial"/>
          <w:sz w:val="24"/>
          <w:szCs w:val="24"/>
        </w:rPr>
        <w:t xml:space="preserve">Одним из направлений которого является формирование социально-экономического развитие района через возрождение самобытной казачьей культуры, путем создания </w:t>
      </w:r>
      <w:proofErr w:type="spellStart"/>
      <w:r w:rsidRPr="000D104E">
        <w:rPr>
          <w:rFonts w:ascii="Arial" w:hAnsi="Arial" w:cs="Arial"/>
          <w:sz w:val="24"/>
          <w:szCs w:val="24"/>
        </w:rPr>
        <w:t>этнотуристического</w:t>
      </w:r>
      <w:proofErr w:type="spellEnd"/>
      <w:r w:rsidRPr="000D104E">
        <w:rPr>
          <w:rFonts w:ascii="Arial" w:hAnsi="Arial" w:cs="Arial"/>
          <w:sz w:val="24"/>
          <w:szCs w:val="24"/>
        </w:rPr>
        <w:t xml:space="preserve"> комплекса «Казачий рубеж».</w:t>
      </w:r>
    </w:p>
    <w:p w:rsidR="00662EC4" w:rsidRPr="000D104E" w:rsidRDefault="00662EC4" w:rsidP="00A359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D104E">
        <w:rPr>
          <w:rFonts w:ascii="Arial" w:hAnsi="Arial" w:cs="Arial"/>
          <w:color w:val="000000"/>
          <w:sz w:val="24"/>
          <w:szCs w:val="24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развития </w:t>
      </w:r>
      <w:r w:rsidR="00AA3D81" w:rsidRPr="000D104E">
        <w:rPr>
          <w:rFonts w:ascii="Arial" w:hAnsi="Arial" w:cs="Arial"/>
          <w:color w:val="000000"/>
          <w:sz w:val="24"/>
          <w:szCs w:val="24"/>
        </w:rPr>
        <w:t xml:space="preserve">казачества на территории </w:t>
      </w:r>
      <w:r w:rsidRPr="000D104E">
        <w:rPr>
          <w:rFonts w:ascii="Arial" w:hAnsi="Arial" w:cs="Arial"/>
          <w:color w:val="000000"/>
          <w:sz w:val="24"/>
          <w:szCs w:val="24"/>
        </w:rPr>
        <w:t>района</w:t>
      </w:r>
      <w:r w:rsidR="009F0DA7" w:rsidRPr="000D104E">
        <w:rPr>
          <w:rFonts w:ascii="Arial" w:hAnsi="Arial" w:cs="Arial"/>
          <w:color w:val="000000"/>
          <w:sz w:val="24"/>
          <w:szCs w:val="24"/>
        </w:rPr>
        <w:t>.</w:t>
      </w:r>
    </w:p>
    <w:p w:rsidR="00A3758F" w:rsidRPr="000D104E" w:rsidRDefault="009F0DA7" w:rsidP="000412D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104E">
        <w:rPr>
          <w:rFonts w:ascii="Arial" w:hAnsi="Arial" w:cs="Arial"/>
          <w:color w:val="000000"/>
          <w:sz w:val="24"/>
          <w:szCs w:val="24"/>
        </w:rPr>
        <w:t>Мероприятия п</w:t>
      </w:r>
      <w:r w:rsidR="00A3758F" w:rsidRPr="000D104E">
        <w:rPr>
          <w:rFonts w:ascii="Arial" w:hAnsi="Arial" w:cs="Arial"/>
          <w:color w:val="000000"/>
          <w:sz w:val="24"/>
          <w:szCs w:val="24"/>
        </w:rPr>
        <w:t>рограмм</w:t>
      </w:r>
      <w:r w:rsidRPr="000D104E">
        <w:rPr>
          <w:rFonts w:ascii="Arial" w:hAnsi="Arial" w:cs="Arial"/>
          <w:color w:val="000000"/>
          <w:sz w:val="24"/>
          <w:szCs w:val="24"/>
        </w:rPr>
        <w:t>ы</w:t>
      </w:r>
      <w:r w:rsidR="00A3758F" w:rsidRPr="000D104E">
        <w:rPr>
          <w:rFonts w:ascii="Arial" w:hAnsi="Arial" w:cs="Arial"/>
          <w:color w:val="000000"/>
          <w:sz w:val="24"/>
          <w:szCs w:val="24"/>
        </w:rPr>
        <w:t xml:space="preserve"> предполага</w:t>
      </w:r>
      <w:r w:rsidRPr="000D104E">
        <w:rPr>
          <w:rFonts w:ascii="Arial" w:hAnsi="Arial" w:cs="Arial"/>
          <w:color w:val="000000"/>
          <w:sz w:val="24"/>
          <w:szCs w:val="24"/>
        </w:rPr>
        <w:t>ют</w:t>
      </w:r>
      <w:r w:rsidR="00A3758F" w:rsidRPr="000D104E">
        <w:rPr>
          <w:rFonts w:ascii="Arial" w:hAnsi="Arial" w:cs="Arial"/>
          <w:color w:val="000000"/>
          <w:sz w:val="24"/>
          <w:szCs w:val="24"/>
        </w:rPr>
        <w:t xml:space="preserve"> взаимодействие</w:t>
      </w:r>
      <w:r w:rsidRPr="000D104E">
        <w:rPr>
          <w:rFonts w:ascii="Arial" w:hAnsi="Arial" w:cs="Arial"/>
          <w:color w:val="000000"/>
          <w:sz w:val="24"/>
          <w:szCs w:val="24"/>
        </w:rPr>
        <w:t xml:space="preserve"> с общественными организациями, казачьими обществами, </w:t>
      </w:r>
      <w:r w:rsidR="00A3758F" w:rsidRPr="000D104E">
        <w:rPr>
          <w:rFonts w:ascii="Arial" w:hAnsi="Arial" w:cs="Arial"/>
          <w:color w:val="000000"/>
          <w:sz w:val="24"/>
          <w:szCs w:val="24"/>
        </w:rPr>
        <w:t xml:space="preserve"> </w:t>
      </w:r>
      <w:r w:rsidRPr="000D104E">
        <w:rPr>
          <w:rFonts w:ascii="Arial" w:hAnsi="Arial" w:cs="Arial"/>
          <w:color w:val="000000"/>
          <w:sz w:val="24"/>
          <w:szCs w:val="24"/>
        </w:rPr>
        <w:t>местной религиозной организацией православный Приход Соборного Храма в честь успения Пресвятой Богородицы</w:t>
      </w:r>
      <w:r w:rsidR="00381641" w:rsidRPr="000D104E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381641" w:rsidRPr="000D104E">
        <w:rPr>
          <w:rFonts w:ascii="Arial" w:hAnsi="Arial" w:cs="Arial"/>
          <w:color w:val="000000"/>
          <w:sz w:val="24"/>
          <w:szCs w:val="24"/>
        </w:rPr>
        <w:t>с.Одесское</w:t>
      </w:r>
      <w:proofErr w:type="spellEnd"/>
      <w:r w:rsidR="00381641" w:rsidRPr="000D104E">
        <w:rPr>
          <w:rFonts w:ascii="Arial" w:hAnsi="Arial" w:cs="Arial"/>
          <w:color w:val="000000"/>
          <w:sz w:val="24"/>
          <w:szCs w:val="24"/>
        </w:rPr>
        <w:t xml:space="preserve"> Одесского района Омской области </w:t>
      </w:r>
      <w:proofErr w:type="spellStart"/>
      <w:r w:rsidR="00381641" w:rsidRPr="000D104E">
        <w:rPr>
          <w:rFonts w:ascii="Arial" w:hAnsi="Arial" w:cs="Arial"/>
          <w:color w:val="000000"/>
          <w:sz w:val="24"/>
          <w:szCs w:val="24"/>
        </w:rPr>
        <w:t>Исилькульской</w:t>
      </w:r>
      <w:proofErr w:type="spellEnd"/>
      <w:r w:rsidR="00381641" w:rsidRPr="000D104E">
        <w:rPr>
          <w:rFonts w:ascii="Arial" w:hAnsi="Arial" w:cs="Arial"/>
          <w:color w:val="000000"/>
          <w:sz w:val="24"/>
          <w:szCs w:val="24"/>
        </w:rPr>
        <w:t xml:space="preserve"> </w:t>
      </w:r>
      <w:r w:rsidR="004B0A9B" w:rsidRPr="000D104E">
        <w:rPr>
          <w:rFonts w:ascii="Arial" w:hAnsi="Arial" w:cs="Arial"/>
          <w:color w:val="000000"/>
          <w:sz w:val="24"/>
          <w:szCs w:val="24"/>
        </w:rPr>
        <w:t>Е</w:t>
      </w:r>
      <w:r w:rsidR="00381641" w:rsidRPr="000D104E">
        <w:rPr>
          <w:rFonts w:ascii="Arial" w:hAnsi="Arial" w:cs="Arial"/>
          <w:color w:val="000000"/>
          <w:sz w:val="24"/>
          <w:szCs w:val="24"/>
        </w:rPr>
        <w:t xml:space="preserve">пархии русской православной церкви (Московский Патриархат), </w:t>
      </w:r>
      <w:r w:rsidR="00F3343B" w:rsidRPr="000D104E">
        <w:rPr>
          <w:rFonts w:ascii="Arial" w:hAnsi="Arial" w:cs="Arial"/>
          <w:sz w:val="24"/>
          <w:szCs w:val="24"/>
        </w:rPr>
        <w:t>БПОУ ОО «Одесский казачий сельскохозяйственный техникум»</w:t>
      </w:r>
      <w:r w:rsidR="004B0A9B" w:rsidRPr="000D104E">
        <w:rPr>
          <w:rFonts w:ascii="Arial" w:hAnsi="Arial" w:cs="Arial"/>
          <w:sz w:val="24"/>
          <w:szCs w:val="24"/>
        </w:rPr>
        <w:t>.</w:t>
      </w:r>
    </w:p>
    <w:p w:rsidR="00662EC4" w:rsidRPr="000D104E" w:rsidRDefault="00662EC4" w:rsidP="00A359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662EC4" w:rsidRPr="000D104E" w:rsidRDefault="0089314D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Раздел 3</w:t>
      </w:r>
      <w:r w:rsidR="00662EC4" w:rsidRPr="000D104E">
        <w:rPr>
          <w:rFonts w:ascii="Arial" w:hAnsi="Arial" w:cs="Arial"/>
          <w:sz w:val="24"/>
          <w:szCs w:val="24"/>
        </w:rPr>
        <w:t>. Цель и задачи муниципальной программы</w:t>
      </w:r>
    </w:p>
    <w:p w:rsidR="00B457E9" w:rsidRPr="000D104E" w:rsidRDefault="00B457E9" w:rsidP="00A359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62EC4" w:rsidRPr="000D104E" w:rsidRDefault="00662EC4" w:rsidP="00A3590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Целью муниципальной программы является </w:t>
      </w:r>
      <w:r w:rsidR="003C417A" w:rsidRPr="000D104E">
        <w:rPr>
          <w:rFonts w:ascii="Arial" w:hAnsi="Arial" w:cs="Arial"/>
          <w:sz w:val="24"/>
          <w:szCs w:val="24"/>
        </w:rPr>
        <w:t xml:space="preserve">возрождение </w:t>
      </w:r>
      <w:r w:rsidR="00FB4255" w:rsidRPr="000D104E">
        <w:rPr>
          <w:rFonts w:ascii="Arial" w:hAnsi="Arial" w:cs="Arial"/>
          <w:sz w:val="24"/>
          <w:szCs w:val="24"/>
        </w:rPr>
        <w:t>и развитие казачества на территории Одесского муниципального района Омской области.</w:t>
      </w:r>
    </w:p>
    <w:p w:rsidR="00381641" w:rsidRPr="000D104E" w:rsidRDefault="00662EC4" w:rsidP="00A3590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 Цель программы </w:t>
      </w:r>
      <w:proofErr w:type="gramStart"/>
      <w:r w:rsidRPr="000D104E">
        <w:rPr>
          <w:rFonts w:ascii="Arial" w:hAnsi="Arial" w:cs="Arial"/>
          <w:sz w:val="24"/>
          <w:szCs w:val="24"/>
        </w:rPr>
        <w:t>достигается  посредством</w:t>
      </w:r>
      <w:proofErr w:type="gramEnd"/>
      <w:r w:rsidRPr="000D104E">
        <w:rPr>
          <w:rFonts w:ascii="Arial" w:hAnsi="Arial" w:cs="Arial"/>
          <w:sz w:val="24"/>
          <w:szCs w:val="24"/>
        </w:rPr>
        <w:t xml:space="preserve">  решения  поставленн</w:t>
      </w:r>
      <w:r w:rsidR="004B0A9B" w:rsidRPr="000D104E">
        <w:rPr>
          <w:rFonts w:ascii="Arial" w:hAnsi="Arial" w:cs="Arial"/>
          <w:sz w:val="24"/>
          <w:szCs w:val="24"/>
        </w:rPr>
        <w:t>ой</w:t>
      </w:r>
      <w:r w:rsidRPr="000D104E">
        <w:rPr>
          <w:rFonts w:ascii="Arial" w:hAnsi="Arial" w:cs="Arial"/>
          <w:sz w:val="24"/>
          <w:szCs w:val="24"/>
        </w:rPr>
        <w:t xml:space="preserve"> задач</w:t>
      </w:r>
      <w:r w:rsidR="004B0A9B" w:rsidRPr="000D104E">
        <w:rPr>
          <w:rFonts w:ascii="Arial" w:hAnsi="Arial" w:cs="Arial"/>
          <w:sz w:val="24"/>
          <w:szCs w:val="24"/>
        </w:rPr>
        <w:t>и</w:t>
      </w:r>
      <w:r w:rsidRPr="000D104E">
        <w:rPr>
          <w:rFonts w:ascii="Arial" w:hAnsi="Arial" w:cs="Arial"/>
          <w:sz w:val="24"/>
          <w:szCs w:val="24"/>
        </w:rPr>
        <w:t>:</w:t>
      </w:r>
    </w:p>
    <w:p w:rsidR="00381641" w:rsidRPr="000D104E" w:rsidRDefault="00381641" w:rsidP="00FB4255">
      <w:pPr>
        <w:pStyle w:val="a7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Формирование устойчивого экономического потенциала казачьих обществ </w:t>
      </w:r>
      <w:r w:rsidR="00FB4255" w:rsidRPr="000D104E">
        <w:rPr>
          <w:rFonts w:ascii="Arial" w:hAnsi="Arial" w:cs="Arial"/>
          <w:sz w:val="24"/>
          <w:szCs w:val="24"/>
        </w:rPr>
        <w:t>через организацию деятельности казачьих обществ на территории района, о</w:t>
      </w:r>
      <w:r w:rsidRPr="000D104E">
        <w:rPr>
          <w:rFonts w:ascii="Arial" w:hAnsi="Arial" w:cs="Arial"/>
          <w:sz w:val="24"/>
          <w:szCs w:val="24"/>
        </w:rPr>
        <w:t>рганизация функционирования этнокультурного центра казачества «РУБЕЖ».</w:t>
      </w:r>
    </w:p>
    <w:p w:rsidR="00662EC4" w:rsidRPr="000D104E" w:rsidRDefault="00662EC4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2EC4" w:rsidRPr="000D104E" w:rsidRDefault="0089314D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Раздел 4</w:t>
      </w:r>
      <w:r w:rsidR="00662EC4" w:rsidRPr="000D104E">
        <w:rPr>
          <w:rFonts w:ascii="Arial" w:hAnsi="Arial" w:cs="Arial"/>
          <w:sz w:val="24"/>
          <w:szCs w:val="24"/>
        </w:rPr>
        <w:t>. Описание ожидаемых результатов реализации муниципальной</w:t>
      </w:r>
      <w:r w:rsidR="00CD1953" w:rsidRPr="000D104E">
        <w:rPr>
          <w:rFonts w:ascii="Arial" w:hAnsi="Arial" w:cs="Arial"/>
          <w:sz w:val="24"/>
          <w:szCs w:val="24"/>
        </w:rPr>
        <w:t xml:space="preserve"> программы</w:t>
      </w:r>
    </w:p>
    <w:p w:rsidR="00662EC4" w:rsidRPr="000D104E" w:rsidRDefault="00662EC4" w:rsidP="00A3590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D01A4" w:rsidRPr="000D104E" w:rsidRDefault="00FD01A4" w:rsidP="00FD01A4">
      <w:pPr>
        <w:tabs>
          <w:tab w:val="left" w:pos="1134"/>
        </w:tabs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Для достижения цели программы определены следующие ожидаемые результаты:</w:t>
      </w:r>
    </w:p>
    <w:p w:rsidR="006F0AAA" w:rsidRPr="000D104E" w:rsidRDefault="006F0AAA" w:rsidP="006F0AA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D104E">
        <w:rPr>
          <w:rFonts w:ascii="Arial" w:eastAsia="Calibri" w:hAnsi="Arial" w:cs="Arial"/>
          <w:sz w:val="24"/>
          <w:szCs w:val="24"/>
        </w:rPr>
        <w:t xml:space="preserve">          1. </w:t>
      </w:r>
      <w:r w:rsidR="009C0E03" w:rsidRPr="000D104E">
        <w:rPr>
          <w:rFonts w:ascii="Arial" w:eastAsia="Calibri" w:hAnsi="Arial" w:cs="Arial"/>
          <w:sz w:val="24"/>
          <w:szCs w:val="24"/>
        </w:rPr>
        <w:t>Сохран</w:t>
      </w:r>
      <w:r w:rsidR="00FD01A4" w:rsidRPr="000D104E">
        <w:rPr>
          <w:rFonts w:ascii="Arial" w:eastAsia="Calibri" w:hAnsi="Arial" w:cs="Arial"/>
          <w:sz w:val="24"/>
          <w:szCs w:val="24"/>
        </w:rPr>
        <w:t>ение</w:t>
      </w:r>
      <w:r w:rsidR="009C0E03" w:rsidRPr="000D104E">
        <w:rPr>
          <w:rFonts w:ascii="Arial" w:eastAsia="Calibri" w:hAnsi="Arial" w:cs="Arial"/>
          <w:sz w:val="24"/>
          <w:szCs w:val="24"/>
        </w:rPr>
        <w:t xml:space="preserve"> количеств</w:t>
      </w:r>
      <w:r w:rsidR="00FD01A4" w:rsidRPr="000D104E">
        <w:rPr>
          <w:rFonts w:ascii="Arial" w:eastAsia="Calibri" w:hAnsi="Arial" w:cs="Arial"/>
          <w:sz w:val="24"/>
          <w:szCs w:val="24"/>
        </w:rPr>
        <w:t>а</w:t>
      </w:r>
      <w:r w:rsidR="009C0E03" w:rsidRPr="000D104E">
        <w:rPr>
          <w:rFonts w:ascii="Arial" w:eastAsia="Calibri" w:hAnsi="Arial" w:cs="Arial"/>
          <w:sz w:val="24"/>
          <w:szCs w:val="24"/>
        </w:rPr>
        <w:t xml:space="preserve"> казачьих обществ на территории Одесского района</w:t>
      </w:r>
      <w:r w:rsidR="00FB4255" w:rsidRPr="000D104E">
        <w:rPr>
          <w:rFonts w:ascii="Arial" w:eastAsia="Calibri" w:hAnsi="Arial" w:cs="Arial"/>
          <w:sz w:val="24"/>
          <w:szCs w:val="24"/>
        </w:rPr>
        <w:t>.</w:t>
      </w:r>
      <w:r w:rsidRPr="000D104E">
        <w:rPr>
          <w:rFonts w:ascii="Arial" w:eastAsia="Calibri" w:hAnsi="Arial" w:cs="Arial"/>
          <w:sz w:val="24"/>
          <w:szCs w:val="24"/>
        </w:rPr>
        <w:t xml:space="preserve"> </w:t>
      </w:r>
    </w:p>
    <w:p w:rsidR="00F64AAD" w:rsidRPr="000D104E" w:rsidRDefault="006F0AAA" w:rsidP="006F0AA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D104E">
        <w:rPr>
          <w:rFonts w:ascii="Arial" w:eastAsia="Calibri" w:hAnsi="Arial" w:cs="Arial"/>
          <w:sz w:val="24"/>
          <w:szCs w:val="24"/>
        </w:rPr>
        <w:t xml:space="preserve">          Официально предоставленная информация из Министерства юстиции по Омской области на конец отчетного периода о количестве казачьих обществ, внесенных в государственный реестр казачьих обществ РФ.</w:t>
      </w:r>
    </w:p>
    <w:p w:rsidR="00A52208" w:rsidRPr="000D104E" w:rsidRDefault="008B5F7E" w:rsidP="006F0AA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D104E">
        <w:rPr>
          <w:rFonts w:ascii="Arial" w:eastAsia="Calibri" w:hAnsi="Arial" w:cs="Arial"/>
          <w:sz w:val="24"/>
          <w:szCs w:val="24"/>
        </w:rPr>
        <w:t xml:space="preserve">         </w:t>
      </w:r>
      <w:r w:rsidR="00A52208" w:rsidRPr="000D104E">
        <w:rPr>
          <w:rFonts w:ascii="Arial" w:eastAsia="Calibri" w:hAnsi="Arial" w:cs="Arial"/>
          <w:sz w:val="24"/>
          <w:szCs w:val="24"/>
          <w:lang w:val="en-US"/>
        </w:rPr>
        <w:t>n</w:t>
      </w:r>
      <w:r w:rsidR="00A52208" w:rsidRPr="000D104E">
        <w:rPr>
          <w:rFonts w:ascii="Arial" w:eastAsia="Calibri" w:hAnsi="Arial" w:cs="Arial"/>
          <w:sz w:val="24"/>
          <w:szCs w:val="24"/>
        </w:rPr>
        <w:t>=</w:t>
      </w:r>
      <w:r w:rsidR="00A52208" w:rsidRPr="000D104E">
        <w:rPr>
          <w:rFonts w:ascii="Arial" w:eastAsia="Calibri" w:hAnsi="Arial" w:cs="Arial"/>
          <w:sz w:val="24"/>
          <w:szCs w:val="24"/>
          <w:lang w:val="en-US"/>
        </w:rPr>
        <w:t>a</w:t>
      </w:r>
      <w:r w:rsidR="00A52208" w:rsidRPr="000D104E">
        <w:rPr>
          <w:rFonts w:ascii="Arial" w:eastAsia="Calibri" w:hAnsi="Arial" w:cs="Arial"/>
          <w:sz w:val="24"/>
          <w:szCs w:val="24"/>
        </w:rPr>
        <w:t>,</w:t>
      </w:r>
    </w:p>
    <w:p w:rsidR="00A52208" w:rsidRPr="000D104E" w:rsidRDefault="008B5F7E" w:rsidP="006F0AA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D104E">
        <w:rPr>
          <w:rFonts w:ascii="Arial" w:eastAsia="Calibri" w:hAnsi="Arial" w:cs="Arial"/>
          <w:sz w:val="24"/>
          <w:szCs w:val="24"/>
        </w:rPr>
        <w:t xml:space="preserve">         </w:t>
      </w:r>
      <w:r w:rsidR="00A52208" w:rsidRPr="000D104E">
        <w:rPr>
          <w:rFonts w:ascii="Arial" w:eastAsia="Calibri" w:hAnsi="Arial" w:cs="Arial"/>
          <w:sz w:val="24"/>
          <w:szCs w:val="24"/>
        </w:rPr>
        <w:t xml:space="preserve">где </w:t>
      </w:r>
      <w:r w:rsidR="00A52208" w:rsidRPr="000D104E">
        <w:rPr>
          <w:rFonts w:ascii="Arial" w:eastAsia="Calibri" w:hAnsi="Arial" w:cs="Arial"/>
          <w:sz w:val="24"/>
          <w:szCs w:val="24"/>
          <w:lang w:val="en-US"/>
        </w:rPr>
        <w:t>n</w:t>
      </w:r>
      <w:r w:rsidR="00A52208" w:rsidRPr="000D104E">
        <w:rPr>
          <w:rFonts w:ascii="Arial" w:eastAsia="Calibri" w:hAnsi="Arial" w:cs="Arial"/>
          <w:sz w:val="24"/>
          <w:szCs w:val="24"/>
        </w:rPr>
        <w:t xml:space="preserve"> - количество казачьих обществ на территории Одесского района,</w:t>
      </w:r>
    </w:p>
    <w:p w:rsidR="00A52208" w:rsidRPr="000D104E" w:rsidRDefault="00A52208" w:rsidP="006F0AA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D104E">
        <w:rPr>
          <w:rFonts w:ascii="Arial" w:eastAsia="Calibri" w:hAnsi="Arial" w:cs="Arial"/>
          <w:sz w:val="24"/>
          <w:szCs w:val="24"/>
        </w:rPr>
        <w:t xml:space="preserve">      </w:t>
      </w:r>
      <w:r w:rsidR="008B5F7E" w:rsidRPr="000D104E">
        <w:rPr>
          <w:rFonts w:ascii="Arial" w:eastAsia="Calibri" w:hAnsi="Arial" w:cs="Arial"/>
          <w:sz w:val="24"/>
          <w:szCs w:val="24"/>
        </w:rPr>
        <w:t xml:space="preserve">         </w:t>
      </w:r>
      <w:r w:rsidRPr="000D104E">
        <w:rPr>
          <w:rFonts w:ascii="Arial" w:eastAsia="Calibri" w:hAnsi="Arial" w:cs="Arial"/>
          <w:sz w:val="24"/>
          <w:szCs w:val="24"/>
          <w:lang w:val="en-US"/>
        </w:rPr>
        <w:t>a</w:t>
      </w:r>
      <w:r w:rsidR="008B5F7E" w:rsidRPr="000D104E">
        <w:rPr>
          <w:rFonts w:ascii="Arial" w:eastAsia="Calibri" w:hAnsi="Arial" w:cs="Arial"/>
          <w:sz w:val="24"/>
          <w:szCs w:val="24"/>
        </w:rPr>
        <w:t xml:space="preserve"> - </w:t>
      </w:r>
      <w:r w:rsidRPr="000D104E">
        <w:rPr>
          <w:rFonts w:ascii="Arial" w:eastAsia="Calibri" w:hAnsi="Arial" w:cs="Arial"/>
          <w:sz w:val="24"/>
          <w:szCs w:val="24"/>
        </w:rPr>
        <w:t>количество казачьих обществ, внесенных в государственный реестр казачьих обществ РФ, действующих на территории Одесского муниципального района Омской области на конец отчетного периода.</w:t>
      </w:r>
    </w:p>
    <w:p w:rsidR="000412D1" w:rsidRPr="000D104E" w:rsidRDefault="00FB4255" w:rsidP="00F64A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eastAsia="Calibri" w:hAnsi="Arial" w:cs="Arial"/>
          <w:sz w:val="24"/>
          <w:szCs w:val="24"/>
        </w:rPr>
        <w:t xml:space="preserve"> </w:t>
      </w:r>
      <w:r w:rsidR="00A520FA" w:rsidRPr="000D104E">
        <w:rPr>
          <w:rFonts w:ascii="Arial" w:eastAsia="Calibri" w:hAnsi="Arial" w:cs="Arial"/>
          <w:sz w:val="24"/>
          <w:szCs w:val="24"/>
        </w:rPr>
        <w:t xml:space="preserve">          </w:t>
      </w:r>
      <w:r w:rsidR="00FD01A4" w:rsidRPr="000D104E">
        <w:rPr>
          <w:rFonts w:ascii="Arial" w:eastAsia="Calibri" w:hAnsi="Arial" w:cs="Arial"/>
          <w:sz w:val="24"/>
          <w:szCs w:val="24"/>
        </w:rPr>
        <w:t>2.</w:t>
      </w:r>
      <w:r w:rsidR="004E1C13" w:rsidRPr="000D104E">
        <w:rPr>
          <w:rFonts w:ascii="Arial" w:hAnsi="Arial" w:cs="Arial"/>
          <w:sz w:val="24"/>
          <w:szCs w:val="24"/>
        </w:rPr>
        <w:t xml:space="preserve"> </w:t>
      </w:r>
      <w:r w:rsidR="006159F6" w:rsidRPr="000D104E">
        <w:rPr>
          <w:rFonts w:ascii="Arial" w:hAnsi="Arial" w:cs="Arial"/>
          <w:sz w:val="24"/>
          <w:szCs w:val="24"/>
        </w:rPr>
        <w:t xml:space="preserve">Увеличение </w:t>
      </w:r>
      <w:r w:rsidR="004E1C13" w:rsidRPr="000D104E">
        <w:rPr>
          <w:rFonts w:ascii="Arial" w:hAnsi="Arial" w:cs="Arial"/>
          <w:sz w:val="24"/>
          <w:szCs w:val="24"/>
        </w:rPr>
        <w:t>доли</w:t>
      </w:r>
      <w:r w:rsidR="006159F6" w:rsidRPr="000D104E">
        <w:rPr>
          <w:rFonts w:ascii="Arial" w:hAnsi="Arial" w:cs="Arial"/>
          <w:sz w:val="24"/>
          <w:szCs w:val="24"/>
        </w:rPr>
        <w:t xml:space="preserve"> численности казаков казачьих обществ на территории района</w:t>
      </w:r>
      <w:r w:rsidRPr="000D104E">
        <w:rPr>
          <w:rFonts w:ascii="Arial" w:hAnsi="Arial" w:cs="Arial"/>
          <w:sz w:val="24"/>
          <w:szCs w:val="24"/>
        </w:rPr>
        <w:t xml:space="preserve">. </w:t>
      </w:r>
    </w:p>
    <w:p w:rsidR="00F64AAD" w:rsidRPr="000D104E" w:rsidRDefault="00F64AAD" w:rsidP="00F64AAD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Ожидаемый результат измеряется в процентах и рассчитывается как отношение численности казаков </w:t>
      </w:r>
      <w:r w:rsidRPr="000D104E">
        <w:rPr>
          <w:rFonts w:ascii="Arial" w:eastAsia="Calibri" w:hAnsi="Arial" w:cs="Arial"/>
          <w:sz w:val="24"/>
          <w:szCs w:val="24"/>
        </w:rPr>
        <w:t>казачьих обществ</w:t>
      </w:r>
      <w:r w:rsidR="00BC3CE5" w:rsidRPr="000D104E">
        <w:rPr>
          <w:rFonts w:ascii="Arial" w:eastAsia="Calibri" w:hAnsi="Arial" w:cs="Arial"/>
          <w:sz w:val="24"/>
          <w:szCs w:val="24"/>
        </w:rPr>
        <w:t xml:space="preserve">, действующих на территории Одесского муниципального района Омской области </w:t>
      </w:r>
      <w:r w:rsidRPr="000D104E">
        <w:rPr>
          <w:rFonts w:ascii="Arial" w:hAnsi="Arial" w:cs="Arial"/>
          <w:sz w:val="24"/>
          <w:szCs w:val="24"/>
        </w:rPr>
        <w:t xml:space="preserve"> на конец отчетного периода к численности казаков </w:t>
      </w:r>
      <w:r w:rsidRPr="000D104E">
        <w:rPr>
          <w:rFonts w:ascii="Arial" w:eastAsia="Calibri" w:hAnsi="Arial" w:cs="Arial"/>
          <w:sz w:val="24"/>
          <w:szCs w:val="24"/>
        </w:rPr>
        <w:t>казачьих обществ</w:t>
      </w:r>
      <w:r w:rsidR="00BC3CE5" w:rsidRPr="000D104E">
        <w:rPr>
          <w:rFonts w:ascii="Arial" w:eastAsia="Calibri" w:hAnsi="Arial" w:cs="Arial"/>
          <w:sz w:val="24"/>
          <w:szCs w:val="24"/>
        </w:rPr>
        <w:t>, действующих на территории Одесского муниципального района Омской области</w:t>
      </w:r>
      <w:r w:rsidRPr="000D104E">
        <w:rPr>
          <w:rFonts w:ascii="Arial" w:hAnsi="Arial" w:cs="Arial"/>
          <w:sz w:val="24"/>
          <w:szCs w:val="24"/>
        </w:rPr>
        <w:t xml:space="preserve"> на начало отчетного периода.</w:t>
      </w:r>
    </w:p>
    <w:p w:rsidR="005E4A82" w:rsidRPr="000D104E" w:rsidRDefault="008B5F7E" w:rsidP="00F64AAD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  <w:lang w:val="en-US"/>
        </w:rPr>
        <w:t>n</w:t>
      </w:r>
      <w:r w:rsidR="005E4A82" w:rsidRPr="000D104E">
        <w:rPr>
          <w:rFonts w:ascii="Arial" w:hAnsi="Arial" w:cs="Arial"/>
          <w:sz w:val="24"/>
          <w:szCs w:val="24"/>
        </w:rPr>
        <w:t>=</w:t>
      </w:r>
      <w:r w:rsidR="00BC3CE5" w:rsidRPr="000D104E">
        <w:rPr>
          <w:rFonts w:ascii="Arial" w:hAnsi="Arial" w:cs="Arial"/>
          <w:sz w:val="24"/>
          <w:szCs w:val="24"/>
          <w:lang w:val="en-US"/>
        </w:rPr>
        <w:t>a</w:t>
      </w:r>
      <w:r w:rsidR="00BC3CE5" w:rsidRPr="000D104E">
        <w:rPr>
          <w:rFonts w:ascii="Arial" w:hAnsi="Arial" w:cs="Arial"/>
          <w:sz w:val="24"/>
          <w:szCs w:val="24"/>
        </w:rPr>
        <w:t>/</w:t>
      </w:r>
      <w:r w:rsidR="00BC3CE5" w:rsidRPr="000D104E">
        <w:rPr>
          <w:rFonts w:ascii="Arial" w:hAnsi="Arial" w:cs="Arial"/>
          <w:sz w:val="24"/>
          <w:szCs w:val="24"/>
          <w:lang w:val="en-US"/>
        </w:rPr>
        <w:t>b</w:t>
      </w:r>
      <w:r w:rsidR="00BC3CE5" w:rsidRPr="000D104E">
        <w:rPr>
          <w:rFonts w:ascii="Arial" w:hAnsi="Arial" w:cs="Arial"/>
          <w:sz w:val="24"/>
          <w:szCs w:val="24"/>
        </w:rPr>
        <w:t>*100,</w:t>
      </w:r>
    </w:p>
    <w:p w:rsidR="00BC3CE5" w:rsidRPr="000D104E" w:rsidRDefault="008B5F7E" w:rsidP="00F64AAD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lastRenderedPageBreak/>
        <w:t>г</w:t>
      </w:r>
      <w:r w:rsidR="00BC3CE5" w:rsidRPr="000D104E">
        <w:rPr>
          <w:rFonts w:ascii="Arial" w:hAnsi="Arial" w:cs="Arial"/>
          <w:sz w:val="24"/>
          <w:szCs w:val="24"/>
        </w:rPr>
        <w:t xml:space="preserve">де </w:t>
      </w:r>
      <w:r w:rsidR="00BC3CE5" w:rsidRPr="000D104E">
        <w:rPr>
          <w:rFonts w:ascii="Arial" w:hAnsi="Arial" w:cs="Arial"/>
          <w:sz w:val="24"/>
          <w:szCs w:val="24"/>
          <w:lang w:val="en-US"/>
        </w:rPr>
        <w:t>n</w:t>
      </w:r>
      <w:r w:rsidR="00BC3CE5" w:rsidRPr="000D104E">
        <w:rPr>
          <w:rFonts w:ascii="Arial" w:hAnsi="Arial" w:cs="Arial"/>
          <w:sz w:val="24"/>
          <w:szCs w:val="24"/>
        </w:rPr>
        <w:t xml:space="preserve"> -доля численности казаков казачьих обществ на территории</w:t>
      </w:r>
      <w:r w:rsidR="00BC3CE5" w:rsidRPr="000D104E">
        <w:rPr>
          <w:rFonts w:ascii="Arial" w:eastAsia="Calibri" w:hAnsi="Arial" w:cs="Arial"/>
          <w:sz w:val="24"/>
          <w:szCs w:val="24"/>
        </w:rPr>
        <w:t xml:space="preserve"> Одесского муниципального района Омской области</w:t>
      </w:r>
      <w:r w:rsidR="00BC3CE5" w:rsidRPr="000D104E">
        <w:rPr>
          <w:rFonts w:ascii="Arial" w:hAnsi="Arial" w:cs="Arial"/>
          <w:sz w:val="24"/>
          <w:szCs w:val="24"/>
        </w:rPr>
        <w:t xml:space="preserve"> района</w:t>
      </w:r>
    </w:p>
    <w:p w:rsidR="00BC3CE5" w:rsidRPr="000D104E" w:rsidRDefault="00BC3CE5" w:rsidP="00F64AAD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  <w:lang w:val="en-US"/>
        </w:rPr>
        <w:t>a</w:t>
      </w:r>
      <w:r w:rsidRPr="000D104E">
        <w:rPr>
          <w:rFonts w:ascii="Arial" w:hAnsi="Arial" w:cs="Arial"/>
          <w:sz w:val="24"/>
          <w:szCs w:val="24"/>
        </w:rPr>
        <w:t xml:space="preserve"> - численность казаков казачьих обществ на территории</w:t>
      </w:r>
      <w:r w:rsidRPr="000D104E">
        <w:rPr>
          <w:rFonts w:ascii="Arial" w:eastAsia="Calibri" w:hAnsi="Arial" w:cs="Arial"/>
          <w:sz w:val="24"/>
          <w:szCs w:val="24"/>
        </w:rPr>
        <w:t xml:space="preserve"> Одесского муниципального района Омской области</w:t>
      </w:r>
      <w:r w:rsidRPr="000D104E">
        <w:rPr>
          <w:rFonts w:ascii="Arial" w:hAnsi="Arial" w:cs="Arial"/>
          <w:sz w:val="24"/>
          <w:szCs w:val="24"/>
        </w:rPr>
        <w:t xml:space="preserve"> района на конец отчетного периода;</w:t>
      </w:r>
    </w:p>
    <w:p w:rsidR="00BC3CE5" w:rsidRPr="000D104E" w:rsidRDefault="00BC3CE5" w:rsidP="00F64AAD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  <w:lang w:val="en-US"/>
        </w:rPr>
        <w:t>b</w:t>
      </w:r>
      <w:r w:rsidRPr="000D104E">
        <w:rPr>
          <w:rFonts w:ascii="Arial" w:hAnsi="Arial" w:cs="Arial"/>
          <w:sz w:val="24"/>
          <w:szCs w:val="24"/>
        </w:rPr>
        <w:t xml:space="preserve"> - численность казаков казачьих обществ на территории</w:t>
      </w:r>
      <w:r w:rsidRPr="000D104E">
        <w:rPr>
          <w:rFonts w:ascii="Arial" w:eastAsia="Calibri" w:hAnsi="Arial" w:cs="Arial"/>
          <w:sz w:val="24"/>
          <w:szCs w:val="24"/>
        </w:rPr>
        <w:t xml:space="preserve"> Одесского муниципального района Омской области</w:t>
      </w:r>
      <w:r w:rsidRPr="000D104E">
        <w:rPr>
          <w:rFonts w:ascii="Arial" w:hAnsi="Arial" w:cs="Arial"/>
          <w:sz w:val="24"/>
          <w:szCs w:val="24"/>
        </w:rPr>
        <w:t xml:space="preserve"> района на начало отчетного периода</w:t>
      </w:r>
    </w:p>
    <w:p w:rsidR="000412D1" w:rsidRPr="000D104E" w:rsidRDefault="00F64AAD" w:rsidP="00FB4255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eastAsia="Calibri" w:hAnsi="Arial" w:cs="Arial"/>
          <w:sz w:val="24"/>
          <w:szCs w:val="24"/>
        </w:rPr>
        <w:t xml:space="preserve">         </w:t>
      </w:r>
      <w:r w:rsidR="00A520FA" w:rsidRPr="000D104E">
        <w:rPr>
          <w:rFonts w:ascii="Arial" w:hAnsi="Arial" w:cs="Arial"/>
          <w:sz w:val="24"/>
          <w:szCs w:val="24"/>
        </w:rPr>
        <w:t xml:space="preserve"> </w:t>
      </w:r>
      <w:r w:rsidR="00FD01A4" w:rsidRPr="000D104E">
        <w:rPr>
          <w:rFonts w:ascii="Arial" w:hAnsi="Arial" w:cs="Arial"/>
          <w:sz w:val="24"/>
          <w:szCs w:val="24"/>
        </w:rPr>
        <w:t>3.</w:t>
      </w:r>
      <w:r w:rsidR="00FB4255" w:rsidRPr="000D104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B4255" w:rsidRPr="000D104E">
        <w:rPr>
          <w:rFonts w:ascii="Arial" w:hAnsi="Arial" w:cs="Arial"/>
          <w:sz w:val="24"/>
          <w:szCs w:val="24"/>
        </w:rPr>
        <w:t>У</w:t>
      </w:r>
      <w:r w:rsidR="009C0E03" w:rsidRPr="000D104E">
        <w:rPr>
          <w:rFonts w:ascii="Arial" w:hAnsi="Arial" w:cs="Arial"/>
          <w:sz w:val="24"/>
          <w:szCs w:val="24"/>
        </w:rPr>
        <w:t>величение количества населения</w:t>
      </w:r>
      <w:proofErr w:type="gramEnd"/>
      <w:r w:rsidR="009C0E03" w:rsidRPr="000D104E">
        <w:rPr>
          <w:rFonts w:ascii="Arial" w:hAnsi="Arial" w:cs="Arial"/>
          <w:sz w:val="24"/>
          <w:szCs w:val="24"/>
        </w:rPr>
        <w:t xml:space="preserve"> принявш</w:t>
      </w:r>
      <w:r w:rsidRPr="000D104E">
        <w:rPr>
          <w:rFonts w:ascii="Arial" w:hAnsi="Arial" w:cs="Arial"/>
          <w:sz w:val="24"/>
          <w:szCs w:val="24"/>
        </w:rPr>
        <w:t>его</w:t>
      </w:r>
      <w:r w:rsidR="009C0E03" w:rsidRPr="000D104E">
        <w:rPr>
          <w:rFonts w:ascii="Arial" w:hAnsi="Arial" w:cs="Arial"/>
          <w:sz w:val="24"/>
          <w:szCs w:val="24"/>
        </w:rPr>
        <w:t xml:space="preserve"> участие в мероприятиях культурной и спортивной направленности</w:t>
      </w:r>
      <w:r w:rsidR="00FB4255" w:rsidRPr="000D104E">
        <w:rPr>
          <w:rFonts w:ascii="Arial" w:hAnsi="Arial" w:cs="Arial"/>
          <w:sz w:val="24"/>
          <w:szCs w:val="24"/>
        </w:rPr>
        <w:t xml:space="preserve">. </w:t>
      </w:r>
    </w:p>
    <w:p w:rsidR="006F0AAA" w:rsidRPr="000D104E" w:rsidRDefault="006F0AAA" w:rsidP="00FB4255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          Информация предоставляется из официальной фиксации участников мероприятий. Суммируются все участники мероприятий в отчетном периоде.</w:t>
      </w:r>
    </w:p>
    <w:p w:rsidR="00C9604E" w:rsidRPr="000D104E" w:rsidRDefault="00C9604E" w:rsidP="00C9604E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  <w:lang w:val="en-US"/>
        </w:rPr>
        <w:t>n</w:t>
      </w:r>
      <w:r w:rsidRPr="000D104E">
        <w:rPr>
          <w:rFonts w:ascii="Arial" w:hAnsi="Arial" w:cs="Arial"/>
          <w:sz w:val="24"/>
          <w:szCs w:val="24"/>
        </w:rPr>
        <w:t>=</w:t>
      </w:r>
      <w:r w:rsidRPr="000D104E">
        <w:rPr>
          <w:rFonts w:ascii="Arial" w:hAnsi="Arial" w:cs="Arial"/>
          <w:sz w:val="24"/>
          <w:szCs w:val="24"/>
          <w:lang w:val="en-US"/>
        </w:rPr>
        <w:t>a</w:t>
      </w:r>
      <w:r w:rsidRPr="000D104E">
        <w:rPr>
          <w:rFonts w:ascii="Arial" w:hAnsi="Arial" w:cs="Arial"/>
          <w:sz w:val="24"/>
          <w:szCs w:val="24"/>
        </w:rPr>
        <w:t>+</w:t>
      </w:r>
      <w:r w:rsidRPr="000D104E">
        <w:rPr>
          <w:rFonts w:ascii="Arial" w:hAnsi="Arial" w:cs="Arial"/>
          <w:sz w:val="24"/>
          <w:szCs w:val="24"/>
          <w:lang w:val="en-US"/>
        </w:rPr>
        <w:t>b</w:t>
      </w:r>
      <w:r w:rsidRPr="000D104E">
        <w:rPr>
          <w:rFonts w:ascii="Arial" w:hAnsi="Arial" w:cs="Arial"/>
          <w:sz w:val="24"/>
          <w:szCs w:val="24"/>
        </w:rPr>
        <w:t>+</w:t>
      </w:r>
      <w:r w:rsidRPr="000D104E">
        <w:rPr>
          <w:rFonts w:ascii="Arial" w:hAnsi="Arial" w:cs="Arial"/>
          <w:sz w:val="24"/>
          <w:szCs w:val="24"/>
          <w:lang w:val="en-US"/>
        </w:rPr>
        <w:t>c</w:t>
      </w:r>
      <w:r w:rsidRPr="000D104E">
        <w:rPr>
          <w:rFonts w:ascii="Arial" w:hAnsi="Arial" w:cs="Arial"/>
          <w:sz w:val="24"/>
          <w:szCs w:val="24"/>
        </w:rPr>
        <w:t>+</w:t>
      </w:r>
      <w:r w:rsidRPr="000D104E">
        <w:rPr>
          <w:rFonts w:ascii="Arial" w:hAnsi="Arial" w:cs="Arial"/>
          <w:sz w:val="24"/>
          <w:szCs w:val="24"/>
          <w:lang w:val="en-US"/>
        </w:rPr>
        <w:t>d</w:t>
      </w:r>
      <w:r w:rsidRPr="000D104E">
        <w:rPr>
          <w:rFonts w:ascii="Arial" w:hAnsi="Arial" w:cs="Arial"/>
          <w:sz w:val="24"/>
          <w:szCs w:val="24"/>
        </w:rPr>
        <w:t>+</w:t>
      </w:r>
      <w:r w:rsidRPr="000D104E">
        <w:rPr>
          <w:rFonts w:ascii="Arial" w:hAnsi="Arial" w:cs="Arial"/>
          <w:sz w:val="24"/>
          <w:szCs w:val="24"/>
          <w:lang w:val="en-US"/>
        </w:rPr>
        <w:t>e</w:t>
      </w:r>
      <w:r w:rsidRPr="000D104E">
        <w:rPr>
          <w:rFonts w:ascii="Arial" w:hAnsi="Arial" w:cs="Arial"/>
          <w:sz w:val="24"/>
          <w:szCs w:val="24"/>
        </w:rPr>
        <w:t>+</w:t>
      </w:r>
      <w:r w:rsidRPr="000D104E">
        <w:rPr>
          <w:rFonts w:ascii="Arial" w:hAnsi="Arial" w:cs="Arial"/>
          <w:sz w:val="24"/>
          <w:szCs w:val="24"/>
          <w:lang w:val="en-US"/>
        </w:rPr>
        <w:t>f</w:t>
      </w:r>
      <w:r w:rsidRPr="000D104E">
        <w:rPr>
          <w:rFonts w:ascii="Arial" w:hAnsi="Arial" w:cs="Arial"/>
          <w:sz w:val="24"/>
          <w:szCs w:val="24"/>
        </w:rPr>
        <w:t>,</w:t>
      </w:r>
    </w:p>
    <w:p w:rsidR="00C9604E" w:rsidRPr="000D104E" w:rsidRDefault="008B5F7E" w:rsidP="00C9604E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г</w:t>
      </w:r>
      <w:r w:rsidR="00C9604E" w:rsidRPr="000D104E">
        <w:rPr>
          <w:rFonts w:ascii="Arial" w:hAnsi="Arial" w:cs="Arial"/>
          <w:sz w:val="24"/>
          <w:szCs w:val="24"/>
        </w:rPr>
        <w:t xml:space="preserve">де </w:t>
      </w:r>
      <w:r w:rsidR="00C9604E" w:rsidRPr="000D104E">
        <w:rPr>
          <w:rFonts w:ascii="Arial" w:hAnsi="Arial" w:cs="Arial"/>
          <w:sz w:val="24"/>
          <w:szCs w:val="24"/>
          <w:lang w:val="en-US"/>
        </w:rPr>
        <w:t>n</w:t>
      </w:r>
      <w:r w:rsidR="00C9604E" w:rsidRPr="000D104E">
        <w:rPr>
          <w:rFonts w:ascii="Arial" w:hAnsi="Arial" w:cs="Arial"/>
          <w:sz w:val="24"/>
          <w:szCs w:val="24"/>
        </w:rPr>
        <w:t xml:space="preserve"> - </w:t>
      </w:r>
      <w:proofErr w:type="gramStart"/>
      <w:r w:rsidR="00C9604E" w:rsidRPr="000D104E">
        <w:rPr>
          <w:rFonts w:ascii="Arial" w:hAnsi="Arial" w:cs="Arial"/>
          <w:sz w:val="24"/>
          <w:szCs w:val="24"/>
        </w:rPr>
        <w:t>количество населения</w:t>
      </w:r>
      <w:proofErr w:type="gramEnd"/>
      <w:r w:rsidR="00C9604E" w:rsidRPr="000D104E">
        <w:rPr>
          <w:rFonts w:ascii="Arial" w:hAnsi="Arial" w:cs="Arial"/>
          <w:sz w:val="24"/>
          <w:szCs w:val="24"/>
        </w:rPr>
        <w:t xml:space="preserve"> принявшего участие в мероприятиях культурной и спортивной направленности;</w:t>
      </w:r>
    </w:p>
    <w:p w:rsidR="00C9604E" w:rsidRPr="000D104E" w:rsidRDefault="00C9604E" w:rsidP="00C9604E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  <w:lang w:val="en-US"/>
        </w:rPr>
        <w:t>a</w:t>
      </w:r>
      <w:r w:rsidRPr="000D104E">
        <w:rPr>
          <w:rFonts w:ascii="Arial" w:hAnsi="Arial" w:cs="Arial"/>
          <w:sz w:val="24"/>
          <w:szCs w:val="24"/>
        </w:rPr>
        <w:t xml:space="preserve"> </w:t>
      </w:r>
      <w:r w:rsidR="00B96F56" w:rsidRPr="000D104E">
        <w:rPr>
          <w:rFonts w:ascii="Arial" w:hAnsi="Arial" w:cs="Arial"/>
          <w:sz w:val="24"/>
          <w:szCs w:val="24"/>
        </w:rPr>
        <w:t>-</w:t>
      </w:r>
      <w:r w:rsidRPr="000D104E">
        <w:rPr>
          <w:rFonts w:ascii="Arial" w:hAnsi="Arial" w:cs="Arial"/>
          <w:sz w:val="24"/>
          <w:szCs w:val="24"/>
        </w:rPr>
        <w:t xml:space="preserve"> количество участников мероприятия №1;</w:t>
      </w:r>
    </w:p>
    <w:p w:rsidR="00C9604E" w:rsidRPr="000D104E" w:rsidRDefault="00C9604E" w:rsidP="00C9604E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  <w:lang w:val="en-US"/>
        </w:rPr>
        <w:t>b</w:t>
      </w:r>
      <w:r w:rsidR="00B96F56" w:rsidRPr="000D104E">
        <w:rPr>
          <w:rFonts w:ascii="Arial" w:hAnsi="Arial" w:cs="Arial"/>
          <w:sz w:val="24"/>
          <w:szCs w:val="24"/>
        </w:rPr>
        <w:t xml:space="preserve"> </w:t>
      </w:r>
      <w:r w:rsidRPr="000D104E">
        <w:rPr>
          <w:rFonts w:ascii="Arial" w:hAnsi="Arial" w:cs="Arial"/>
          <w:sz w:val="24"/>
          <w:szCs w:val="24"/>
        </w:rPr>
        <w:t xml:space="preserve">- количество </w:t>
      </w:r>
      <w:r w:rsidR="00CB70F3" w:rsidRPr="000D104E">
        <w:rPr>
          <w:rFonts w:ascii="Arial" w:hAnsi="Arial" w:cs="Arial"/>
          <w:sz w:val="24"/>
          <w:szCs w:val="24"/>
        </w:rPr>
        <w:t>участников мероприятия №2;</w:t>
      </w:r>
    </w:p>
    <w:p w:rsidR="00C9604E" w:rsidRPr="000D104E" w:rsidRDefault="00C9604E" w:rsidP="00C9604E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  <w:lang w:val="en-US"/>
        </w:rPr>
        <w:t>c</w:t>
      </w:r>
      <w:r w:rsidR="00B96F56" w:rsidRPr="000D104E">
        <w:rPr>
          <w:rFonts w:ascii="Arial" w:hAnsi="Arial" w:cs="Arial"/>
          <w:sz w:val="24"/>
          <w:szCs w:val="24"/>
        </w:rPr>
        <w:t xml:space="preserve"> </w:t>
      </w:r>
      <w:r w:rsidRPr="000D104E">
        <w:rPr>
          <w:rFonts w:ascii="Arial" w:hAnsi="Arial" w:cs="Arial"/>
          <w:sz w:val="24"/>
          <w:szCs w:val="24"/>
        </w:rPr>
        <w:t xml:space="preserve">- количество </w:t>
      </w:r>
      <w:r w:rsidR="00CB70F3" w:rsidRPr="000D104E">
        <w:rPr>
          <w:rFonts w:ascii="Arial" w:hAnsi="Arial" w:cs="Arial"/>
          <w:sz w:val="24"/>
          <w:szCs w:val="24"/>
        </w:rPr>
        <w:t>участников мероприятия №3;</w:t>
      </w:r>
    </w:p>
    <w:p w:rsidR="00C9604E" w:rsidRPr="000D104E" w:rsidRDefault="00CB70F3" w:rsidP="00FB4255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eastAsia="Calibri" w:hAnsi="Arial" w:cs="Arial"/>
          <w:sz w:val="24"/>
          <w:szCs w:val="24"/>
        </w:rPr>
        <w:t xml:space="preserve">          </w:t>
      </w:r>
      <w:r w:rsidR="00C9604E" w:rsidRPr="000D104E">
        <w:rPr>
          <w:rFonts w:ascii="Arial" w:eastAsia="Calibri" w:hAnsi="Arial" w:cs="Arial"/>
          <w:sz w:val="24"/>
          <w:szCs w:val="24"/>
          <w:lang w:val="en-US"/>
        </w:rPr>
        <w:t>d</w:t>
      </w:r>
      <w:r w:rsidR="00C9604E" w:rsidRPr="000D104E">
        <w:rPr>
          <w:rFonts w:ascii="Arial" w:eastAsia="Calibri" w:hAnsi="Arial" w:cs="Arial"/>
          <w:sz w:val="24"/>
          <w:szCs w:val="24"/>
        </w:rPr>
        <w:t xml:space="preserve"> - </w:t>
      </w:r>
      <w:r w:rsidR="00C9604E" w:rsidRPr="000D104E">
        <w:rPr>
          <w:rFonts w:ascii="Arial" w:hAnsi="Arial" w:cs="Arial"/>
          <w:sz w:val="24"/>
          <w:szCs w:val="24"/>
        </w:rPr>
        <w:t>количество участников мероприятия №</w:t>
      </w:r>
      <w:r w:rsidRPr="000D104E">
        <w:rPr>
          <w:rFonts w:ascii="Arial" w:hAnsi="Arial" w:cs="Arial"/>
          <w:sz w:val="24"/>
          <w:szCs w:val="24"/>
        </w:rPr>
        <w:t>4;</w:t>
      </w:r>
    </w:p>
    <w:p w:rsidR="00CB70F3" w:rsidRPr="000D104E" w:rsidRDefault="00CB70F3" w:rsidP="00FB4255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          </w:t>
      </w:r>
      <w:r w:rsidRPr="000D104E">
        <w:rPr>
          <w:rFonts w:ascii="Arial" w:hAnsi="Arial" w:cs="Arial"/>
          <w:sz w:val="24"/>
          <w:szCs w:val="24"/>
          <w:lang w:val="en-US"/>
        </w:rPr>
        <w:t>e</w:t>
      </w:r>
      <w:r w:rsidRPr="000D104E">
        <w:rPr>
          <w:rFonts w:ascii="Arial" w:hAnsi="Arial" w:cs="Arial"/>
          <w:sz w:val="24"/>
          <w:szCs w:val="24"/>
        </w:rPr>
        <w:t xml:space="preserve"> - количество участников мероприятия №5;</w:t>
      </w:r>
    </w:p>
    <w:p w:rsidR="00CB70F3" w:rsidRPr="000D104E" w:rsidRDefault="00B96F56" w:rsidP="00FB4255">
      <w:pPr>
        <w:tabs>
          <w:tab w:val="left" w:pos="142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          </w:t>
      </w:r>
      <w:r w:rsidR="00CB70F3" w:rsidRPr="000D104E">
        <w:rPr>
          <w:rFonts w:ascii="Arial" w:hAnsi="Arial" w:cs="Arial"/>
          <w:sz w:val="24"/>
          <w:szCs w:val="24"/>
          <w:lang w:val="en-US"/>
        </w:rPr>
        <w:t>f</w:t>
      </w:r>
      <w:r w:rsidR="00CB70F3" w:rsidRPr="000D104E">
        <w:rPr>
          <w:rFonts w:ascii="Arial" w:hAnsi="Arial" w:cs="Arial"/>
          <w:sz w:val="24"/>
          <w:szCs w:val="24"/>
        </w:rPr>
        <w:t xml:space="preserve"> - количество участников мероприятия №6.</w:t>
      </w:r>
    </w:p>
    <w:p w:rsidR="009C0E03" w:rsidRPr="000D104E" w:rsidRDefault="00A520FA" w:rsidP="008160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hAnsi="Arial" w:cs="Arial"/>
          <w:sz w:val="24"/>
          <w:szCs w:val="24"/>
        </w:rPr>
        <w:t xml:space="preserve">          </w:t>
      </w:r>
      <w:r w:rsidR="00FD01A4" w:rsidRPr="000D104E">
        <w:rPr>
          <w:rFonts w:ascii="Arial" w:hAnsi="Arial" w:cs="Arial"/>
          <w:sz w:val="24"/>
          <w:szCs w:val="24"/>
        </w:rPr>
        <w:t>4.</w:t>
      </w:r>
      <w:r w:rsidR="009C0E03" w:rsidRPr="000D104E">
        <w:rPr>
          <w:rFonts w:ascii="Arial" w:hAnsi="Arial" w:cs="Arial"/>
          <w:sz w:val="24"/>
          <w:szCs w:val="24"/>
        </w:rPr>
        <w:t xml:space="preserve"> </w:t>
      </w:r>
      <w:r w:rsidR="00F64AAD" w:rsidRPr="000D104E">
        <w:rPr>
          <w:rFonts w:ascii="Arial" w:hAnsi="Arial" w:cs="Arial"/>
          <w:sz w:val="24"/>
          <w:szCs w:val="24"/>
        </w:rPr>
        <w:t xml:space="preserve"> </w:t>
      </w:r>
      <w:r w:rsidR="009C0E03" w:rsidRPr="000D104E">
        <w:rPr>
          <w:rFonts w:ascii="Arial" w:hAnsi="Arial" w:cs="Arial"/>
          <w:sz w:val="24"/>
          <w:szCs w:val="24"/>
        </w:rPr>
        <w:t>Увелич</w:t>
      </w:r>
      <w:r w:rsidR="00FD01A4" w:rsidRPr="000D104E">
        <w:rPr>
          <w:rFonts w:ascii="Arial" w:hAnsi="Arial" w:cs="Arial"/>
          <w:sz w:val="24"/>
          <w:szCs w:val="24"/>
        </w:rPr>
        <w:t>ение</w:t>
      </w:r>
      <w:r w:rsidR="009C0E03" w:rsidRPr="000D104E">
        <w:rPr>
          <w:rFonts w:ascii="Arial" w:hAnsi="Arial" w:cs="Arial"/>
          <w:sz w:val="24"/>
          <w:szCs w:val="24"/>
        </w:rPr>
        <w:t xml:space="preserve"> количеств</w:t>
      </w:r>
      <w:r w:rsidR="00FD01A4" w:rsidRPr="000D104E">
        <w:rPr>
          <w:rFonts w:ascii="Arial" w:hAnsi="Arial" w:cs="Arial"/>
          <w:sz w:val="24"/>
          <w:szCs w:val="24"/>
        </w:rPr>
        <w:t>а</w:t>
      </w:r>
      <w:r w:rsidR="009C0E03" w:rsidRPr="000D104E">
        <w:rPr>
          <w:rFonts w:ascii="Arial" w:hAnsi="Arial" w:cs="Arial"/>
          <w:sz w:val="24"/>
          <w:szCs w:val="24"/>
        </w:rPr>
        <w:t xml:space="preserve"> проводимых мероприятий в </w:t>
      </w:r>
      <w:r w:rsidR="009C0E03" w:rsidRPr="000D104E">
        <w:rPr>
          <w:rFonts w:ascii="Arial" w:eastAsia="Times New Roman" w:hAnsi="Arial" w:cs="Arial"/>
          <w:sz w:val="24"/>
          <w:szCs w:val="24"/>
          <w:lang w:eastAsia="ru-RU"/>
        </w:rPr>
        <w:t>этнокультурном центре казачества «РУБЕЖ»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F0AAA" w:rsidRPr="000D104E" w:rsidRDefault="006F0AAA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           Информация предоставляется из официальной фиксации мероприятий в 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>центре казачества «РУБЕЖ». Берутся подтвержденные мероприятия, которые включены в план реализации мероприятий данной программы</w:t>
      </w:r>
      <w:r w:rsidR="00A52F78" w:rsidRPr="000D104E">
        <w:rPr>
          <w:rFonts w:ascii="Arial" w:eastAsia="Times New Roman" w:hAnsi="Arial" w:cs="Arial"/>
          <w:sz w:val="24"/>
          <w:szCs w:val="24"/>
          <w:lang w:eastAsia="ru-RU"/>
        </w:rPr>
        <w:t>, утвержденный Главой Одесского муниципального района Омской области.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D104E">
        <w:rPr>
          <w:rFonts w:ascii="Arial" w:hAnsi="Arial" w:cs="Arial"/>
          <w:sz w:val="24"/>
          <w:szCs w:val="24"/>
        </w:rPr>
        <w:t xml:space="preserve"> </w:t>
      </w:r>
    </w:p>
    <w:p w:rsidR="00CB70F3" w:rsidRPr="000D104E" w:rsidRDefault="00CB70F3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         </w:t>
      </w:r>
      <w:r w:rsidRPr="000D104E">
        <w:rPr>
          <w:rFonts w:ascii="Arial" w:hAnsi="Arial" w:cs="Arial"/>
          <w:sz w:val="24"/>
          <w:szCs w:val="24"/>
          <w:lang w:val="en-US"/>
        </w:rPr>
        <w:t>n</w:t>
      </w:r>
      <w:r w:rsidRPr="000D104E">
        <w:rPr>
          <w:rFonts w:ascii="Arial" w:hAnsi="Arial" w:cs="Arial"/>
          <w:sz w:val="24"/>
          <w:szCs w:val="24"/>
        </w:rPr>
        <w:t xml:space="preserve"> = (</w:t>
      </w:r>
      <w:r w:rsidRPr="000D104E">
        <w:rPr>
          <w:rFonts w:ascii="Arial" w:hAnsi="Arial" w:cs="Arial"/>
          <w:sz w:val="24"/>
          <w:szCs w:val="24"/>
          <w:lang w:val="en-US"/>
        </w:rPr>
        <w:t>a</w:t>
      </w:r>
      <w:r w:rsidRPr="000D104E">
        <w:rPr>
          <w:rFonts w:ascii="Arial" w:hAnsi="Arial" w:cs="Arial"/>
          <w:sz w:val="24"/>
          <w:szCs w:val="24"/>
        </w:rPr>
        <w:t>+</w:t>
      </w:r>
      <w:r w:rsidRPr="000D104E">
        <w:rPr>
          <w:rFonts w:ascii="Arial" w:hAnsi="Arial" w:cs="Arial"/>
          <w:sz w:val="24"/>
          <w:szCs w:val="24"/>
          <w:lang w:val="en-US"/>
        </w:rPr>
        <w:t>b</w:t>
      </w:r>
      <w:r w:rsidRPr="000D104E">
        <w:rPr>
          <w:rFonts w:ascii="Arial" w:hAnsi="Arial" w:cs="Arial"/>
          <w:sz w:val="24"/>
          <w:szCs w:val="24"/>
        </w:rPr>
        <w:t>)/2,</w:t>
      </w:r>
    </w:p>
    <w:p w:rsidR="00CB70F3" w:rsidRPr="000D104E" w:rsidRDefault="00CB70F3" w:rsidP="008160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hAnsi="Arial" w:cs="Arial"/>
          <w:sz w:val="24"/>
          <w:szCs w:val="24"/>
        </w:rPr>
        <w:t xml:space="preserve">      </w:t>
      </w:r>
      <w:r w:rsidR="008B5F7E" w:rsidRPr="000D104E">
        <w:rPr>
          <w:rFonts w:ascii="Arial" w:hAnsi="Arial" w:cs="Arial"/>
          <w:sz w:val="24"/>
          <w:szCs w:val="24"/>
        </w:rPr>
        <w:t xml:space="preserve">   </w:t>
      </w:r>
      <w:r w:rsidRPr="000D104E">
        <w:rPr>
          <w:rFonts w:ascii="Arial" w:hAnsi="Arial" w:cs="Arial"/>
          <w:sz w:val="24"/>
          <w:szCs w:val="24"/>
        </w:rPr>
        <w:t xml:space="preserve">где </w:t>
      </w:r>
      <w:r w:rsidRPr="000D104E">
        <w:rPr>
          <w:rFonts w:ascii="Arial" w:hAnsi="Arial" w:cs="Arial"/>
          <w:sz w:val="24"/>
          <w:szCs w:val="24"/>
          <w:lang w:val="en-US"/>
        </w:rPr>
        <w:t>n</w:t>
      </w:r>
      <w:r w:rsidRPr="000D104E">
        <w:rPr>
          <w:rFonts w:ascii="Arial" w:hAnsi="Arial" w:cs="Arial"/>
          <w:sz w:val="24"/>
          <w:szCs w:val="24"/>
        </w:rPr>
        <w:t xml:space="preserve"> - количество проводимых мероприятий в 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>этнокультурном центре казачества «РУБЕЖ»;</w:t>
      </w:r>
    </w:p>
    <w:p w:rsidR="00CB70F3" w:rsidRPr="000D104E" w:rsidRDefault="00CB70F3" w:rsidP="00816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8B5F7E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0D104E">
        <w:rPr>
          <w:rFonts w:ascii="Arial" w:eastAsia="Times New Roman" w:hAnsi="Arial" w:cs="Arial"/>
          <w:sz w:val="24"/>
          <w:szCs w:val="24"/>
          <w:lang w:val="en-US" w:eastAsia="ru-RU"/>
        </w:rPr>
        <w:t>a</w:t>
      </w:r>
      <w:r w:rsidR="008B5F7E" w:rsidRPr="000D104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>количество мероприятий, включенных в план реализации мероприятий данной программы, утвержденный Главой Одесского муниципального района Омской области;</w:t>
      </w:r>
    </w:p>
    <w:p w:rsidR="00CB70F3" w:rsidRPr="000D104E" w:rsidRDefault="008B1E6D" w:rsidP="00FD01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B70F3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5F7E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CB70F3" w:rsidRPr="000D104E">
        <w:rPr>
          <w:rFonts w:ascii="Arial" w:eastAsia="Times New Roman" w:hAnsi="Arial" w:cs="Arial"/>
          <w:sz w:val="24"/>
          <w:szCs w:val="24"/>
          <w:lang w:val="en-US" w:eastAsia="ru-RU"/>
        </w:rPr>
        <w:t>b</w:t>
      </w:r>
      <w:r w:rsidR="008B5F7E" w:rsidRPr="000D104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CB70F3" w:rsidRPr="000D104E">
        <w:rPr>
          <w:rFonts w:ascii="Arial" w:eastAsia="Times New Roman" w:hAnsi="Arial" w:cs="Arial"/>
          <w:sz w:val="24"/>
          <w:szCs w:val="24"/>
          <w:lang w:eastAsia="ru-RU"/>
        </w:rPr>
        <w:t>общее количество проведенных мероприятий программы, утвержденных Главой Одесского муниципального района Омской области</w:t>
      </w:r>
    </w:p>
    <w:p w:rsidR="00662EC4" w:rsidRPr="000D104E" w:rsidRDefault="008B1E6D" w:rsidP="00FD01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FD01A4" w:rsidRPr="000D104E">
        <w:rPr>
          <w:rFonts w:ascii="Arial" w:eastAsia="Times New Roman" w:hAnsi="Arial" w:cs="Arial"/>
          <w:sz w:val="24"/>
          <w:szCs w:val="24"/>
          <w:lang w:eastAsia="ru-RU"/>
        </w:rPr>
        <w:t>Ожидаемые результаты реализации программы, единицы их измерения и значения по годам предусмотрены в приложении № 1 программы</w:t>
      </w:r>
    </w:p>
    <w:p w:rsidR="00A62B2D" w:rsidRPr="000D104E" w:rsidRDefault="00A62B2D" w:rsidP="00A359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62EC4" w:rsidRPr="000D104E" w:rsidRDefault="009D2BF9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Раздел 5</w:t>
      </w:r>
      <w:r w:rsidR="00662EC4" w:rsidRPr="000D104E">
        <w:rPr>
          <w:rFonts w:ascii="Arial" w:hAnsi="Arial" w:cs="Arial"/>
          <w:sz w:val="24"/>
          <w:szCs w:val="24"/>
        </w:rPr>
        <w:t>. Срок</w:t>
      </w:r>
      <w:r w:rsidRPr="000D104E">
        <w:rPr>
          <w:rFonts w:ascii="Arial" w:hAnsi="Arial" w:cs="Arial"/>
          <w:sz w:val="24"/>
          <w:szCs w:val="24"/>
        </w:rPr>
        <w:t>и</w:t>
      </w:r>
      <w:r w:rsidR="00662EC4" w:rsidRPr="000D104E">
        <w:rPr>
          <w:rFonts w:ascii="Arial" w:hAnsi="Arial" w:cs="Arial"/>
          <w:sz w:val="24"/>
          <w:szCs w:val="24"/>
        </w:rPr>
        <w:t xml:space="preserve"> реализации муниципальной программы</w:t>
      </w:r>
    </w:p>
    <w:p w:rsidR="00662EC4" w:rsidRPr="000D104E" w:rsidRDefault="00662EC4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2EC4" w:rsidRPr="000D104E" w:rsidRDefault="00662EC4" w:rsidP="00A3590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Реализация программы осуществляется одним этапом в течение 20</w:t>
      </w:r>
      <w:r w:rsidR="00A3758F" w:rsidRPr="000D104E">
        <w:rPr>
          <w:rFonts w:ascii="Arial" w:hAnsi="Arial" w:cs="Arial"/>
          <w:sz w:val="24"/>
          <w:szCs w:val="24"/>
        </w:rPr>
        <w:t>2</w:t>
      </w:r>
      <w:r w:rsidR="000412D1" w:rsidRPr="000D104E">
        <w:rPr>
          <w:rFonts w:ascii="Arial" w:hAnsi="Arial" w:cs="Arial"/>
          <w:sz w:val="24"/>
          <w:szCs w:val="24"/>
        </w:rPr>
        <w:t>1</w:t>
      </w:r>
      <w:r w:rsidRPr="000D104E">
        <w:rPr>
          <w:rFonts w:ascii="Arial" w:hAnsi="Arial" w:cs="Arial"/>
          <w:sz w:val="24"/>
          <w:szCs w:val="24"/>
        </w:rPr>
        <w:t xml:space="preserve"> </w:t>
      </w:r>
      <w:r w:rsidR="00A46C14" w:rsidRPr="000D104E">
        <w:rPr>
          <w:rFonts w:ascii="Arial" w:hAnsi="Arial" w:cs="Arial"/>
          <w:sz w:val="24"/>
          <w:szCs w:val="24"/>
        </w:rPr>
        <w:t>–</w:t>
      </w:r>
      <w:r w:rsidRPr="000D104E">
        <w:rPr>
          <w:rFonts w:ascii="Arial" w:hAnsi="Arial" w:cs="Arial"/>
          <w:sz w:val="24"/>
          <w:szCs w:val="24"/>
        </w:rPr>
        <w:t xml:space="preserve"> 202</w:t>
      </w:r>
      <w:r w:rsidR="00A46C14" w:rsidRPr="000D104E">
        <w:rPr>
          <w:rFonts w:ascii="Arial" w:hAnsi="Arial" w:cs="Arial"/>
          <w:sz w:val="24"/>
          <w:szCs w:val="24"/>
        </w:rPr>
        <w:t xml:space="preserve">7 </w:t>
      </w:r>
      <w:r w:rsidRPr="000D104E">
        <w:rPr>
          <w:rFonts w:ascii="Arial" w:hAnsi="Arial" w:cs="Arial"/>
          <w:sz w:val="24"/>
          <w:szCs w:val="24"/>
        </w:rPr>
        <w:t>годов.</w:t>
      </w:r>
    </w:p>
    <w:p w:rsidR="0044217D" w:rsidRPr="000D104E" w:rsidRDefault="0044217D" w:rsidP="00A3590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C3CF3" w:rsidRPr="000D104E" w:rsidRDefault="009D2BF9" w:rsidP="008C3CF3">
      <w:pPr>
        <w:tabs>
          <w:tab w:val="left" w:pos="180"/>
        </w:tabs>
        <w:spacing w:after="0" w:line="240" w:lineRule="auto"/>
        <w:ind w:firstLine="426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Раздел 6</w:t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. Описание мероприятий </w:t>
      </w:r>
      <w:proofErr w:type="gramStart"/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>и  целевых</w:t>
      </w:r>
      <w:proofErr w:type="gramEnd"/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 индикаторов  их выполнения</w:t>
      </w:r>
      <w:r w:rsidR="00CD1953" w:rsidRPr="000D104E">
        <w:rPr>
          <w:rFonts w:ascii="Arial" w:hAnsi="Arial" w:cs="Arial"/>
          <w:sz w:val="24"/>
          <w:szCs w:val="24"/>
        </w:rPr>
        <w:t xml:space="preserve"> муниципальной программы</w:t>
      </w:r>
    </w:p>
    <w:p w:rsidR="0044217D" w:rsidRPr="000D104E" w:rsidRDefault="0044217D" w:rsidP="0044217D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8C3CF3" w:rsidRPr="000D104E" w:rsidRDefault="0044217D" w:rsidP="0044217D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  <w:r w:rsidRPr="000D104E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>В рамках основного мероп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>риятия «Социально – экономическое развитие территории района через возрождение самобытной казачьей культуры, сохранения исторических традиций общинного, казачьего самоуправления</w:t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» планируется провести 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>четыре</w:t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мероприятие:</w:t>
      </w:r>
    </w:p>
    <w:p w:rsidR="008E4846" w:rsidRPr="000D104E" w:rsidRDefault="008E4846" w:rsidP="0044217D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217D" w:rsidRPr="000D104E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Духовно-нравственное воспитание населения Одесского района в традициях Российского казачества;</w:t>
      </w:r>
    </w:p>
    <w:p w:rsidR="008E4846" w:rsidRPr="000D104E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Организация и проведение культурно-спортивных мероприятий казачьей направленности;</w:t>
      </w:r>
    </w:p>
    <w:p w:rsidR="008E4846" w:rsidRPr="000D104E" w:rsidRDefault="008E4846" w:rsidP="008E4846">
      <w:pPr>
        <w:pStyle w:val="a7"/>
        <w:numPr>
          <w:ilvl w:val="0"/>
          <w:numId w:val="44"/>
        </w:num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Развитие этнокультурного центра казачества "РУБЕЖ";</w:t>
      </w:r>
    </w:p>
    <w:p w:rsidR="008E4846" w:rsidRPr="000D104E" w:rsidRDefault="008E4846" w:rsidP="008E4846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Функционирование и развитие казачьих обществ их экономическая составляющая;</w:t>
      </w:r>
    </w:p>
    <w:p w:rsidR="008E4846" w:rsidRPr="000D104E" w:rsidRDefault="008E4846" w:rsidP="008E4846">
      <w:pPr>
        <w:tabs>
          <w:tab w:val="left" w:pos="18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520230" w:rsidRPr="000D104E" w:rsidRDefault="0099449E" w:rsidP="008C3CF3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>Реализация данн</w:t>
      </w:r>
      <w:r w:rsidR="00520230" w:rsidRPr="000D104E">
        <w:rPr>
          <w:rFonts w:ascii="Arial" w:eastAsia="Times New Roman" w:hAnsi="Arial" w:cs="Arial"/>
          <w:sz w:val="24"/>
          <w:szCs w:val="24"/>
          <w:lang w:eastAsia="ru-RU"/>
        </w:rPr>
        <w:t>ых</w:t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</w:t>
      </w:r>
      <w:r w:rsidR="00520230" w:rsidRPr="000D104E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позволит решить задачу по повышению качества </w:t>
      </w:r>
      <w:r w:rsidR="00520230" w:rsidRPr="000D104E">
        <w:rPr>
          <w:rFonts w:ascii="Arial" w:eastAsia="Times New Roman" w:hAnsi="Arial" w:cs="Arial"/>
          <w:sz w:val="24"/>
          <w:szCs w:val="24"/>
          <w:lang w:eastAsia="ru-RU"/>
        </w:rPr>
        <w:t>воспитания населения в традициях Российского казачества, позволит организовывать и проводить на территории района большее количество культурно – спортивных мероприятий казачьей направленности, а также развить функциональность этнокультурного центра казачества «Рубеж» и казачьих обществ Одесского муниципального района Омской области.</w:t>
      </w:r>
    </w:p>
    <w:p w:rsidR="0099449E" w:rsidRPr="000D104E" w:rsidRDefault="0099449E" w:rsidP="008C3CF3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8C3CF3" w:rsidRPr="000D104E" w:rsidRDefault="0099449E" w:rsidP="0099449E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  <w:r w:rsidRPr="000D104E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>Для ежегодной оценки эффективности реализации мероприяти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 xml:space="preserve">«Духовно-нравственное воспитание населения Одесского района в традициях Российского казачества» </w:t>
      </w:r>
      <w:r w:rsidR="008C3CF3" w:rsidRPr="000D104E">
        <w:rPr>
          <w:rFonts w:ascii="Arial" w:eastAsia="Times New Roman" w:hAnsi="Arial" w:cs="Arial"/>
          <w:sz w:val="24"/>
          <w:szCs w:val="24"/>
          <w:lang w:eastAsia="ru-RU"/>
        </w:rPr>
        <w:t>используется целевой индикатор:</w:t>
      </w:r>
    </w:p>
    <w:p w:rsidR="008C3CF3" w:rsidRPr="000D104E" w:rsidRDefault="0099449E" w:rsidP="0099449E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0D104E">
        <w:rPr>
          <w:rFonts w:ascii="Arial" w:hAnsi="Arial" w:cs="Arial"/>
          <w:sz w:val="24"/>
          <w:szCs w:val="24"/>
        </w:rPr>
        <w:t xml:space="preserve"> </w:t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>Увеличение количества проводимых мероприятий в этнокультурном центре казачества «РУБЕЖ».</w:t>
      </w:r>
    </w:p>
    <w:p w:rsidR="008C3CF3" w:rsidRPr="000D104E" w:rsidRDefault="008C3CF3" w:rsidP="0099449E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</w:p>
    <w:p w:rsidR="00816010" w:rsidRPr="000D104E" w:rsidRDefault="0099449E" w:rsidP="0099449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Для ежегодной оценки эффективности реализации мероприятия «Организация и проведение культурно-спортивных мероприятий казачьей направленности» используется целевой индикатор:</w:t>
      </w:r>
    </w:p>
    <w:p w:rsidR="0099449E" w:rsidRPr="000D104E" w:rsidRDefault="0099449E" w:rsidP="009944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- Увеличение количества населения принявших участие в мероприятиях культурной и спортивной направленности.</w:t>
      </w:r>
    </w:p>
    <w:p w:rsidR="0099449E" w:rsidRPr="000D104E" w:rsidRDefault="0099449E" w:rsidP="0099449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449E" w:rsidRPr="000D104E" w:rsidRDefault="007E2810" w:rsidP="0099449E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99449E" w:rsidRPr="000D104E">
        <w:rPr>
          <w:rFonts w:ascii="Arial" w:eastAsia="Times New Roman" w:hAnsi="Arial" w:cs="Arial"/>
          <w:sz w:val="24"/>
          <w:szCs w:val="24"/>
          <w:lang w:eastAsia="ru-RU"/>
        </w:rPr>
        <w:t>Для ежегодной оценки эффективности реализации мероприятия «Развитие этнокультурного центра казачества "РУБЕЖ"» используется целевой индикатор:</w:t>
      </w:r>
    </w:p>
    <w:p w:rsidR="0099449E" w:rsidRPr="000D104E" w:rsidRDefault="0099449E" w:rsidP="009944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- Увеличение доли численности казачьих обществ на территории района.</w:t>
      </w:r>
    </w:p>
    <w:p w:rsidR="0099449E" w:rsidRPr="000D104E" w:rsidRDefault="0099449E" w:rsidP="009944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E2810" w:rsidRPr="000D104E" w:rsidRDefault="007E2810" w:rsidP="007E2810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0D104E">
        <w:rPr>
          <w:rFonts w:ascii="Arial" w:eastAsia="Times New Roman" w:hAnsi="Arial" w:cs="Arial"/>
          <w:sz w:val="24"/>
          <w:szCs w:val="24"/>
          <w:lang w:eastAsia="ru-RU"/>
        </w:rPr>
        <w:tab/>
        <w:t>Для ежегодной оценки эффективности реализации мероприятия «Функционирование и развитие казачьих обществ их экономическая составляющая» используется целевой индикатор:</w:t>
      </w:r>
    </w:p>
    <w:p w:rsidR="007E2810" w:rsidRPr="000D104E" w:rsidRDefault="007E2810" w:rsidP="007E281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eastAsia="Times New Roman" w:hAnsi="Arial" w:cs="Arial"/>
          <w:sz w:val="24"/>
          <w:szCs w:val="24"/>
          <w:lang w:eastAsia="ru-RU"/>
        </w:rPr>
        <w:t>- Сохранение количества казачьих обществ на территории Одесского района.</w:t>
      </w:r>
    </w:p>
    <w:p w:rsidR="007E2810" w:rsidRPr="000D104E" w:rsidRDefault="007E2810" w:rsidP="009944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16010" w:rsidRPr="000D104E" w:rsidRDefault="00816010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2EC4" w:rsidRPr="000D104E" w:rsidRDefault="009D2BF9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Раздел 7</w:t>
      </w:r>
      <w:r w:rsidR="00662EC4" w:rsidRPr="000D104E">
        <w:rPr>
          <w:rFonts w:ascii="Arial" w:hAnsi="Arial" w:cs="Arial"/>
          <w:sz w:val="24"/>
          <w:szCs w:val="24"/>
        </w:rPr>
        <w:t xml:space="preserve">. Объем и источники финансирования муниципальной программы </w:t>
      </w:r>
      <w:proofErr w:type="gramStart"/>
      <w:r w:rsidR="00662EC4" w:rsidRPr="000D104E">
        <w:rPr>
          <w:rFonts w:ascii="Arial" w:hAnsi="Arial" w:cs="Arial"/>
          <w:sz w:val="24"/>
          <w:szCs w:val="24"/>
        </w:rPr>
        <w:t>в  целом</w:t>
      </w:r>
      <w:proofErr w:type="gramEnd"/>
      <w:r w:rsidR="00662EC4" w:rsidRPr="000D104E">
        <w:rPr>
          <w:rFonts w:ascii="Arial" w:hAnsi="Arial" w:cs="Arial"/>
          <w:sz w:val="24"/>
          <w:szCs w:val="24"/>
        </w:rPr>
        <w:t xml:space="preserve">  и по годам, а также обоснование потребности в необходимых  финансовых ресурсах</w:t>
      </w:r>
    </w:p>
    <w:p w:rsidR="00662EC4" w:rsidRPr="000D104E" w:rsidRDefault="00662EC4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C4F24" w:rsidRPr="000D104E" w:rsidRDefault="00662EC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hAnsi="Arial" w:cs="Arial"/>
          <w:sz w:val="24"/>
          <w:szCs w:val="24"/>
        </w:rPr>
        <w:t xml:space="preserve">          </w:t>
      </w:r>
      <w:r w:rsidR="002C4F24"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Общие расходы бюджета муниципального района на реализацию муниципальной программы составят 447790,06 руб., в том числе по годам: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- 2021 год - 88015,56 руб.;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- 2022 год - 92959,00 руб.; 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- 2023 год - 143565,50 руб.;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- 2024 год - 73250,00рублей;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- 2025 год - 20 000,00 руб.;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- 2026 год - 15 000,00 руб.;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- 2027 год - 15 000,00 руб.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Из общего объёма расходы бюджета муниципального района за счет налоговых и неналоговых доходов, поступлений нецелевого характера составят 447790,06 руб., в том числе по годам: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lastRenderedPageBreak/>
        <w:t>- 2021 год - 88015,56 руб.;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- 2022 год - 92959,00 руб.; 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- 2023 год - 143565,50 руб.;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- 2024 год - 73250,00рублей;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- 2025 год - 20 000,00 руб.;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- 2026 год - 15 000,00 руб.;</w:t>
      </w:r>
    </w:p>
    <w:p w:rsidR="002C4F24" w:rsidRPr="000D104E" w:rsidRDefault="002C4F24" w:rsidP="002C4F24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 w:rsidRPr="000D104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- 2027 год - 15 000,00 руб.      </w:t>
      </w:r>
    </w:p>
    <w:p w:rsidR="00534586" w:rsidRPr="000D104E" w:rsidRDefault="00534586" w:rsidP="002C4F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D104E">
        <w:rPr>
          <w:rFonts w:ascii="Arial" w:eastAsia="Times New Roman" w:hAnsi="Arial" w:cs="Arial"/>
          <w:sz w:val="24"/>
          <w:szCs w:val="24"/>
          <w:lang w:eastAsia="ar-SA"/>
        </w:rPr>
        <w:t xml:space="preserve">      </w:t>
      </w:r>
      <w:r w:rsidR="00A62B2D" w:rsidRPr="000D104E">
        <w:rPr>
          <w:rFonts w:ascii="Arial" w:eastAsia="Times New Roman" w:hAnsi="Arial" w:cs="Arial"/>
          <w:sz w:val="24"/>
          <w:szCs w:val="24"/>
          <w:lang w:eastAsia="ar-SA"/>
        </w:rPr>
        <w:t xml:space="preserve">    </w:t>
      </w:r>
      <w:r w:rsidRPr="000D104E">
        <w:rPr>
          <w:rFonts w:ascii="Arial" w:eastAsia="Times New Roman" w:hAnsi="Arial" w:cs="Arial"/>
          <w:sz w:val="24"/>
          <w:szCs w:val="24"/>
          <w:lang w:eastAsia="ar-SA"/>
        </w:rPr>
        <w:t xml:space="preserve">Распределение бюджетных ассигнований по задачам  программы, основным мероприятиям и мероприятиям (с указанием по годам их реализации) в разрезе источников финансирования представлено в </w:t>
      </w:r>
      <w:hyperlink w:anchor="Приложение2" w:history="1">
        <w:r w:rsidRPr="000D104E">
          <w:rPr>
            <w:rFonts w:ascii="Arial" w:eastAsia="Times New Roman" w:hAnsi="Arial" w:cs="Arial"/>
            <w:sz w:val="24"/>
            <w:szCs w:val="24"/>
            <w:lang w:eastAsia="ar-SA"/>
          </w:rPr>
          <w:t>приложении № 2</w:t>
        </w:r>
      </w:hyperlink>
      <w:r w:rsidRPr="000D104E">
        <w:rPr>
          <w:rFonts w:ascii="Arial" w:eastAsia="Times New Roman" w:hAnsi="Arial" w:cs="Arial"/>
          <w:sz w:val="24"/>
          <w:szCs w:val="24"/>
          <w:lang w:eastAsia="ar-SA"/>
        </w:rPr>
        <w:t xml:space="preserve"> к программе.</w:t>
      </w:r>
    </w:p>
    <w:p w:rsidR="00534586" w:rsidRPr="000D104E" w:rsidRDefault="00534586" w:rsidP="00534586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eastAsia="ar-SA"/>
        </w:rPr>
      </w:pPr>
    </w:p>
    <w:p w:rsidR="00534586" w:rsidRPr="000D104E" w:rsidRDefault="00534586" w:rsidP="005345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2EC4" w:rsidRPr="000D104E" w:rsidRDefault="009D2BF9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Раздел 8</w:t>
      </w:r>
      <w:r w:rsidR="00662EC4" w:rsidRPr="000D104E">
        <w:rPr>
          <w:rFonts w:ascii="Arial" w:hAnsi="Arial" w:cs="Arial"/>
          <w:sz w:val="24"/>
          <w:szCs w:val="24"/>
        </w:rPr>
        <w:t>. Описание системы управления реализацией муниципальной программы</w:t>
      </w:r>
    </w:p>
    <w:p w:rsidR="000412D1" w:rsidRPr="000D104E" w:rsidRDefault="000412D1" w:rsidP="00A359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A435D" w:rsidRPr="000D104E" w:rsidRDefault="001A435D" w:rsidP="001A435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Управление программой и её реализацию осуществляет </w:t>
      </w:r>
      <w:r w:rsidR="006F0E63" w:rsidRPr="000D104E">
        <w:rPr>
          <w:rFonts w:ascii="Arial" w:hAnsi="Arial" w:cs="Arial"/>
          <w:sz w:val="24"/>
          <w:szCs w:val="24"/>
        </w:rPr>
        <w:t>МКУ «</w:t>
      </w:r>
      <w:r w:rsidRPr="000D104E">
        <w:rPr>
          <w:rFonts w:ascii="Arial" w:hAnsi="Arial" w:cs="Arial"/>
          <w:sz w:val="24"/>
          <w:szCs w:val="24"/>
        </w:rPr>
        <w:t>Центр по работе с детьми и молодежью»</w:t>
      </w:r>
      <w:r w:rsidR="006F0E63" w:rsidRPr="000D104E">
        <w:rPr>
          <w:rFonts w:ascii="Arial" w:hAnsi="Arial" w:cs="Arial"/>
          <w:sz w:val="24"/>
          <w:szCs w:val="24"/>
        </w:rPr>
        <w:t xml:space="preserve">, </w:t>
      </w:r>
      <w:r w:rsidRPr="000D104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которое осуществляет свои функции  во взаимодействии с  Комитетом  финансов и контроля  Администрации Одесского муниципального района Омской области и  администрациями  сельских поселений в </w:t>
      </w:r>
      <w:r w:rsidRPr="000D104E">
        <w:rPr>
          <w:rFonts w:ascii="Arial" w:hAnsi="Arial" w:cs="Arial"/>
          <w:sz w:val="24"/>
          <w:szCs w:val="24"/>
          <w:shd w:val="clear" w:color="auto" w:fill="FFFFFF"/>
        </w:rPr>
        <w:t xml:space="preserve">соответствии с </w:t>
      </w:r>
      <w:r w:rsidRPr="000D104E">
        <w:rPr>
          <w:rFonts w:ascii="Arial" w:hAnsi="Arial" w:cs="Arial"/>
          <w:sz w:val="24"/>
          <w:szCs w:val="24"/>
        </w:rPr>
        <w:t>Порядком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Омской области от 10 августа 2020 года № 330 (далее – Порядок).</w:t>
      </w:r>
    </w:p>
    <w:p w:rsidR="001A435D" w:rsidRPr="000D104E" w:rsidRDefault="00A62B2D" w:rsidP="001A435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 xml:space="preserve"> </w:t>
      </w:r>
      <w:r w:rsidR="006F0E63" w:rsidRPr="000D104E">
        <w:rPr>
          <w:rFonts w:ascii="Arial" w:hAnsi="Arial" w:cs="Arial"/>
          <w:sz w:val="24"/>
          <w:szCs w:val="24"/>
        </w:rPr>
        <w:t xml:space="preserve">МКУ </w:t>
      </w:r>
      <w:r w:rsidR="001A435D" w:rsidRPr="000D104E">
        <w:rPr>
          <w:rFonts w:ascii="Arial" w:hAnsi="Arial" w:cs="Arial"/>
          <w:sz w:val="24"/>
          <w:szCs w:val="24"/>
        </w:rPr>
        <w:t xml:space="preserve">«Центр по работе с детьми и молодежью» направляет </w:t>
      </w:r>
      <w:r w:rsidRPr="000D104E">
        <w:rPr>
          <w:rFonts w:ascii="Arial" w:hAnsi="Arial" w:cs="Arial"/>
          <w:sz w:val="24"/>
          <w:szCs w:val="24"/>
        </w:rPr>
        <w:t xml:space="preserve">в Комитет по экономическим вопросам и имущественным отношениям Администрации Одесского муниципального района Омской области </w:t>
      </w:r>
      <w:r w:rsidR="001A435D" w:rsidRPr="000D104E">
        <w:rPr>
          <w:rFonts w:ascii="Arial" w:hAnsi="Arial" w:cs="Arial"/>
          <w:sz w:val="24"/>
          <w:szCs w:val="24"/>
        </w:rPr>
        <w:t>сформированный отчет о реализации программы, а также результаты проведенной оценки эффективности их реализации, подписанные руководителем,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</w:p>
    <w:p w:rsidR="00662EC4" w:rsidRPr="000D104E" w:rsidRDefault="00662EC4" w:rsidP="00A3590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A3758F" w:rsidRPr="000D104E" w:rsidRDefault="00A3758F" w:rsidP="00662EC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455BD" w:rsidRPr="000D104E" w:rsidRDefault="009455BD">
      <w:pPr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br w:type="page"/>
      </w:r>
    </w:p>
    <w:p w:rsidR="009455BD" w:rsidRPr="000D104E" w:rsidRDefault="009455BD" w:rsidP="009455BD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  <w:sectPr w:rsidR="009455BD" w:rsidRPr="000D104E" w:rsidSect="00575D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D2BF9" w:rsidRPr="000D104E" w:rsidRDefault="009D2BF9" w:rsidP="004652BD">
      <w:pPr>
        <w:autoSpaceDE w:val="0"/>
        <w:autoSpaceDN w:val="0"/>
        <w:adjustRightInd w:val="0"/>
        <w:spacing w:after="0"/>
        <w:ind w:firstLine="720"/>
        <w:jc w:val="right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:rsidR="004652BD" w:rsidRPr="000D104E" w:rsidRDefault="004652BD" w:rsidP="004652BD">
      <w:pPr>
        <w:autoSpaceDE w:val="0"/>
        <w:autoSpaceDN w:val="0"/>
        <w:adjustRightInd w:val="0"/>
        <w:spacing w:after="0"/>
        <w:ind w:firstLine="720"/>
        <w:jc w:val="right"/>
        <w:rPr>
          <w:rFonts w:ascii="Arial" w:hAnsi="Arial" w:cs="Arial"/>
          <w:bCs/>
          <w:sz w:val="24"/>
          <w:szCs w:val="24"/>
        </w:rPr>
      </w:pPr>
      <w:r w:rsidRPr="000D104E">
        <w:rPr>
          <w:rFonts w:ascii="Arial" w:hAnsi="Arial" w:cs="Arial"/>
          <w:bCs/>
          <w:sz w:val="24"/>
          <w:szCs w:val="24"/>
        </w:rPr>
        <w:t>П</w:t>
      </w:r>
      <w:r w:rsidR="009455BD" w:rsidRPr="000D104E">
        <w:rPr>
          <w:rFonts w:ascii="Arial" w:hAnsi="Arial" w:cs="Arial"/>
          <w:bCs/>
          <w:sz w:val="24"/>
          <w:szCs w:val="24"/>
        </w:rPr>
        <w:t>риложение № 1</w:t>
      </w:r>
      <w:r w:rsidRPr="000D104E">
        <w:rPr>
          <w:rFonts w:ascii="Arial" w:hAnsi="Arial" w:cs="Arial"/>
          <w:bCs/>
          <w:sz w:val="24"/>
          <w:szCs w:val="24"/>
        </w:rPr>
        <w:t xml:space="preserve"> к программе</w:t>
      </w:r>
    </w:p>
    <w:p w:rsidR="006F0E63" w:rsidRPr="000D104E" w:rsidRDefault="004652BD" w:rsidP="006F0E63">
      <w:pPr>
        <w:autoSpaceDE w:val="0"/>
        <w:autoSpaceDN w:val="0"/>
        <w:adjustRightInd w:val="0"/>
        <w:spacing w:after="0"/>
        <w:ind w:firstLine="720"/>
        <w:jc w:val="right"/>
        <w:rPr>
          <w:rFonts w:ascii="Arial" w:hAnsi="Arial" w:cs="Arial"/>
          <w:sz w:val="24"/>
          <w:szCs w:val="24"/>
        </w:rPr>
      </w:pPr>
      <w:r w:rsidRPr="000D104E">
        <w:rPr>
          <w:rFonts w:ascii="Arial" w:hAnsi="Arial" w:cs="Arial"/>
          <w:bCs/>
          <w:sz w:val="24"/>
          <w:szCs w:val="24"/>
        </w:rPr>
        <w:t xml:space="preserve"> </w:t>
      </w:r>
      <w:r w:rsidR="009455BD" w:rsidRPr="000D104E">
        <w:rPr>
          <w:rFonts w:ascii="Arial" w:hAnsi="Arial" w:cs="Arial"/>
          <w:bCs/>
          <w:sz w:val="24"/>
          <w:szCs w:val="24"/>
        </w:rPr>
        <w:t>«</w:t>
      </w:r>
      <w:r w:rsidR="006F0E63" w:rsidRPr="000D104E">
        <w:rPr>
          <w:rFonts w:ascii="Arial" w:hAnsi="Arial" w:cs="Arial"/>
          <w:sz w:val="24"/>
          <w:szCs w:val="24"/>
        </w:rPr>
        <w:t xml:space="preserve">Развитие казачества на территории </w:t>
      </w:r>
    </w:p>
    <w:p w:rsidR="009455BD" w:rsidRPr="000D104E" w:rsidRDefault="006F0E63" w:rsidP="006F0E63">
      <w:pPr>
        <w:autoSpaceDE w:val="0"/>
        <w:autoSpaceDN w:val="0"/>
        <w:adjustRightInd w:val="0"/>
        <w:spacing w:after="0"/>
        <w:ind w:firstLine="720"/>
        <w:jc w:val="right"/>
        <w:rPr>
          <w:rFonts w:ascii="Arial" w:hAnsi="Arial" w:cs="Arial"/>
          <w:bCs/>
          <w:sz w:val="24"/>
          <w:szCs w:val="24"/>
        </w:rPr>
      </w:pPr>
      <w:r w:rsidRPr="000D104E">
        <w:rPr>
          <w:rFonts w:ascii="Arial" w:hAnsi="Arial" w:cs="Arial"/>
          <w:sz w:val="24"/>
          <w:szCs w:val="24"/>
        </w:rPr>
        <w:t>Одесского муниципального района Омской области</w:t>
      </w:r>
      <w:r w:rsidR="009455BD" w:rsidRPr="000D104E">
        <w:rPr>
          <w:rFonts w:ascii="Arial" w:hAnsi="Arial" w:cs="Arial"/>
          <w:bCs/>
          <w:sz w:val="24"/>
          <w:szCs w:val="24"/>
        </w:rPr>
        <w:t>»</w:t>
      </w:r>
    </w:p>
    <w:p w:rsidR="009455BD" w:rsidRPr="000D104E" w:rsidRDefault="009455BD" w:rsidP="009455BD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Cs/>
          <w:sz w:val="24"/>
          <w:szCs w:val="24"/>
        </w:rPr>
      </w:pPr>
    </w:p>
    <w:p w:rsidR="009455BD" w:rsidRPr="000D104E" w:rsidRDefault="009455BD" w:rsidP="009455B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9455BD" w:rsidRPr="000D104E" w:rsidRDefault="009455BD" w:rsidP="009455B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0D104E">
        <w:rPr>
          <w:rFonts w:ascii="Arial" w:hAnsi="Arial" w:cs="Arial"/>
          <w:bCs/>
          <w:sz w:val="24"/>
          <w:szCs w:val="24"/>
        </w:rPr>
        <w:t>Ожидаемые результаты реализации программы</w:t>
      </w:r>
    </w:p>
    <w:p w:rsidR="009455BD" w:rsidRPr="000D104E" w:rsidRDefault="009455BD" w:rsidP="009455BD">
      <w:pPr>
        <w:autoSpaceDE w:val="0"/>
        <w:autoSpaceDN w:val="0"/>
        <w:adjustRightInd w:val="0"/>
        <w:spacing w:after="0"/>
        <w:ind w:firstLine="720"/>
        <w:jc w:val="center"/>
        <w:rPr>
          <w:rFonts w:ascii="Arial" w:hAnsi="Arial" w:cs="Arial"/>
          <w:bCs/>
          <w:sz w:val="24"/>
          <w:szCs w:val="24"/>
        </w:rPr>
      </w:pPr>
      <w:r w:rsidRPr="000D104E">
        <w:rPr>
          <w:rFonts w:ascii="Arial" w:hAnsi="Arial" w:cs="Arial"/>
          <w:bCs/>
          <w:sz w:val="24"/>
          <w:szCs w:val="24"/>
        </w:rPr>
        <w:t>«</w:t>
      </w:r>
      <w:r w:rsidR="004652BD" w:rsidRPr="000D104E">
        <w:rPr>
          <w:rFonts w:ascii="Arial" w:hAnsi="Arial" w:cs="Arial"/>
          <w:sz w:val="24"/>
          <w:szCs w:val="24"/>
        </w:rPr>
        <w:t>Развитие казачества на территории Одесского муниципального района</w:t>
      </w:r>
      <w:r w:rsidRPr="000D104E">
        <w:rPr>
          <w:rFonts w:ascii="Arial" w:hAnsi="Arial" w:cs="Arial"/>
          <w:bCs/>
          <w:sz w:val="24"/>
          <w:szCs w:val="24"/>
        </w:rPr>
        <w:t>»</w:t>
      </w:r>
      <w:r w:rsidRPr="000D104E">
        <w:rPr>
          <w:rFonts w:ascii="Arial" w:hAnsi="Arial" w:cs="Arial"/>
          <w:sz w:val="24"/>
          <w:szCs w:val="24"/>
        </w:rPr>
        <w:t xml:space="preserve"> </w:t>
      </w:r>
    </w:p>
    <w:p w:rsidR="009455BD" w:rsidRPr="000D104E" w:rsidRDefault="009455BD" w:rsidP="009455B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59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826"/>
        <w:gridCol w:w="1137"/>
        <w:gridCol w:w="1275"/>
        <w:gridCol w:w="1418"/>
        <w:gridCol w:w="1417"/>
        <w:gridCol w:w="1560"/>
        <w:gridCol w:w="1417"/>
        <w:gridCol w:w="1418"/>
        <w:gridCol w:w="1418"/>
      </w:tblGrid>
      <w:tr w:rsidR="00BF33A0" w:rsidRPr="000D104E" w:rsidTr="0038607F">
        <w:trPr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33A0" w:rsidRPr="000D104E" w:rsidRDefault="00BF33A0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№</w:t>
            </w:r>
            <w:r w:rsidRPr="000D104E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A0" w:rsidRPr="000D104E" w:rsidRDefault="00BF33A0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33A0" w:rsidRPr="000D104E" w:rsidRDefault="00BF33A0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3A0" w:rsidRPr="000D104E" w:rsidRDefault="00BF33A0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A46C14" w:rsidRPr="000D104E" w:rsidTr="00A46C14">
        <w:trPr>
          <w:tblHeader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9455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5D32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A46C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A46C14" w:rsidRPr="000D104E" w:rsidTr="00A46C1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pStyle w:val="af6"/>
              <w:jc w:val="center"/>
            </w:pPr>
            <w:r w:rsidRPr="000D104E"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04120">
            <w:pPr>
              <w:pStyle w:val="af2"/>
              <w:rPr>
                <w:rFonts w:cs="Arial"/>
              </w:rPr>
            </w:pPr>
            <w:r w:rsidRPr="000D104E">
              <w:rPr>
                <w:rFonts w:eastAsia="Calibri" w:cs="Arial"/>
              </w:rPr>
              <w:t>Сохранение количества казачьих обществ на территории Одесского района, в том числе по годам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pStyle w:val="af6"/>
              <w:jc w:val="center"/>
            </w:pPr>
            <w:r w:rsidRPr="000D104E"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5D32A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46C14" w:rsidRPr="000D104E" w:rsidTr="00A46C1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pStyle w:val="af6"/>
              <w:jc w:val="center"/>
            </w:pPr>
            <w:r w:rsidRPr="000D104E"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04120">
            <w:pPr>
              <w:pStyle w:val="af2"/>
              <w:rPr>
                <w:rFonts w:eastAsia="Calibri" w:cs="Arial"/>
              </w:rPr>
            </w:pPr>
            <w:r w:rsidRPr="000D104E">
              <w:rPr>
                <w:rFonts w:cs="Arial"/>
              </w:rPr>
              <w:t>Увеличение доли численности казаков казачьих обществ на территории района, в том числе по годам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pStyle w:val="af6"/>
              <w:jc w:val="center"/>
            </w:pPr>
            <w:r w:rsidRPr="000D104E">
              <w:t xml:space="preserve">процент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66B0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6D04D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6D04D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6D04D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6D04D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5D32A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6D04D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103</w:t>
            </w:r>
          </w:p>
        </w:tc>
      </w:tr>
      <w:tr w:rsidR="00A46C14" w:rsidRPr="000D104E" w:rsidTr="00A46C1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pStyle w:val="af6"/>
              <w:jc w:val="center"/>
            </w:pPr>
            <w:r w:rsidRPr="000D104E"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04120">
            <w:pPr>
              <w:pStyle w:val="af2"/>
              <w:rPr>
                <w:rFonts w:cs="Arial"/>
              </w:rPr>
            </w:pPr>
            <w:r w:rsidRPr="000D104E">
              <w:rPr>
                <w:rFonts w:cs="Arial"/>
              </w:rPr>
              <w:t>Увеличение количества населения, принявшего участие в мероприятиях культурной и спортивной направленности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pStyle w:val="af6"/>
              <w:jc w:val="center"/>
            </w:pPr>
            <w:r w:rsidRPr="000D104E">
              <w:t xml:space="preserve">человек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5D32A4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1560</w:t>
            </w:r>
          </w:p>
        </w:tc>
      </w:tr>
      <w:tr w:rsidR="00A46C14" w:rsidRPr="000D104E" w:rsidTr="00A46C14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pStyle w:val="af6"/>
              <w:jc w:val="center"/>
            </w:pPr>
            <w:r w:rsidRPr="000D104E"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04120">
            <w:pPr>
              <w:pStyle w:val="af2"/>
              <w:rPr>
                <w:rFonts w:cs="Arial"/>
              </w:rPr>
            </w:pPr>
            <w:r w:rsidRPr="000D104E">
              <w:rPr>
                <w:rFonts w:cs="Arial"/>
              </w:rPr>
              <w:t>Увеличение количества проводимых мероприятий в этнокультурном центре казачества «РУБЕЖ»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pStyle w:val="af6"/>
              <w:jc w:val="center"/>
            </w:pPr>
            <w:r w:rsidRPr="000D104E"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9455BD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4" w:rsidRPr="000D104E" w:rsidRDefault="00A46C14" w:rsidP="005D32A4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6C14" w:rsidRPr="000D104E" w:rsidRDefault="00A46C14" w:rsidP="00D754D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D104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</w:tr>
    </w:tbl>
    <w:p w:rsidR="00D754DE" w:rsidRPr="000D104E" w:rsidRDefault="00D754DE" w:rsidP="00164205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Arial" w:eastAsia="Calibri" w:hAnsi="Arial" w:cs="Arial"/>
          <w:sz w:val="24"/>
          <w:szCs w:val="24"/>
        </w:rPr>
      </w:pPr>
    </w:p>
    <w:sectPr w:rsidR="00D754DE" w:rsidRPr="000D104E" w:rsidSect="009455BD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27106"/>
    <w:multiLevelType w:val="multilevel"/>
    <w:tmpl w:val="80AE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562B4"/>
    <w:multiLevelType w:val="multilevel"/>
    <w:tmpl w:val="9E46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3F4009"/>
    <w:multiLevelType w:val="multilevel"/>
    <w:tmpl w:val="B2DE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B3036ED"/>
    <w:multiLevelType w:val="hybridMultilevel"/>
    <w:tmpl w:val="ADCCF956"/>
    <w:lvl w:ilvl="0" w:tplc="98EC129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2738AA"/>
    <w:multiLevelType w:val="hybridMultilevel"/>
    <w:tmpl w:val="CC86B6BA"/>
    <w:lvl w:ilvl="0" w:tplc="A8927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2FAF17A4"/>
    <w:multiLevelType w:val="hybridMultilevel"/>
    <w:tmpl w:val="91CCEABA"/>
    <w:lvl w:ilvl="0" w:tplc="1728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458A7F97"/>
    <w:multiLevelType w:val="multilevel"/>
    <w:tmpl w:val="32FC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16B22"/>
    <w:multiLevelType w:val="hybridMultilevel"/>
    <w:tmpl w:val="72EC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46F3B"/>
    <w:multiLevelType w:val="hybridMultilevel"/>
    <w:tmpl w:val="2D5C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056E4"/>
    <w:multiLevelType w:val="multilevel"/>
    <w:tmpl w:val="5942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1AF4816"/>
    <w:multiLevelType w:val="multilevel"/>
    <w:tmpl w:val="5AD6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B07CE5"/>
    <w:multiLevelType w:val="hybridMultilevel"/>
    <w:tmpl w:val="9F6A31F8"/>
    <w:lvl w:ilvl="0" w:tplc="D78A5E7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86E35"/>
    <w:multiLevelType w:val="multilevel"/>
    <w:tmpl w:val="8052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E84AAE"/>
    <w:multiLevelType w:val="multilevel"/>
    <w:tmpl w:val="5DD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2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17"/>
  </w:num>
  <w:num w:numId="10">
    <w:abstractNumId w:val="34"/>
  </w:num>
  <w:num w:numId="11">
    <w:abstractNumId w:val="3"/>
  </w:num>
  <w:num w:numId="12">
    <w:abstractNumId w:val="38"/>
  </w:num>
  <w:num w:numId="13">
    <w:abstractNumId w:val="28"/>
  </w:num>
  <w:num w:numId="14">
    <w:abstractNumId w:val="33"/>
  </w:num>
  <w:num w:numId="15">
    <w:abstractNumId w:val="11"/>
  </w:num>
  <w:num w:numId="16">
    <w:abstractNumId w:val="10"/>
  </w:num>
  <w:num w:numId="17">
    <w:abstractNumId w:val="39"/>
  </w:num>
  <w:num w:numId="18">
    <w:abstractNumId w:val="20"/>
  </w:num>
  <w:num w:numId="19">
    <w:abstractNumId w:val="14"/>
  </w:num>
  <w:num w:numId="20">
    <w:abstractNumId w:val="21"/>
  </w:num>
  <w:num w:numId="21">
    <w:abstractNumId w:val="7"/>
  </w:num>
  <w:num w:numId="22">
    <w:abstractNumId w:val="16"/>
  </w:num>
  <w:num w:numId="23">
    <w:abstractNumId w:val="18"/>
  </w:num>
  <w:num w:numId="24">
    <w:abstractNumId w:val="30"/>
  </w:num>
  <w:num w:numId="25">
    <w:abstractNumId w:val="24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3"/>
  </w:num>
  <w:num w:numId="34">
    <w:abstractNumId w:val="29"/>
  </w:num>
  <w:num w:numId="35">
    <w:abstractNumId w:val="19"/>
  </w:num>
  <w:num w:numId="36">
    <w:abstractNumId w:val="5"/>
  </w:num>
  <w:num w:numId="37">
    <w:abstractNumId w:val="37"/>
  </w:num>
  <w:num w:numId="38">
    <w:abstractNumId w:val="31"/>
  </w:num>
  <w:num w:numId="39">
    <w:abstractNumId w:val="1"/>
  </w:num>
  <w:num w:numId="40">
    <w:abstractNumId w:val="6"/>
  </w:num>
  <w:num w:numId="41">
    <w:abstractNumId w:val="8"/>
  </w:num>
  <w:num w:numId="42">
    <w:abstractNumId w:val="25"/>
  </w:num>
  <w:num w:numId="43">
    <w:abstractNumId w:val="26"/>
  </w:num>
  <w:num w:numId="44">
    <w:abstractNumId w:val="32"/>
  </w:num>
  <w:num w:numId="45">
    <w:abstractNumId w:val="9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3BB"/>
    <w:rsid w:val="0000305A"/>
    <w:rsid w:val="00032511"/>
    <w:rsid w:val="000412D1"/>
    <w:rsid w:val="000B5CA2"/>
    <w:rsid w:val="000D104E"/>
    <w:rsid w:val="00154807"/>
    <w:rsid w:val="00164205"/>
    <w:rsid w:val="001A435D"/>
    <w:rsid w:val="001E7EDE"/>
    <w:rsid w:val="001F3474"/>
    <w:rsid w:val="00201847"/>
    <w:rsid w:val="00230460"/>
    <w:rsid w:val="002318E8"/>
    <w:rsid w:val="00232DA2"/>
    <w:rsid w:val="00286BDF"/>
    <w:rsid w:val="002C4F24"/>
    <w:rsid w:val="002F4B28"/>
    <w:rsid w:val="00301AD7"/>
    <w:rsid w:val="003670A1"/>
    <w:rsid w:val="00381641"/>
    <w:rsid w:val="00390BFE"/>
    <w:rsid w:val="003A26C8"/>
    <w:rsid w:val="003C417A"/>
    <w:rsid w:val="00405B30"/>
    <w:rsid w:val="0044217D"/>
    <w:rsid w:val="00462CC5"/>
    <w:rsid w:val="004652BD"/>
    <w:rsid w:val="00487E9C"/>
    <w:rsid w:val="004B0A9B"/>
    <w:rsid w:val="004E1C13"/>
    <w:rsid w:val="00520230"/>
    <w:rsid w:val="00534586"/>
    <w:rsid w:val="00575DFF"/>
    <w:rsid w:val="005A7134"/>
    <w:rsid w:val="005B5FFA"/>
    <w:rsid w:val="005E4A82"/>
    <w:rsid w:val="006159F6"/>
    <w:rsid w:val="00615D87"/>
    <w:rsid w:val="00662EC4"/>
    <w:rsid w:val="00694591"/>
    <w:rsid w:val="006A7B7B"/>
    <w:rsid w:val="006C0676"/>
    <w:rsid w:val="006D04D9"/>
    <w:rsid w:val="006D7806"/>
    <w:rsid w:val="006F0AAA"/>
    <w:rsid w:val="006F0E63"/>
    <w:rsid w:val="00786756"/>
    <w:rsid w:val="00795342"/>
    <w:rsid w:val="007E2810"/>
    <w:rsid w:val="00816010"/>
    <w:rsid w:val="00870F4D"/>
    <w:rsid w:val="0089314D"/>
    <w:rsid w:val="008B1E6D"/>
    <w:rsid w:val="008B5F7E"/>
    <w:rsid w:val="008C3CF3"/>
    <w:rsid w:val="008E4846"/>
    <w:rsid w:val="00910EB8"/>
    <w:rsid w:val="0092690A"/>
    <w:rsid w:val="009455BD"/>
    <w:rsid w:val="0095064C"/>
    <w:rsid w:val="00952D56"/>
    <w:rsid w:val="0099449E"/>
    <w:rsid w:val="009C0E03"/>
    <w:rsid w:val="009D2BF9"/>
    <w:rsid w:val="009F0DA7"/>
    <w:rsid w:val="009F3737"/>
    <w:rsid w:val="00A3590A"/>
    <w:rsid w:val="00A3758F"/>
    <w:rsid w:val="00A46C14"/>
    <w:rsid w:val="00A520FA"/>
    <w:rsid w:val="00A52208"/>
    <w:rsid w:val="00A52F78"/>
    <w:rsid w:val="00A62B2D"/>
    <w:rsid w:val="00A8472C"/>
    <w:rsid w:val="00AA34FD"/>
    <w:rsid w:val="00AA3D81"/>
    <w:rsid w:val="00AC4E45"/>
    <w:rsid w:val="00B457E9"/>
    <w:rsid w:val="00B86782"/>
    <w:rsid w:val="00B96F56"/>
    <w:rsid w:val="00BC283D"/>
    <w:rsid w:val="00BC3CE5"/>
    <w:rsid w:val="00BF33A0"/>
    <w:rsid w:val="00C13F93"/>
    <w:rsid w:val="00C90C8F"/>
    <w:rsid w:val="00C9604E"/>
    <w:rsid w:val="00CB0E14"/>
    <w:rsid w:val="00CB70F3"/>
    <w:rsid w:val="00CC065D"/>
    <w:rsid w:val="00CC296C"/>
    <w:rsid w:val="00CD1953"/>
    <w:rsid w:val="00D04120"/>
    <w:rsid w:val="00D13A10"/>
    <w:rsid w:val="00D3050B"/>
    <w:rsid w:val="00D754DE"/>
    <w:rsid w:val="00D843BB"/>
    <w:rsid w:val="00D850D6"/>
    <w:rsid w:val="00E860C3"/>
    <w:rsid w:val="00EC666B"/>
    <w:rsid w:val="00ED57AF"/>
    <w:rsid w:val="00EF01B2"/>
    <w:rsid w:val="00F3186A"/>
    <w:rsid w:val="00F3343B"/>
    <w:rsid w:val="00F40914"/>
    <w:rsid w:val="00F64AAD"/>
    <w:rsid w:val="00F74774"/>
    <w:rsid w:val="00FA114A"/>
    <w:rsid w:val="00FB4255"/>
    <w:rsid w:val="00FD01A4"/>
    <w:rsid w:val="00FD713C"/>
    <w:rsid w:val="00FE7896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CBD74-427F-4B4B-A17D-7776718F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A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1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0A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0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2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62EC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66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662E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6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62EC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0"/>
    <w:rsid w:val="00662EC4"/>
    <w:rPr>
      <w:color w:val="106BBE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662EC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662EC4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2EC4"/>
  </w:style>
  <w:style w:type="paragraph" w:styleId="ae">
    <w:name w:val="footer"/>
    <w:basedOn w:val="a"/>
    <w:link w:val="af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2EC4"/>
  </w:style>
  <w:style w:type="paragraph" w:styleId="3">
    <w:name w:val="Body Text Indent 3"/>
    <w:basedOn w:val="a"/>
    <w:link w:val="30"/>
    <w:uiPriority w:val="99"/>
    <w:semiHidden/>
    <w:unhideWhenUsed/>
    <w:rsid w:val="00662EC4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2EC4"/>
    <w:rPr>
      <w:sz w:val="16"/>
      <w:szCs w:val="16"/>
    </w:rPr>
  </w:style>
  <w:style w:type="paragraph" w:styleId="af0">
    <w:name w:val="footnote text"/>
    <w:basedOn w:val="a"/>
    <w:link w:val="af1"/>
    <w:semiHidden/>
    <w:rsid w:val="00662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662E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62EC4"/>
  </w:style>
  <w:style w:type="character" w:customStyle="1" w:styleId="apple-converted-space">
    <w:name w:val="apple-converted-space"/>
    <w:basedOn w:val="a0"/>
    <w:rsid w:val="00662EC4"/>
  </w:style>
  <w:style w:type="paragraph" w:customStyle="1" w:styleId="af2">
    <w:name w:val="Прижатый влево"/>
    <w:basedOn w:val="a"/>
    <w:next w:val="a"/>
    <w:uiPriority w:val="99"/>
    <w:rsid w:val="00662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A3D81"/>
    <w:pPr>
      <w:spacing w:after="0" w:line="240" w:lineRule="auto"/>
    </w:pPr>
  </w:style>
  <w:style w:type="character" w:styleId="af4">
    <w:name w:val="Emphasis"/>
    <w:qFormat/>
    <w:rsid w:val="00AA3D81"/>
    <w:rPr>
      <w:i/>
      <w:iCs/>
    </w:rPr>
  </w:style>
  <w:style w:type="character" w:customStyle="1" w:styleId="10">
    <w:name w:val="Заголовок 1 Знак"/>
    <w:basedOn w:val="a0"/>
    <w:link w:val="1"/>
    <w:rsid w:val="00301AD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1A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2CC5"/>
    <w:rPr>
      <w:rFonts w:asciiTheme="majorHAnsi" w:eastAsiaTheme="majorEastAsia" w:hAnsiTheme="majorHAnsi" w:cstheme="majorBidi"/>
      <w:color w:val="1F4D78" w:themeColor="accent1" w:themeShade="7F"/>
    </w:rPr>
  </w:style>
  <w:style w:type="table" w:styleId="af5">
    <w:name w:val="Table Grid"/>
    <w:basedOn w:val="a1"/>
    <w:uiPriority w:val="59"/>
    <w:rsid w:val="0046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9455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9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5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2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5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2570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Владимир Николаевич</dc:creator>
  <cp:lastModifiedBy>ANNA</cp:lastModifiedBy>
  <cp:revision>10</cp:revision>
  <cp:lastPrinted>2025-01-24T04:50:00Z</cp:lastPrinted>
  <dcterms:created xsi:type="dcterms:W3CDTF">2025-01-23T11:09:00Z</dcterms:created>
  <dcterms:modified xsi:type="dcterms:W3CDTF">2025-01-28T09:14:00Z</dcterms:modified>
</cp:coreProperties>
</file>