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697" w:rsidRPr="005C5697" w:rsidRDefault="00C25F0F" w:rsidP="005C5697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C25F0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5C569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C5697" w:rsidRPr="005C5697">
        <w:rPr>
          <w:rFonts w:ascii="Times New Roman" w:hAnsi="Times New Roman" w:cs="Times New Roman"/>
          <w:sz w:val="20"/>
          <w:szCs w:val="20"/>
        </w:rPr>
        <w:t>Приложение №</w:t>
      </w:r>
      <w:r w:rsidR="005C5697">
        <w:rPr>
          <w:rFonts w:ascii="Times New Roman" w:hAnsi="Times New Roman" w:cs="Times New Roman"/>
          <w:sz w:val="20"/>
          <w:szCs w:val="20"/>
        </w:rPr>
        <w:t>3</w:t>
      </w:r>
      <w:r w:rsidR="005C5697" w:rsidRPr="005C5697">
        <w:rPr>
          <w:rFonts w:ascii="Times New Roman" w:hAnsi="Times New Roman" w:cs="Times New Roman"/>
          <w:sz w:val="20"/>
          <w:szCs w:val="20"/>
        </w:rPr>
        <w:t xml:space="preserve">  к Результатам </w:t>
      </w:r>
    </w:p>
    <w:p w:rsidR="005C5697" w:rsidRPr="005C5697" w:rsidRDefault="005C5697" w:rsidP="005C569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6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C56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оценки эффективности реализации </w:t>
      </w:r>
    </w:p>
    <w:p w:rsidR="00C25F0F" w:rsidRPr="00C25F0F" w:rsidRDefault="005C5697" w:rsidP="005C5697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C56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5C569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муниципальной  программы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C25F0F" w:rsidRPr="005C5697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2238"/>
      <w:bookmarkEnd w:id="0"/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</w:t>
      </w:r>
    </w:p>
    <w:p w:rsidR="00C25F0F" w:rsidRPr="005C5697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оценки эффективности реализации муниципальной программы </w:t>
      </w:r>
      <w:proofErr w:type="gramStart"/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Одесского</w:t>
      </w:r>
      <w:proofErr w:type="gramEnd"/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5F0F" w:rsidRPr="005C5697" w:rsidRDefault="00C25F0F" w:rsidP="007171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района Омской области </w:t>
      </w:r>
      <w:r w:rsidR="00717106" w:rsidRPr="00717106">
        <w:rPr>
          <w:rFonts w:ascii="Times New Roman" w:eastAsia="Times New Roman" w:hAnsi="Times New Roman" w:cs="Times New Roman"/>
          <w:sz w:val="24"/>
          <w:szCs w:val="24"/>
          <w:lang w:eastAsia="ru-RU"/>
        </w:rPr>
        <w:t>"Развитие физической культуры, спорта и молодежной политики в  Одесском муниципальном  районе Омской области"</w:t>
      </w: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муниципальная программа)</w:t>
      </w:r>
      <w:r w:rsidR="00717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5C5697"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2E70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C5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C25F0F" w:rsidRPr="00C25F0F" w:rsidRDefault="00C25F0F" w:rsidP="00C25F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422"/>
        <w:gridCol w:w="17"/>
        <w:gridCol w:w="1685"/>
        <w:gridCol w:w="14"/>
        <w:gridCol w:w="1546"/>
        <w:gridCol w:w="1277"/>
        <w:gridCol w:w="851"/>
        <w:gridCol w:w="852"/>
        <w:gridCol w:w="1702"/>
        <w:gridCol w:w="993"/>
        <w:gridCol w:w="993"/>
        <w:gridCol w:w="1419"/>
        <w:gridCol w:w="1843"/>
        <w:gridCol w:w="2268"/>
      </w:tblGrid>
      <w:tr w:rsidR="00C25F0F" w:rsidRPr="00C25F0F" w:rsidTr="00D32DAF">
        <w:tc>
          <w:tcPr>
            <w:tcW w:w="439" w:type="dxa"/>
            <w:gridSpan w:val="2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99" w:type="dxa"/>
            <w:gridSpan w:val="2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 (далее - ОМ)</w:t>
            </w:r>
          </w:p>
        </w:tc>
        <w:tc>
          <w:tcPr>
            <w:tcW w:w="4526" w:type="dxa"/>
            <w:gridSpan w:val="4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реализации мероприятия муниципальной программы (далее соответственно - целевой индикатор, мероприятие)</w:t>
            </w:r>
          </w:p>
        </w:tc>
        <w:tc>
          <w:tcPr>
            <w:tcW w:w="1702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достижения значения целевого индикатора (единиц) </w:t>
            </w:r>
            <w:hyperlink w:anchor="P2508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1986" w:type="dxa"/>
            <w:gridSpan w:val="2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мероприятия, рублей</w:t>
            </w:r>
          </w:p>
        </w:tc>
        <w:tc>
          <w:tcPr>
            <w:tcW w:w="1419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финансового обеспечения мероприятия (единиц) </w:t>
            </w:r>
            <w:hyperlink w:anchor="P2509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1843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мероприятия (единиц) </w:t>
            </w:r>
            <w:hyperlink w:anchor="P2510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2268" w:type="dxa"/>
            <w:vMerge w:val="restart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подпрограммы муниципальной программы (далее - подпрограмма)/муниципальной программы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(процентов)</w:t>
            </w:r>
          </w:p>
        </w:tc>
      </w:tr>
      <w:tr w:rsidR="00C25F0F" w:rsidRPr="00C25F0F" w:rsidTr="00D32DAF">
        <w:tc>
          <w:tcPr>
            <w:tcW w:w="439" w:type="dxa"/>
            <w:gridSpan w:val="2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7" w:type="dxa"/>
            <w:vMerge w:val="restart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3" w:type="dxa"/>
            <w:gridSpan w:val="2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702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gridSpan w:val="2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D32DAF">
        <w:tc>
          <w:tcPr>
            <w:tcW w:w="439" w:type="dxa"/>
            <w:gridSpan w:val="2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gridSpan w:val="2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6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2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702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vAlign w:val="center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19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C25F0F" w:rsidRPr="00C25F0F" w:rsidRDefault="00C25F0F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5F0F" w:rsidRPr="00C25F0F" w:rsidTr="00D32DAF">
        <w:tc>
          <w:tcPr>
            <w:tcW w:w="439" w:type="dxa"/>
            <w:gridSpan w:val="2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9" w:type="dxa"/>
            <w:gridSpan w:val="2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7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2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2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9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vAlign w:val="bottom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</w:tcPr>
          <w:p w:rsidR="00C25F0F" w:rsidRPr="00C25F0F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B33F0" w:rsidRPr="00C25F0F" w:rsidTr="00F13CB1">
        <w:tc>
          <w:tcPr>
            <w:tcW w:w="15882" w:type="dxa"/>
            <w:gridSpan w:val="14"/>
            <w:vAlign w:val="bottom"/>
          </w:tcPr>
          <w:p w:rsidR="008B33F0" w:rsidRPr="00085107" w:rsidRDefault="008B33F0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5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</w:t>
            </w:r>
            <w:r w:rsidR="00181212" w:rsidRPr="00085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  <w:r w:rsidRPr="000851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«Развитие физической культуры и спорта Одесского муниципального района Омской области»</w:t>
            </w:r>
          </w:p>
        </w:tc>
      </w:tr>
      <w:tr w:rsidR="00BB0747" w:rsidRPr="00C25F0F" w:rsidTr="00BE10E4">
        <w:tc>
          <w:tcPr>
            <w:tcW w:w="422" w:type="dxa"/>
          </w:tcPr>
          <w:p w:rsidR="00BB0747" w:rsidRPr="00BB0747" w:rsidRDefault="00BB0747" w:rsidP="00BB0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1702" w:type="dxa"/>
            <w:gridSpan w:val="2"/>
          </w:tcPr>
          <w:p w:rsidR="00BB0747" w:rsidRPr="00BB0747" w:rsidRDefault="00BB0747" w:rsidP="00BB0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Мероприятие 1: Участие и проведение спортивно-массовых мероприятий</w:t>
            </w:r>
          </w:p>
        </w:tc>
        <w:tc>
          <w:tcPr>
            <w:tcW w:w="1560" w:type="dxa"/>
            <w:gridSpan w:val="2"/>
          </w:tcPr>
          <w:p w:rsidR="00BB0747" w:rsidRPr="00BB0747" w:rsidRDefault="00BB0747" w:rsidP="00BB0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населения Одесского муниципального района Омской области, систематически </w:t>
            </w:r>
            <w:proofErr w:type="gramStart"/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занимающихся</w:t>
            </w:r>
            <w:proofErr w:type="gramEnd"/>
            <w:r w:rsidRPr="00BB0747">
              <w:rPr>
                <w:rFonts w:ascii="Times New Roman" w:hAnsi="Times New Roman" w:cs="Times New Roman"/>
                <w:sz w:val="18"/>
                <w:szCs w:val="18"/>
              </w:rPr>
              <w:t xml:space="preserve"> физической культурой и спортом</w:t>
            </w:r>
          </w:p>
        </w:tc>
        <w:tc>
          <w:tcPr>
            <w:tcW w:w="1277" w:type="dxa"/>
          </w:tcPr>
          <w:p w:rsidR="00BB0747" w:rsidRPr="00BB0747" w:rsidRDefault="00BB0747" w:rsidP="00F36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</w:tcPr>
          <w:p w:rsidR="00BB0747" w:rsidRPr="00BB0747" w:rsidRDefault="00BB0747" w:rsidP="00F36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6817</w:t>
            </w:r>
          </w:p>
        </w:tc>
        <w:tc>
          <w:tcPr>
            <w:tcW w:w="852" w:type="dxa"/>
          </w:tcPr>
          <w:p w:rsidR="00BB0747" w:rsidRPr="00BB0747" w:rsidRDefault="00F36443" w:rsidP="00F36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6817</w:t>
            </w:r>
          </w:p>
        </w:tc>
        <w:tc>
          <w:tcPr>
            <w:tcW w:w="1702" w:type="dxa"/>
          </w:tcPr>
          <w:p w:rsidR="00BB0747" w:rsidRPr="00BB0747" w:rsidRDefault="00BB0747" w:rsidP="00F36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</w:tcPr>
          <w:p w:rsidR="00BB0747" w:rsidRPr="00BB0747" w:rsidRDefault="00BE10E4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1895918,03</w:t>
            </w:r>
          </w:p>
        </w:tc>
        <w:tc>
          <w:tcPr>
            <w:tcW w:w="993" w:type="dxa"/>
          </w:tcPr>
          <w:p w:rsidR="00BB0747" w:rsidRPr="00BB0747" w:rsidRDefault="00BE10E4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E10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1895918,03</w:t>
            </w:r>
          </w:p>
        </w:tc>
        <w:tc>
          <w:tcPr>
            <w:tcW w:w="1419" w:type="dxa"/>
          </w:tcPr>
          <w:p w:rsidR="00BB0747" w:rsidRPr="00BB0747" w:rsidRDefault="00BB0747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</w:tcPr>
          <w:p w:rsidR="00BB0747" w:rsidRPr="00BB0747" w:rsidRDefault="00BB0747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</w:tcPr>
          <w:p w:rsidR="00BB0747" w:rsidRPr="00BB0747" w:rsidRDefault="00BE10E4" w:rsidP="00BE1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BE10E4" w:rsidRPr="00C25F0F" w:rsidTr="00FC3B18">
        <w:tc>
          <w:tcPr>
            <w:tcW w:w="422" w:type="dxa"/>
          </w:tcPr>
          <w:p w:rsidR="00BE10E4" w:rsidRPr="00BB0747" w:rsidRDefault="00BE10E4" w:rsidP="00D515D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1.1.3</w:t>
            </w:r>
          </w:p>
        </w:tc>
        <w:tc>
          <w:tcPr>
            <w:tcW w:w="1702" w:type="dxa"/>
            <w:gridSpan w:val="2"/>
          </w:tcPr>
          <w:p w:rsidR="00BE10E4" w:rsidRPr="00BB0747" w:rsidRDefault="00BE10E4" w:rsidP="00D515DC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3: Предоставление иных межбюджетных трансфертов бюджетам поселений на организацию проведения официальных физкультурно-оздоровительных и спортивных мероприятий </w:t>
            </w:r>
            <w:r w:rsidRPr="00BB07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района</w:t>
            </w:r>
          </w:p>
        </w:tc>
        <w:tc>
          <w:tcPr>
            <w:tcW w:w="1560" w:type="dxa"/>
            <w:gridSpan w:val="2"/>
            <w:vAlign w:val="bottom"/>
          </w:tcPr>
          <w:p w:rsidR="00BE10E4" w:rsidRPr="00BB0747" w:rsidRDefault="00BE10E4" w:rsidP="008D3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364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Количество проведенных физкультурно-оздоровительных, спортивных мероприятий на территории Одесского муниципального района Омской области за счёт средств </w:t>
            </w:r>
            <w:r w:rsidRPr="00F3644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межбюджетных трансфертов</w:t>
            </w:r>
          </w:p>
        </w:tc>
        <w:tc>
          <w:tcPr>
            <w:tcW w:w="1277" w:type="dxa"/>
          </w:tcPr>
          <w:p w:rsidR="00BE10E4" w:rsidRPr="00BB0747" w:rsidRDefault="00BE10E4" w:rsidP="00F36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Ед.</w:t>
            </w:r>
          </w:p>
        </w:tc>
        <w:tc>
          <w:tcPr>
            <w:tcW w:w="851" w:type="dxa"/>
          </w:tcPr>
          <w:p w:rsidR="00BE10E4" w:rsidRPr="00BB0747" w:rsidRDefault="00BE10E4" w:rsidP="00F36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2" w:type="dxa"/>
          </w:tcPr>
          <w:p w:rsidR="00BE10E4" w:rsidRPr="00BB0747" w:rsidRDefault="00BE10E4" w:rsidP="00F36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2" w:type="dxa"/>
          </w:tcPr>
          <w:p w:rsidR="00BE10E4" w:rsidRPr="00BB0747" w:rsidRDefault="00BE10E4" w:rsidP="00F36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</w:tcPr>
          <w:p w:rsidR="00BE10E4" w:rsidRPr="00BB0747" w:rsidRDefault="00BE10E4" w:rsidP="00D515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1 098 997,70</w:t>
            </w:r>
          </w:p>
          <w:p w:rsidR="00BE10E4" w:rsidRPr="00BB0747" w:rsidRDefault="00BE10E4" w:rsidP="00D515D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E10E4" w:rsidRPr="00BB0747" w:rsidRDefault="00BE10E4" w:rsidP="00D515D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1 098 997,70</w:t>
            </w:r>
          </w:p>
        </w:tc>
        <w:tc>
          <w:tcPr>
            <w:tcW w:w="1419" w:type="dxa"/>
          </w:tcPr>
          <w:p w:rsidR="00BE10E4" w:rsidRPr="00BB0747" w:rsidRDefault="00BE10E4" w:rsidP="00D5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</w:tcPr>
          <w:p w:rsidR="00BE10E4" w:rsidRPr="00BB0747" w:rsidRDefault="00BE10E4" w:rsidP="00D5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</w:tcPr>
          <w:p w:rsidR="00BE10E4" w:rsidRPr="00BB0747" w:rsidRDefault="00BE10E4" w:rsidP="00D515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D05B0A" w:rsidRPr="00C25F0F" w:rsidTr="00D32DAF">
        <w:tc>
          <w:tcPr>
            <w:tcW w:w="422" w:type="dxa"/>
            <w:vAlign w:val="bottom"/>
          </w:tcPr>
          <w:p w:rsidR="00D05B0A" w:rsidRPr="00BB0747" w:rsidRDefault="00D05B0A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vAlign w:val="bottom"/>
          </w:tcPr>
          <w:p w:rsidR="00D05B0A" w:rsidRPr="00BB0747" w:rsidRDefault="00D05B0A" w:rsidP="008D3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Align w:val="bottom"/>
          </w:tcPr>
          <w:p w:rsidR="00D05B0A" w:rsidRPr="00BB0747" w:rsidRDefault="00D05B0A" w:rsidP="008D37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vAlign w:val="bottom"/>
          </w:tcPr>
          <w:p w:rsidR="00D05B0A" w:rsidRPr="00BB0747" w:rsidRDefault="00D05B0A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D05B0A" w:rsidRPr="00BB0747" w:rsidRDefault="00D05B0A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Align w:val="bottom"/>
          </w:tcPr>
          <w:p w:rsidR="00D05B0A" w:rsidRPr="00BB0747" w:rsidRDefault="00D05B0A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Align w:val="bottom"/>
          </w:tcPr>
          <w:p w:rsidR="00D05B0A" w:rsidRPr="00BB0747" w:rsidRDefault="00D05B0A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05B0A" w:rsidRPr="00BB0747" w:rsidRDefault="00D05B0A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05B0A" w:rsidRPr="00BB0747" w:rsidRDefault="00D05B0A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  <w:vAlign w:val="bottom"/>
          </w:tcPr>
          <w:p w:rsidR="00D05B0A" w:rsidRPr="00BB0747" w:rsidRDefault="00D05B0A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D05B0A" w:rsidRPr="00BB0747" w:rsidRDefault="00D05B0A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Align w:val="bottom"/>
          </w:tcPr>
          <w:p w:rsidR="00D05B0A" w:rsidRPr="00BB0747" w:rsidRDefault="00D05B0A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32DAF" w:rsidRPr="00C25F0F" w:rsidTr="00D32DAF">
        <w:tc>
          <w:tcPr>
            <w:tcW w:w="422" w:type="dxa"/>
            <w:vAlign w:val="bottom"/>
          </w:tcPr>
          <w:p w:rsidR="00D32DAF" w:rsidRPr="00BB0747" w:rsidRDefault="00D32DAF" w:rsidP="0023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vAlign w:val="bottom"/>
          </w:tcPr>
          <w:p w:rsidR="00D32DAF" w:rsidRPr="00BB0747" w:rsidRDefault="00D32DAF" w:rsidP="0023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60" w:type="dxa"/>
            <w:gridSpan w:val="2"/>
            <w:vAlign w:val="bottom"/>
          </w:tcPr>
          <w:p w:rsidR="00D32DAF" w:rsidRPr="00BB0747" w:rsidRDefault="00D32DAF" w:rsidP="0023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  <w:vAlign w:val="bottom"/>
          </w:tcPr>
          <w:p w:rsidR="00D32DAF" w:rsidRPr="00BB0747" w:rsidRDefault="00D32DAF" w:rsidP="0023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Align w:val="bottom"/>
          </w:tcPr>
          <w:p w:rsidR="00D32DAF" w:rsidRPr="00BB0747" w:rsidRDefault="00D32DAF" w:rsidP="0023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Align w:val="bottom"/>
          </w:tcPr>
          <w:p w:rsidR="00D32DAF" w:rsidRPr="00BB0747" w:rsidRDefault="00D32DAF" w:rsidP="0023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vAlign w:val="bottom"/>
          </w:tcPr>
          <w:p w:rsidR="00D32DAF" w:rsidRPr="00BB0747" w:rsidRDefault="00D32DAF" w:rsidP="0023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Align w:val="bottom"/>
          </w:tcPr>
          <w:p w:rsidR="00D32DAF" w:rsidRPr="00BB0747" w:rsidRDefault="00950D13" w:rsidP="00D32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2994915,73</w:t>
            </w:r>
          </w:p>
        </w:tc>
        <w:tc>
          <w:tcPr>
            <w:tcW w:w="993" w:type="dxa"/>
            <w:vAlign w:val="bottom"/>
          </w:tcPr>
          <w:p w:rsidR="00D32DAF" w:rsidRPr="00BB0747" w:rsidRDefault="00950D13" w:rsidP="00D32D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2994915,73</w:t>
            </w:r>
          </w:p>
        </w:tc>
        <w:tc>
          <w:tcPr>
            <w:tcW w:w="1419" w:type="dxa"/>
            <w:vAlign w:val="bottom"/>
          </w:tcPr>
          <w:p w:rsidR="00D32DAF" w:rsidRPr="00BB0747" w:rsidRDefault="00BE10E4" w:rsidP="00BE1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vAlign w:val="bottom"/>
          </w:tcPr>
          <w:p w:rsidR="00D32DAF" w:rsidRPr="00BB0747" w:rsidRDefault="00BE10E4" w:rsidP="00BE1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vAlign w:val="bottom"/>
          </w:tcPr>
          <w:p w:rsidR="00D32DAF" w:rsidRPr="00BB0747" w:rsidRDefault="00D32DAF" w:rsidP="00236E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B33F0" w:rsidRPr="00C25F0F" w:rsidTr="00F13CB1">
        <w:tc>
          <w:tcPr>
            <w:tcW w:w="15882" w:type="dxa"/>
            <w:gridSpan w:val="14"/>
            <w:vAlign w:val="bottom"/>
          </w:tcPr>
          <w:p w:rsidR="008B33F0" w:rsidRPr="00BB0747" w:rsidRDefault="00236EE4" w:rsidP="00BE1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Эффективность реализации подпрограммы №1</w:t>
            </w:r>
            <w:r w:rsidR="00726C98"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 w:rsidR="00BE10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</w:t>
            </w:r>
            <w:r w:rsidR="00726C98"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C25F0F" w:rsidRPr="00C25F0F" w:rsidTr="00F13CB1">
        <w:tc>
          <w:tcPr>
            <w:tcW w:w="15882" w:type="dxa"/>
            <w:gridSpan w:val="14"/>
            <w:vAlign w:val="bottom"/>
          </w:tcPr>
          <w:p w:rsidR="00C25F0F" w:rsidRPr="00BB074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85107" w:rsidRPr="00BB0747" w:rsidRDefault="00085107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1" w:name="_GoBack"/>
            <w:bookmarkEnd w:id="1"/>
          </w:p>
        </w:tc>
      </w:tr>
      <w:tr w:rsidR="00C25F0F" w:rsidRPr="00C25F0F" w:rsidTr="00F13CB1">
        <w:tc>
          <w:tcPr>
            <w:tcW w:w="15882" w:type="dxa"/>
            <w:gridSpan w:val="14"/>
            <w:vAlign w:val="bottom"/>
          </w:tcPr>
          <w:p w:rsidR="00C25F0F" w:rsidRPr="00BB0747" w:rsidRDefault="00181212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Подпрограмма 2 «Молодежь Одесского муниципального района Омской области»</w:t>
            </w:r>
          </w:p>
        </w:tc>
      </w:tr>
      <w:tr w:rsidR="002E7098" w:rsidRPr="00C25F0F" w:rsidTr="00D05B0A">
        <w:trPr>
          <w:trHeight w:val="1789"/>
        </w:trPr>
        <w:tc>
          <w:tcPr>
            <w:tcW w:w="439" w:type="dxa"/>
            <w:gridSpan w:val="2"/>
          </w:tcPr>
          <w:p w:rsidR="002E7098" w:rsidRPr="00BB0747" w:rsidRDefault="008D7036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1699" w:type="dxa"/>
            <w:gridSpan w:val="2"/>
          </w:tcPr>
          <w:p w:rsidR="002E7098" w:rsidRPr="00BB0747" w:rsidRDefault="002E7098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1: Развитие и деятельность МКУ «Центр по работе с молодежью» Одесского района</w:t>
            </w:r>
          </w:p>
        </w:tc>
        <w:tc>
          <w:tcPr>
            <w:tcW w:w="1546" w:type="dxa"/>
          </w:tcPr>
          <w:p w:rsidR="002E7098" w:rsidRPr="00BB0747" w:rsidRDefault="002E7098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мероприятий в сфере молодежной политики</w:t>
            </w:r>
          </w:p>
        </w:tc>
        <w:tc>
          <w:tcPr>
            <w:tcW w:w="1277" w:type="dxa"/>
          </w:tcPr>
          <w:p w:rsidR="002E7098" w:rsidRPr="00BB0747" w:rsidRDefault="002E7098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</w:tcPr>
          <w:p w:rsidR="002E7098" w:rsidRPr="00BB0747" w:rsidRDefault="002E7098" w:rsidP="00D05B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  <w:p w:rsidR="002E7098" w:rsidRPr="00BB0747" w:rsidRDefault="002E7098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</w:tcPr>
          <w:p w:rsidR="002E7098" w:rsidRPr="00BB0747" w:rsidRDefault="002E7098" w:rsidP="00D05B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227</w:t>
            </w:r>
          </w:p>
          <w:p w:rsidR="002E7098" w:rsidRPr="00BB0747" w:rsidRDefault="002E7098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2E7098" w:rsidRPr="00BB0747" w:rsidRDefault="002E7098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</w:tcPr>
          <w:p w:rsidR="002E7098" w:rsidRPr="00BB0747" w:rsidRDefault="00950D13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6017116,12</w:t>
            </w:r>
          </w:p>
        </w:tc>
        <w:tc>
          <w:tcPr>
            <w:tcW w:w="993" w:type="dxa"/>
          </w:tcPr>
          <w:p w:rsidR="002E7098" w:rsidRPr="00BB0747" w:rsidRDefault="00950D13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6012664,11</w:t>
            </w:r>
          </w:p>
        </w:tc>
        <w:tc>
          <w:tcPr>
            <w:tcW w:w="1419" w:type="dxa"/>
          </w:tcPr>
          <w:p w:rsidR="002E7098" w:rsidRPr="00BB0747" w:rsidRDefault="00D05B0A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</w:tcPr>
          <w:p w:rsidR="002E7098" w:rsidRPr="00BB0747" w:rsidRDefault="00D05B0A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  <w:p w:rsidR="00D05B0A" w:rsidRPr="00BB0747" w:rsidRDefault="00D05B0A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2E7098" w:rsidRPr="00BB0747" w:rsidRDefault="00BE10E4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950D13" w:rsidRPr="00C25F0F" w:rsidTr="00D05B0A">
        <w:trPr>
          <w:trHeight w:val="1380"/>
        </w:trPr>
        <w:tc>
          <w:tcPr>
            <w:tcW w:w="439" w:type="dxa"/>
            <w:gridSpan w:val="2"/>
          </w:tcPr>
          <w:p w:rsidR="00950D13" w:rsidRPr="00BB0747" w:rsidRDefault="00BE10E4" w:rsidP="00BE1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1699" w:type="dxa"/>
            <w:gridSpan w:val="2"/>
          </w:tcPr>
          <w:p w:rsidR="00950D13" w:rsidRPr="00BB0747" w:rsidRDefault="00950D13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2: Реализация комплекса мер по созданию условий для пропаганды здорового образа жизни, гражданско-патриотического воспитания, оздоровления несовершеннолетних детей  и молодежи, интеллектуального, духовного и физического развития молодежи.</w:t>
            </w:r>
          </w:p>
        </w:tc>
        <w:tc>
          <w:tcPr>
            <w:tcW w:w="1546" w:type="dxa"/>
          </w:tcPr>
          <w:p w:rsidR="00950D13" w:rsidRPr="00BB0747" w:rsidRDefault="00950D13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Количество детей в возрасте от 7 до 18 лет, охваченных оздоровлением в палаточном лагере</w:t>
            </w:r>
          </w:p>
        </w:tc>
        <w:tc>
          <w:tcPr>
            <w:tcW w:w="1277" w:type="dxa"/>
          </w:tcPr>
          <w:p w:rsidR="00950D13" w:rsidRPr="00BB0747" w:rsidRDefault="00950D13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851" w:type="dxa"/>
          </w:tcPr>
          <w:p w:rsidR="00950D13" w:rsidRPr="00BB0747" w:rsidRDefault="00950D13" w:rsidP="00D05B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852" w:type="dxa"/>
          </w:tcPr>
          <w:p w:rsidR="00950D13" w:rsidRPr="00BB0747" w:rsidRDefault="00950D13" w:rsidP="00D05B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1702" w:type="dxa"/>
          </w:tcPr>
          <w:p w:rsidR="00950D13" w:rsidRPr="00BB0747" w:rsidRDefault="00950D13" w:rsidP="00D05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</w:tcPr>
          <w:p w:rsidR="00950D13" w:rsidRPr="00BB0747" w:rsidRDefault="00950D13" w:rsidP="00D05B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411 415,62</w:t>
            </w:r>
          </w:p>
        </w:tc>
        <w:tc>
          <w:tcPr>
            <w:tcW w:w="993" w:type="dxa"/>
          </w:tcPr>
          <w:p w:rsidR="00950D13" w:rsidRPr="00BB0747" w:rsidRDefault="00950D13" w:rsidP="00D05B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747">
              <w:rPr>
                <w:rFonts w:ascii="Times New Roman" w:hAnsi="Times New Roman" w:cs="Times New Roman"/>
                <w:sz w:val="18"/>
                <w:szCs w:val="18"/>
              </w:rPr>
              <w:t>411 415,62</w:t>
            </w:r>
          </w:p>
        </w:tc>
        <w:tc>
          <w:tcPr>
            <w:tcW w:w="1419" w:type="dxa"/>
          </w:tcPr>
          <w:p w:rsidR="00950D13" w:rsidRPr="00BB0747" w:rsidRDefault="00950D13" w:rsidP="00BE1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</w:tcPr>
          <w:p w:rsidR="00950D13" w:rsidRPr="00BB0747" w:rsidRDefault="00BE10E4" w:rsidP="00BE10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</w:tcPr>
          <w:p w:rsidR="00950D13" w:rsidRPr="00BB0747" w:rsidRDefault="00BE10E4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</w:t>
            </w:r>
          </w:p>
        </w:tc>
      </w:tr>
      <w:tr w:rsidR="00C25F0F" w:rsidRPr="00C25F0F" w:rsidTr="00D05B0A">
        <w:trPr>
          <w:trHeight w:val="340"/>
        </w:trPr>
        <w:tc>
          <w:tcPr>
            <w:tcW w:w="439" w:type="dxa"/>
            <w:gridSpan w:val="2"/>
            <w:tcBorders>
              <w:bottom w:val="single" w:sz="4" w:space="0" w:color="auto"/>
            </w:tcBorders>
          </w:tcPr>
          <w:p w:rsidR="00C25F0F" w:rsidRPr="00BB074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</w:tcPr>
          <w:p w:rsidR="00C25F0F" w:rsidRPr="00BB074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46" w:type="dxa"/>
            <w:tcBorders>
              <w:bottom w:val="single" w:sz="4" w:space="0" w:color="auto"/>
            </w:tcBorders>
          </w:tcPr>
          <w:p w:rsidR="00C25F0F" w:rsidRPr="00BB0747" w:rsidRDefault="00C25F0F" w:rsidP="005C5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C25F0F" w:rsidRPr="00BB074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25F0F" w:rsidRPr="00BB074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C25F0F" w:rsidRPr="00BB074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C25F0F" w:rsidRPr="00BB0747" w:rsidRDefault="00C25F0F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25F0F" w:rsidRPr="00BB0747" w:rsidRDefault="00950D13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6428531,74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25F0F" w:rsidRPr="00BB0747" w:rsidRDefault="00950D13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6424079,73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C25F0F" w:rsidRPr="00BB0747" w:rsidRDefault="00BE10E4" w:rsidP="00BE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25F0F" w:rsidRPr="00BB0747" w:rsidRDefault="00BE10E4" w:rsidP="00BE1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25F0F" w:rsidRPr="00BB0747" w:rsidRDefault="00C25F0F" w:rsidP="00950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81212" w:rsidRPr="00C25F0F" w:rsidTr="00D05B0A">
        <w:tc>
          <w:tcPr>
            <w:tcW w:w="15882" w:type="dxa"/>
            <w:gridSpan w:val="14"/>
            <w:tcBorders>
              <w:right w:val="nil"/>
            </w:tcBorders>
          </w:tcPr>
          <w:p w:rsidR="00181212" w:rsidRPr="00BB0747" w:rsidRDefault="00181212" w:rsidP="00BE10E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подпрограммы №2                                                                                                                                                                                                                   </w:t>
            </w:r>
            <w:r w:rsidR="00BE10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</w:t>
            </w: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  <w:tr w:rsidR="004F0E6B" w:rsidRPr="00C25F0F" w:rsidTr="00D32DAF">
        <w:tc>
          <w:tcPr>
            <w:tcW w:w="439" w:type="dxa"/>
            <w:gridSpan w:val="2"/>
          </w:tcPr>
          <w:p w:rsidR="004F0E6B" w:rsidRPr="00BB0747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9" w:type="dxa"/>
            <w:gridSpan w:val="2"/>
          </w:tcPr>
          <w:p w:rsidR="004F0E6B" w:rsidRPr="00BB0747" w:rsidRDefault="004F0E6B" w:rsidP="004F0E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46" w:type="dxa"/>
          </w:tcPr>
          <w:p w:rsidR="004F0E6B" w:rsidRPr="00BB0747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7" w:type="dxa"/>
          </w:tcPr>
          <w:p w:rsidR="004F0E6B" w:rsidRPr="00BB0747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4F0E6B" w:rsidRPr="00BB0747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</w:tcPr>
          <w:p w:rsidR="004F0E6B" w:rsidRPr="00BB0747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</w:tcPr>
          <w:p w:rsidR="004F0E6B" w:rsidRPr="00BB0747" w:rsidRDefault="004F0E6B" w:rsidP="00C25F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F0E6B" w:rsidRPr="00BB0747" w:rsidRDefault="004F0E6B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F0E6B" w:rsidRPr="00BB0747" w:rsidRDefault="004F0E6B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9" w:type="dxa"/>
          </w:tcPr>
          <w:p w:rsidR="004F0E6B" w:rsidRPr="00BB0747" w:rsidRDefault="004F0E6B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</w:tcPr>
          <w:p w:rsidR="004F0E6B" w:rsidRPr="00BB0747" w:rsidRDefault="004F0E6B" w:rsidP="00C25F0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</w:tcPr>
          <w:p w:rsidR="004F0E6B" w:rsidRPr="00BB0747" w:rsidRDefault="004F0E6B" w:rsidP="00C25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25F0F" w:rsidRPr="00C25F0F" w:rsidTr="00F13CB1">
        <w:tc>
          <w:tcPr>
            <w:tcW w:w="13614" w:type="dxa"/>
            <w:gridSpan w:val="13"/>
          </w:tcPr>
          <w:p w:rsidR="00C25F0F" w:rsidRPr="00BB0747" w:rsidRDefault="00C25F0F" w:rsidP="005C56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Эффективность реализации муниципальной программы по целевым индикаторам </w:t>
            </w:r>
          </w:p>
        </w:tc>
        <w:tc>
          <w:tcPr>
            <w:tcW w:w="2268" w:type="dxa"/>
          </w:tcPr>
          <w:p w:rsidR="00C25F0F" w:rsidRPr="00BB0747" w:rsidRDefault="005C5697" w:rsidP="00181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B07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</w:tr>
    </w:tbl>
    <w:p w:rsidR="00A93E9D" w:rsidRPr="00C25F0F" w:rsidRDefault="00A93E9D" w:rsidP="00C25F0F"/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8E0" w:rsidRDefault="004038E0">
      <w:pPr>
        <w:spacing w:after="0" w:line="240" w:lineRule="auto"/>
      </w:pPr>
      <w:r>
        <w:separator/>
      </w:r>
    </w:p>
  </w:endnote>
  <w:endnote w:type="continuationSeparator" w:id="0">
    <w:p w:rsidR="004038E0" w:rsidRDefault="00403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4038E0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8E0" w:rsidRDefault="004038E0">
      <w:pPr>
        <w:spacing w:after="0" w:line="240" w:lineRule="auto"/>
      </w:pPr>
      <w:r>
        <w:separator/>
      </w:r>
    </w:p>
  </w:footnote>
  <w:footnote w:type="continuationSeparator" w:id="0">
    <w:p w:rsidR="004038E0" w:rsidRDefault="00403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4038E0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10E4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50F4F"/>
    <w:rsid w:val="00085107"/>
    <w:rsid w:val="000B7D11"/>
    <w:rsid w:val="00115F08"/>
    <w:rsid w:val="00143FD1"/>
    <w:rsid w:val="00181212"/>
    <w:rsid w:val="001D2DAF"/>
    <w:rsid w:val="001E0B8A"/>
    <w:rsid w:val="001F3A85"/>
    <w:rsid w:val="00236EE4"/>
    <w:rsid w:val="002A77DF"/>
    <w:rsid w:val="002E7098"/>
    <w:rsid w:val="003F5D89"/>
    <w:rsid w:val="004038E0"/>
    <w:rsid w:val="004C7599"/>
    <w:rsid w:val="004F0E6B"/>
    <w:rsid w:val="00506E59"/>
    <w:rsid w:val="005C5697"/>
    <w:rsid w:val="0064040F"/>
    <w:rsid w:val="00717106"/>
    <w:rsid w:val="00726C98"/>
    <w:rsid w:val="007E6462"/>
    <w:rsid w:val="007F1D10"/>
    <w:rsid w:val="00833099"/>
    <w:rsid w:val="008B33F0"/>
    <w:rsid w:val="008D377A"/>
    <w:rsid w:val="008D7036"/>
    <w:rsid w:val="0094746F"/>
    <w:rsid w:val="00950D13"/>
    <w:rsid w:val="009A7D41"/>
    <w:rsid w:val="009E34E0"/>
    <w:rsid w:val="00A11B24"/>
    <w:rsid w:val="00A14B7C"/>
    <w:rsid w:val="00A162BA"/>
    <w:rsid w:val="00A93E9D"/>
    <w:rsid w:val="00B34BDE"/>
    <w:rsid w:val="00BA357C"/>
    <w:rsid w:val="00BB0747"/>
    <w:rsid w:val="00BC5D6E"/>
    <w:rsid w:val="00BE10E4"/>
    <w:rsid w:val="00C25F0F"/>
    <w:rsid w:val="00CD444C"/>
    <w:rsid w:val="00D05B0A"/>
    <w:rsid w:val="00D32DAF"/>
    <w:rsid w:val="00DC76AC"/>
    <w:rsid w:val="00F36443"/>
    <w:rsid w:val="00F56153"/>
    <w:rsid w:val="00F8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5C56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5C56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7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11</cp:revision>
  <dcterms:created xsi:type="dcterms:W3CDTF">2022-04-19T11:25:00Z</dcterms:created>
  <dcterms:modified xsi:type="dcterms:W3CDTF">2023-05-29T08:59:00Z</dcterms:modified>
</cp:coreProperties>
</file>